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Default="001A6155" w:rsidP="00E35CC8">
      <w:pPr>
        <w:pStyle w:val="Heading1"/>
      </w:pPr>
    </w:p>
    <w:p w14:paraId="454E6468" w14:textId="79246F38" w:rsidR="009F380F" w:rsidRPr="00492247" w:rsidRDefault="00DE149B" w:rsidP="00FA1370">
      <w:pPr>
        <w:jc w:val="center"/>
        <w:rPr>
          <w:rFonts w:asciiTheme="minorHAnsi" w:hAnsiTheme="minorHAnsi" w:cstheme="minorHAnsi"/>
          <w:szCs w:val="22"/>
        </w:rPr>
      </w:pPr>
      <w:r w:rsidRPr="00492247">
        <w:rPr>
          <w:rFonts w:asciiTheme="minorHAnsi" w:hAnsiTheme="minorHAnsi" w:cstheme="minorHAnsi"/>
          <w:szCs w:val="22"/>
        </w:rPr>
        <w:t xml:space="preserve">Minutes of the Haslemere Town </w:t>
      </w:r>
      <w:r w:rsidR="00240C03" w:rsidRPr="00492247">
        <w:rPr>
          <w:rFonts w:asciiTheme="minorHAnsi" w:hAnsiTheme="minorHAnsi" w:cstheme="minorHAnsi"/>
          <w:szCs w:val="22"/>
        </w:rPr>
        <w:t>Council</w:t>
      </w:r>
      <w:r w:rsidRPr="00492247">
        <w:rPr>
          <w:rFonts w:asciiTheme="minorHAnsi" w:hAnsiTheme="minorHAnsi" w:cstheme="minorHAnsi"/>
          <w:szCs w:val="22"/>
        </w:rPr>
        <w:t xml:space="preserve"> Meeting held </w:t>
      </w:r>
      <w:r w:rsidR="000705A4" w:rsidRPr="00492247">
        <w:rPr>
          <w:rFonts w:asciiTheme="minorHAnsi" w:hAnsiTheme="minorHAnsi" w:cstheme="minorHAnsi"/>
          <w:szCs w:val="22"/>
        </w:rPr>
        <w:t xml:space="preserve">at 7pm </w:t>
      </w:r>
      <w:r w:rsidR="009F380F" w:rsidRPr="00492247">
        <w:rPr>
          <w:rFonts w:asciiTheme="minorHAnsi" w:hAnsiTheme="minorHAnsi" w:cstheme="minorHAnsi"/>
          <w:szCs w:val="22"/>
        </w:rPr>
        <w:t>on</w:t>
      </w:r>
      <w:r w:rsidR="00214D14" w:rsidRPr="00492247">
        <w:rPr>
          <w:rFonts w:asciiTheme="minorHAnsi" w:hAnsiTheme="minorHAnsi" w:cstheme="minorHAnsi"/>
          <w:szCs w:val="22"/>
        </w:rPr>
        <w:t xml:space="preserve"> </w:t>
      </w:r>
    </w:p>
    <w:p w14:paraId="6BCB520C" w14:textId="3264F6CD" w:rsidR="00EA6F03" w:rsidRDefault="009F380F" w:rsidP="003027E8">
      <w:pPr>
        <w:jc w:val="center"/>
        <w:rPr>
          <w:rFonts w:asciiTheme="minorHAnsi" w:hAnsiTheme="minorHAnsi" w:cstheme="minorHAnsi"/>
          <w:szCs w:val="22"/>
        </w:rPr>
      </w:pPr>
      <w:r w:rsidRPr="00492247">
        <w:rPr>
          <w:rFonts w:asciiTheme="minorHAnsi" w:hAnsiTheme="minorHAnsi" w:cstheme="minorHAnsi"/>
          <w:szCs w:val="22"/>
        </w:rPr>
        <w:t xml:space="preserve">Thursday </w:t>
      </w:r>
      <w:r w:rsidR="00225388">
        <w:rPr>
          <w:rFonts w:asciiTheme="minorHAnsi" w:hAnsiTheme="minorHAnsi" w:cstheme="minorHAnsi"/>
          <w:szCs w:val="22"/>
        </w:rPr>
        <w:t>1</w:t>
      </w:r>
      <w:r w:rsidR="006620B2">
        <w:rPr>
          <w:rFonts w:asciiTheme="minorHAnsi" w:hAnsiTheme="minorHAnsi" w:cstheme="minorHAnsi"/>
          <w:szCs w:val="22"/>
        </w:rPr>
        <w:t>9</w:t>
      </w:r>
      <w:r w:rsidR="00D00D25" w:rsidRPr="00D00D25">
        <w:rPr>
          <w:rFonts w:asciiTheme="minorHAnsi" w:hAnsiTheme="minorHAnsi" w:cstheme="minorHAnsi"/>
          <w:szCs w:val="22"/>
          <w:vertAlign w:val="superscript"/>
        </w:rPr>
        <w:t>th</w:t>
      </w:r>
      <w:r w:rsidR="00D00D25">
        <w:rPr>
          <w:rFonts w:asciiTheme="minorHAnsi" w:hAnsiTheme="minorHAnsi" w:cstheme="minorHAnsi"/>
          <w:szCs w:val="22"/>
        </w:rPr>
        <w:t xml:space="preserve"> </w:t>
      </w:r>
      <w:r w:rsidR="006620B2">
        <w:rPr>
          <w:rFonts w:asciiTheme="minorHAnsi" w:hAnsiTheme="minorHAnsi" w:cstheme="minorHAnsi"/>
          <w:szCs w:val="22"/>
        </w:rPr>
        <w:t>January</w:t>
      </w:r>
      <w:r w:rsidR="00D00D25">
        <w:rPr>
          <w:rFonts w:asciiTheme="minorHAnsi" w:hAnsiTheme="minorHAnsi" w:cstheme="minorHAnsi"/>
          <w:szCs w:val="22"/>
        </w:rPr>
        <w:t xml:space="preserve"> </w:t>
      </w:r>
      <w:r w:rsidR="00427822">
        <w:rPr>
          <w:rFonts w:asciiTheme="minorHAnsi" w:hAnsiTheme="minorHAnsi" w:cstheme="minorHAnsi"/>
          <w:szCs w:val="22"/>
        </w:rPr>
        <w:t>202</w:t>
      </w:r>
      <w:r w:rsidR="006620B2">
        <w:rPr>
          <w:rFonts w:asciiTheme="minorHAnsi" w:hAnsiTheme="minorHAnsi" w:cstheme="minorHAnsi"/>
          <w:szCs w:val="22"/>
        </w:rPr>
        <w:t>3</w:t>
      </w:r>
      <w:r w:rsidR="008F4286">
        <w:rPr>
          <w:rFonts w:asciiTheme="minorHAnsi" w:hAnsiTheme="minorHAnsi" w:cstheme="minorHAnsi"/>
          <w:szCs w:val="22"/>
        </w:rPr>
        <w:t xml:space="preserve">. </w:t>
      </w:r>
      <w:r w:rsidR="0025433A">
        <w:rPr>
          <w:rFonts w:asciiTheme="minorHAnsi" w:hAnsiTheme="minorHAnsi" w:cstheme="minorHAnsi"/>
          <w:szCs w:val="22"/>
        </w:rPr>
        <w:t>The meeting</w:t>
      </w:r>
      <w:r w:rsidR="008F4286">
        <w:rPr>
          <w:rFonts w:asciiTheme="minorHAnsi" w:hAnsiTheme="minorHAnsi" w:cstheme="minorHAnsi"/>
          <w:szCs w:val="22"/>
        </w:rPr>
        <w:t xml:space="preserve"> was held </w:t>
      </w:r>
      <w:r w:rsidR="00EA6F03">
        <w:rPr>
          <w:rFonts w:asciiTheme="minorHAnsi" w:hAnsiTheme="minorHAnsi" w:cstheme="minorHAnsi"/>
          <w:szCs w:val="22"/>
        </w:rPr>
        <w:t>in the Council Chamber, Town Hall, High Street,</w:t>
      </w:r>
    </w:p>
    <w:p w14:paraId="3E5086AC" w14:textId="400DC856" w:rsidR="00DE149B" w:rsidRPr="00492247" w:rsidRDefault="00EA6F03" w:rsidP="003027E8">
      <w:pPr>
        <w:jc w:val="center"/>
        <w:rPr>
          <w:rFonts w:asciiTheme="minorHAnsi" w:hAnsiTheme="minorHAnsi" w:cstheme="minorHAnsi"/>
          <w:szCs w:val="22"/>
        </w:rPr>
      </w:pPr>
      <w:r>
        <w:rPr>
          <w:rFonts w:asciiTheme="minorHAnsi" w:hAnsiTheme="minorHAnsi" w:cstheme="minorHAnsi"/>
          <w:szCs w:val="22"/>
        </w:rPr>
        <w:t xml:space="preserve"> Haslemere, GU27 2HG </w:t>
      </w:r>
    </w:p>
    <w:p w14:paraId="30512F7A" w14:textId="77777777" w:rsidR="00333E73" w:rsidRDefault="00333E73"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492247"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535EEA38" w:rsidR="00E11CBA" w:rsidRPr="00492247" w:rsidRDefault="00475E78" w:rsidP="00FA1370">
            <w:pPr>
              <w:jc w:val="both"/>
              <w:rPr>
                <w:rFonts w:asciiTheme="minorHAnsi" w:hAnsiTheme="minorHAnsi" w:cstheme="minorHAnsi"/>
                <w:szCs w:val="22"/>
              </w:rPr>
            </w:pPr>
            <w:r w:rsidRPr="00492247">
              <w:rPr>
                <w:rFonts w:asciiTheme="minorHAnsi" w:hAnsiTheme="minorHAnsi" w:cstheme="minorHAnsi"/>
                <w:szCs w:val="22"/>
              </w:rPr>
              <w:t>*Cllr</w:t>
            </w:r>
            <w:r w:rsidR="00043350">
              <w:rPr>
                <w:rFonts w:asciiTheme="minorHAnsi" w:hAnsiTheme="minorHAnsi" w:cstheme="minorHAnsi"/>
                <w:szCs w:val="22"/>
              </w:rPr>
              <w:t xml:space="preserve"> J Keen</w:t>
            </w:r>
            <w:r w:rsidR="00DB4240">
              <w:rPr>
                <w:rFonts w:asciiTheme="minorHAnsi" w:hAnsiTheme="minorHAnsi" w:cstheme="minorHAnsi"/>
                <w:szCs w:val="22"/>
              </w:rPr>
              <w:t xml:space="preserve"> </w:t>
            </w:r>
          </w:p>
        </w:tc>
      </w:tr>
      <w:tr w:rsidR="00E11CBA" w:rsidRPr="00492247"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67174F69" w:rsidR="00E11CBA" w:rsidRPr="00492247" w:rsidRDefault="00225388" w:rsidP="00FA1370">
            <w:pPr>
              <w:jc w:val="both"/>
              <w:rPr>
                <w:rFonts w:asciiTheme="minorHAnsi" w:hAnsiTheme="minorHAnsi" w:cstheme="minorHAnsi"/>
                <w:szCs w:val="22"/>
              </w:rPr>
            </w:pPr>
            <w:r>
              <w:rPr>
                <w:rFonts w:asciiTheme="minorHAnsi" w:hAnsiTheme="minorHAnsi" w:cstheme="minorHAnsi"/>
                <w:szCs w:val="22"/>
              </w:rPr>
              <w:t>*</w:t>
            </w:r>
            <w:r w:rsidR="008A3DB5" w:rsidRPr="00492247">
              <w:rPr>
                <w:rFonts w:asciiTheme="minorHAnsi" w:hAnsiTheme="minorHAnsi" w:cstheme="minorHAnsi"/>
                <w:szCs w:val="22"/>
              </w:rPr>
              <w:t xml:space="preserve">Cllr </w:t>
            </w:r>
            <w:r w:rsidR="00333800">
              <w:rPr>
                <w:rFonts w:asciiTheme="minorHAnsi" w:hAnsiTheme="minorHAnsi" w:cstheme="minorHAnsi"/>
                <w:szCs w:val="22"/>
              </w:rPr>
              <w:t>J Davidson</w:t>
            </w:r>
          </w:p>
        </w:tc>
      </w:tr>
      <w:tr w:rsidR="00E11CBA" w:rsidRPr="00492247"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492247" w:rsidRDefault="00240C03" w:rsidP="00FA1370">
            <w:pPr>
              <w:jc w:val="both"/>
              <w:rPr>
                <w:rFonts w:asciiTheme="minorHAnsi" w:hAnsiTheme="minorHAnsi" w:cstheme="minorHAnsi"/>
                <w:b/>
                <w:szCs w:val="22"/>
              </w:rPr>
            </w:pPr>
            <w:r w:rsidRPr="00492247">
              <w:rPr>
                <w:rFonts w:asciiTheme="minorHAnsi" w:hAnsiTheme="minorHAnsi" w:cstheme="minorHAnsi"/>
                <w:b/>
                <w:bCs/>
                <w:sz w:val="24"/>
                <w:szCs w:val="24"/>
              </w:rPr>
              <w:t>Council</w:t>
            </w:r>
            <w:r w:rsidR="00E11CBA" w:rsidRPr="00492247">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56192D4C" w:rsidR="00E11CBA" w:rsidRPr="00492247" w:rsidRDefault="005D7AB9" w:rsidP="00E37F5E">
            <w:pPr>
              <w:jc w:val="both"/>
              <w:rPr>
                <w:rFonts w:asciiTheme="minorHAnsi" w:hAnsiTheme="minorHAnsi" w:cstheme="minorHAnsi"/>
                <w:szCs w:val="22"/>
              </w:rPr>
            </w:pPr>
            <w:r>
              <w:rPr>
                <w:rFonts w:asciiTheme="minorHAnsi" w:hAnsiTheme="minorHAnsi" w:cstheme="minorHAnsi"/>
                <w:szCs w:val="22"/>
              </w:rPr>
              <w:t>*</w:t>
            </w:r>
            <w:r w:rsidR="0076615A" w:rsidRPr="00492247">
              <w:rPr>
                <w:rFonts w:asciiTheme="minorHAnsi" w:hAnsiTheme="minorHAnsi" w:cstheme="minorHAnsi"/>
                <w:szCs w:val="22"/>
              </w:rPr>
              <w:t>A</w:t>
            </w:r>
            <w:r w:rsidR="008A3DB5" w:rsidRPr="00492247">
              <w:rPr>
                <w:rFonts w:asciiTheme="minorHAnsi" w:hAnsiTheme="minorHAnsi" w:cstheme="minorHAnsi"/>
                <w:szCs w:val="22"/>
              </w:rPr>
              <w:t>rrick</w:t>
            </w:r>
            <w:r w:rsidR="002609BF">
              <w:rPr>
                <w:rFonts w:asciiTheme="minorHAnsi" w:hAnsiTheme="minorHAnsi" w:cstheme="minorHAnsi"/>
                <w:szCs w:val="22"/>
              </w:rPr>
              <w:t>,</w:t>
            </w:r>
            <w:r w:rsidR="0063679A"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Barton</w:t>
            </w:r>
            <w:r w:rsidR="00E11CBA" w:rsidRPr="00492247">
              <w:rPr>
                <w:rFonts w:asciiTheme="minorHAnsi" w:hAnsiTheme="minorHAnsi" w:cstheme="minorHAnsi"/>
                <w:szCs w:val="22"/>
              </w:rPr>
              <w:t xml:space="preserve">, </w:t>
            </w:r>
            <w:r w:rsidR="00144CE4" w:rsidRPr="00492247">
              <w:rPr>
                <w:rFonts w:asciiTheme="minorHAnsi" w:hAnsiTheme="minorHAnsi" w:cstheme="minorHAnsi"/>
                <w:szCs w:val="22"/>
              </w:rPr>
              <w:t>*</w:t>
            </w:r>
            <w:r w:rsidR="008A3DB5" w:rsidRPr="00492247">
              <w:rPr>
                <w:rFonts w:asciiTheme="minorHAnsi" w:hAnsiTheme="minorHAnsi" w:cstheme="minorHAnsi"/>
                <w:szCs w:val="22"/>
              </w:rPr>
              <w:t>Cole</w:t>
            </w:r>
            <w:r w:rsidR="00F56037" w:rsidRPr="00492247">
              <w:rPr>
                <w:rFonts w:asciiTheme="minorHAnsi" w:hAnsiTheme="minorHAnsi" w:cstheme="minorHAnsi"/>
                <w:szCs w:val="22"/>
              </w:rPr>
              <w:t xml:space="preserve">, </w:t>
            </w:r>
            <w:r w:rsidR="00225388">
              <w:rPr>
                <w:rFonts w:asciiTheme="minorHAnsi" w:hAnsiTheme="minorHAnsi" w:cstheme="minorHAnsi"/>
                <w:szCs w:val="22"/>
              </w:rPr>
              <w:t>*</w:t>
            </w:r>
            <w:r w:rsidR="009E7D5B">
              <w:rPr>
                <w:rFonts w:asciiTheme="minorHAnsi" w:hAnsiTheme="minorHAnsi" w:cstheme="minorHAnsi"/>
                <w:szCs w:val="22"/>
              </w:rPr>
              <w:t>Dear</w:t>
            </w:r>
            <w:r w:rsidR="00E11CBA" w:rsidRPr="00492247">
              <w:rPr>
                <w:rFonts w:asciiTheme="minorHAnsi" w:hAnsiTheme="minorHAnsi" w:cstheme="minorHAnsi"/>
                <w:szCs w:val="22"/>
              </w:rPr>
              <w:t xml:space="preserve">, </w:t>
            </w:r>
            <w:r w:rsidR="00225388">
              <w:rPr>
                <w:rFonts w:asciiTheme="minorHAnsi" w:hAnsiTheme="minorHAnsi" w:cstheme="minorHAnsi"/>
                <w:szCs w:val="22"/>
              </w:rPr>
              <w:t>*</w:t>
            </w:r>
            <w:r w:rsidR="008A3DB5" w:rsidRPr="00492247">
              <w:rPr>
                <w:rFonts w:asciiTheme="minorHAnsi" w:hAnsiTheme="minorHAnsi" w:cstheme="minorHAnsi"/>
                <w:szCs w:val="22"/>
              </w:rPr>
              <w:t>Dullaway</w:t>
            </w:r>
            <w:r w:rsidR="00F56037" w:rsidRPr="00492247">
              <w:rPr>
                <w:rFonts w:asciiTheme="minorHAnsi" w:hAnsiTheme="minorHAnsi" w:cstheme="minorHAnsi"/>
                <w:szCs w:val="22"/>
              </w:rPr>
              <w:t xml:space="preserve">, </w:t>
            </w:r>
            <w:r w:rsidR="008A3DB5" w:rsidRPr="00492247">
              <w:rPr>
                <w:rFonts w:asciiTheme="minorHAnsi" w:hAnsiTheme="minorHAnsi" w:cstheme="minorHAnsi"/>
                <w:szCs w:val="22"/>
              </w:rPr>
              <w:t>Ellis</w:t>
            </w:r>
            <w:r w:rsidR="00144CE4" w:rsidRPr="00492247">
              <w:rPr>
                <w:rFonts w:asciiTheme="minorHAnsi" w:hAnsiTheme="minorHAnsi" w:cstheme="minorHAnsi"/>
                <w:szCs w:val="22"/>
              </w:rPr>
              <w:t>,</w:t>
            </w:r>
            <w:r w:rsidR="0076615A" w:rsidRPr="00492247">
              <w:rPr>
                <w:rFonts w:asciiTheme="minorHAnsi" w:hAnsiTheme="minorHAnsi" w:cstheme="minorHAnsi"/>
                <w:szCs w:val="22"/>
              </w:rPr>
              <w:t xml:space="preserve"> </w:t>
            </w:r>
            <w:r w:rsidR="00826262">
              <w:rPr>
                <w:rFonts w:asciiTheme="minorHAnsi" w:hAnsiTheme="minorHAnsi" w:cstheme="minorHAnsi"/>
                <w:szCs w:val="22"/>
              </w:rPr>
              <w:t>*</w:t>
            </w:r>
            <w:r w:rsidR="008A3DB5" w:rsidRPr="00492247">
              <w:rPr>
                <w:rFonts w:asciiTheme="minorHAnsi" w:hAnsiTheme="minorHAnsi" w:cstheme="minorHAnsi"/>
                <w:szCs w:val="22"/>
              </w:rPr>
              <w:t>Hewett</w:t>
            </w:r>
            <w:r w:rsidR="00E11CBA" w:rsidRPr="00492247">
              <w:rPr>
                <w:rFonts w:asciiTheme="minorHAnsi" w:hAnsiTheme="minorHAnsi" w:cstheme="minorHAnsi"/>
                <w:szCs w:val="22"/>
              </w:rPr>
              <w:t>,</w:t>
            </w:r>
            <w:r w:rsidR="00F56037" w:rsidRPr="00492247">
              <w:rPr>
                <w:rFonts w:asciiTheme="minorHAnsi" w:hAnsiTheme="minorHAnsi" w:cstheme="minorHAnsi"/>
                <w:szCs w:val="22"/>
              </w:rPr>
              <w:t xml:space="preserve"> </w:t>
            </w:r>
            <w:r w:rsidR="004B1D16">
              <w:rPr>
                <w:rFonts w:asciiTheme="minorHAnsi" w:hAnsiTheme="minorHAnsi" w:cstheme="minorHAnsi"/>
                <w:szCs w:val="22"/>
              </w:rPr>
              <w:t>*</w:t>
            </w:r>
            <w:r w:rsidR="008A3DB5" w:rsidRPr="00492247">
              <w:rPr>
                <w:rFonts w:asciiTheme="minorHAnsi" w:hAnsiTheme="minorHAnsi" w:cstheme="minorHAnsi"/>
                <w:szCs w:val="22"/>
              </w:rPr>
              <w:t>Lloyd</w:t>
            </w:r>
            <w:r w:rsidR="0076615A"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Matthes</w:t>
            </w:r>
            <w:r w:rsidR="00E11CBA" w:rsidRPr="00492247">
              <w:rPr>
                <w:rFonts w:asciiTheme="minorHAnsi" w:hAnsiTheme="minorHAnsi" w:cstheme="minorHAnsi"/>
                <w:szCs w:val="22"/>
              </w:rPr>
              <w:t xml:space="preserve">, </w:t>
            </w:r>
            <w:r w:rsidR="000B5951" w:rsidRPr="00492247">
              <w:rPr>
                <w:rFonts w:asciiTheme="minorHAnsi" w:hAnsiTheme="minorHAnsi" w:cstheme="minorHAnsi"/>
                <w:szCs w:val="22"/>
              </w:rPr>
              <w:t>*</w:t>
            </w:r>
            <w:r w:rsidR="008A3DB5" w:rsidRPr="00492247">
              <w:rPr>
                <w:rFonts w:asciiTheme="minorHAnsi" w:hAnsiTheme="minorHAnsi" w:cstheme="minorHAnsi"/>
                <w:szCs w:val="22"/>
              </w:rPr>
              <w:t>Nicholson</w:t>
            </w:r>
            <w:r w:rsidR="00276414">
              <w:rPr>
                <w:rFonts w:asciiTheme="minorHAnsi" w:hAnsiTheme="minorHAnsi" w:cstheme="minorHAnsi"/>
                <w:szCs w:val="22"/>
              </w:rPr>
              <w:t>,</w:t>
            </w:r>
            <w:r w:rsidR="0005576D" w:rsidRPr="00492247">
              <w:rPr>
                <w:rFonts w:asciiTheme="minorHAnsi" w:hAnsiTheme="minorHAnsi" w:cstheme="minorHAnsi"/>
                <w:szCs w:val="22"/>
              </w:rPr>
              <w:t xml:space="preserve"> </w:t>
            </w:r>
            <w:r w:rsidR="00826262">
              <w:rPr>
                <w:rFonts w:asciiTheme="minorHAnsi" w:hAnsiTheme="minorHAnsi" w:cstheme="minorHAnsi"/>
                <w:szCs w:val="22"/>
              </w:rPr>
              <w:t>*</w:t>
            </w:r>
            <w:r w:rsidR="008A3DB5" w:rsidRPr="00492247">
              <w:rPr>
                <w:rFonts w:asciiTheme="minorHAnsi" w:hAnsiTheme="minorHAnsi" w:cstheme="minorHAnsi"/>
                <w:szCs w:val="22"/>
              </w:rPr>
              <w:t>Odell</w:t>
            </w:r>
            <w:r w:rsidR="00E11CBA" w:rsidRPr="00492247">
              <w:rPr>
                <w:rFonts w:asciiTheme="minorHAnsi" w:hAnsiTheme="minorHAnsi" w:cstheme="minorHAnsi"/>
                <w:szCs w:val="22"/>
              </w:rPr>
              <w:t xml:space="preserve">, </w:t>
            </w:r>
            <w:r w:rsidR="00553420">
              <w:rPr>
                <w:rFonts w:asciiTheme="minorHAnsi" w:hAnsiTheme="minorHAnsi" w:cstheme="minorHAnsi"/>
                <w:szCs w:val="22"/>
              </w:rPr>
              <w:t xml:space="preserve">Robini </w:t>
            </w:r>
            <w:r w:rsidR="008A3DB5" w:rsidRPr="00492247">
              <w:rPr>
                <w:rFonts w:asciiTheme="minorHAnsi" w:hAnsiTheme="minorHAnsi" w:cstheme="minorHAnsi"/>
                <w:szCs w:val="22"/>
              </w:rPr>
              <w:t xml:space="preserve">*Round, </w:t>
            </w:r>
            <w:r w:rsidR="00144CE4" w:rsidRPr="00492247">
              <w:rPr>
                <w:rFonts w:asciiTheme="minorHAnsi" w:hAnsiTheme="minorHAnsi" w:cstheme="minorHAnsi"/>
                <w:szCs w:val="22"/>
              </w:rPr>
              <w:t>*</w:t>
            </w:r>
            <w:r w:rsidR="008A3DB5" w:rsidRPr="00492247">
              <w:rPr>
                <w:rFonts w:asciiTheme="minorHAnsi" w:hAnsiTheme="minorHAnsi" w:cstheme="minorHAnsi"/>
                <w:szCs w:val="22"/>
              </w:rPr>
              <w:t>Weldon</w:t>
            </w:r>
            <w:r w:rsidR="000B5951" w:rsidRPr="00492247">
              <w:rPr>
                <w:rFonts w:asciiTheme="minorHAnsi" w:hAnsiTheme="minorHAnsi" w:cstheme="minorHAnsi"/>
                <w:szCs w:val="22"/>
              </w:rPr>
              <w:t xml:space="preserve">, </w:t>
            </w:r>
            <w:r w:rsidR="008A3DB5" w:rsidRPr="00492247">
              <w:rPr>
                <w:rFonts w:asciiTheme="minorHAnsi" w:hAnsiTheme="minorHAnsi" w:cstheme="minorHAnsi"/>
                <w:szCs w:val="22"/>
              </w:rPr>
              <w:t>Whitby</w:t>
            </w:r>
          </w:p>
        </w:tc>
      </w:tr>
    </w:tbl>
    <w:p w14:paraId="4D9EB570" w14:textId="390296F6" w:rsidR="00E11CBA" w:rsidRDefault="00E11CBA" w:rsidP="00FA1370">
      <w:pPr>
        <w:jc w:val="center"/>
        <w:rPr>
          <w:rFonts w:asciiTheme="minorHAnsi" w:hAnsiTheme="minorHAnsi" w:cstheme="minorHAnsi"/>
          <w:szCs w:val="22"/>
        </w:rPr>
      </w:pPr>
    </w:p>
    <w:p w14:paraId="5CA36313" w14:textId="77777777" w:rsidR="00DE149B" w:rsidRPr="00492247" w:rsidRDefault="00DE149B" w:rsidP="00FA1370">
      <w:pPr>
        <w:spacing w:after="160"/>
        <w:jc w:val="both"/>
        <w:rPr>
          <w:rFonts w:asciiTheme="minorHAnsi" w:hAnsiTheme="minorHAnsi" w:cstheme="minorHAnsi"/>
          <w:szCs w:val="22"/>
        </w:rPr>
      </w:pPr>
      <w:r w:rsidRPr="00492247">
        <w:rPr>
          <w:rFonts w:asciiTheme="minorHAnsi" w:hAnsiTheme="minorHAnsi" w:cstheme="minorHAnsi"/>
          <w:szCs w:val="22"/>
        </w:rPr>
        <w:t>* present</w:t>
      </w:r>
    </w:p>
    <w:p w14:paraId="56767057" w14:textId="171ED5F4" w:rsidR="00553420" w:rsidRDefault="0083085B" w:rsidP="003C626F">
      <w:pPr>
        <w:spacing w:after="160"/>
        <w:jc w:val="both"/>
        <w:rPr>
          <w:rFonts w:asciiTheme="minorHAnsi" w:hAnsiTheme="minorHAnsi" w:cstheme="minorHAnsi"/>
          <w:szCs w:val="22"/>
        </w:rPr>
      </w:pPr>
      <w:r w:rsidRPr="00492247">
        <w:rPr>
          <w:rFonts w:asciiTheme="minorHAnsi" w:hAnsiTheme="minorHAnsi" w:cstheme="minorHAnsi"/>
          <w:szCs w:val="22"/>
        </w:rPr>
        <w:t>The meeting was c</w:t>
      </w:r>
      <w:r w:rsidR="008E406D" w:rsidRPr="00492247">
        <w:rPr>
          <w:rFonts w:asciiTheme="minorHAnsi" w:hAnsiTheme="minorHAnsi" w:cstheme="minorHAnsi"/>
          <w:szCs w:val="22"/>
        </w:rPr>
        <w:t>lerked by</w:t>
      </w:r>
      <w:r w:rsidR="00972001" w:rsidRPr="00492247">
        <w:rPr>
          <w:rFonts w:asciiTheme="minorHAnsi" w:hAnsiTheme="minorHAnsi" w:cstheme="minorHAnsi"/>
          <w:szCs w:val="22"/>
        </w:rPr>
        <w:t xml:space="preserve"> </w:t>
      </w:r>
      <w:r w:rsidR="009F380F" w:rsidRPr="00492247">
        <w:rPr>
          <w:rFonts w:asciiTheme="minorHAnsi" w:hAnsiTheme="minorHAnsi" w:cstheme="minorHAnsi"/>
          <w:szCs w:val="22"/>
        </w:rPr>
        <w:t xml:space="preserve">the </w:t>
      </w:r>
      <w:r w:rsidR="00972001" w:rsidRPr="00492247">
        <w:rPr>
          <w:rFonts w:asciiTheme="minorHAnsi" w:hAnsiTheme="minorHAnsi" w:cstheme="minorHAnsi"/>
          <w:szCs w:val="22"/>
        </w:rPr>
        <w:t xml:space="preserve">Town Clerk, </w:t>
      </w:r>
      <w:r w:rsidR="00057121" w:rsidRPr="00492247">
        <w:rPr>
          <w:rFonts w:asciiTheme="minorHAnsi" w:hAnsiTheme="minorHAnsi" w:cstheme="minorHAnsi"/>
          <w:szCs w:val="22"/>
        </w:rPr>
        <w:t>Lisa O’Sullivan</w:t>
      </w:r>
      <w:r w:rsidR="00333E73" w:rsidRPr="00492247">
        <w:rPr>
          <w:rFonts w:asciiTheme="minorHAnsi" w:hAnsiTheme="minorHAnsi" w:cstheme="minorHAnsi"/>
          <w:szCs w:val="22"/>
        </w:rPr>
        <w:t xml:space="preserve"> and minuted by Jo Cork</w:t>
      </w:r>
      <w:r w:rsidR="0025433A">
        <w:rPr>
          <w:rFonts w:asciiTheme="minorHAnsi" w:hAnsiTheme="minorHAnsi" w:cstheme="minorHAnsi"/>
          <w:szCs w:val="22"/>
        </w:rPr>
        <w:t>.</w:t>
      </w:r>
      <w:r w:rsidR="00EB06DB">
        <w:rPr>
          <w:rFonts w:asciiTheme="minorHAnsi" w:hAnsiTheme="minorHAnsi" w:cstheme="minorHAnsi"/>
          <w:szCs w:val="22"/>
        </w:rPr>
        <w:t xml:space="preserve"> </w:t>
      </w:r>
      <w:r w:rsidR="00F52C9E" w:rsidRPr="00F52C9E">
        <w:rPr>
          <w:rFonts w:asciiTheme="minorHAnsi" w:hAnsiTheme="minorHAnsi" w:cstheme="minorHAnsi"/>
          <w:szCs w:val="22"/>
        </w:rPr>
        <w:t>2</w:t>
      </w:r>
      <w:r w:rsidR="005D7AB9" w:rsidRPr="00F52C9E">
        <w:rPr>
          <w:rFonts w:asciiTheme="minorHAnsi" w:hAnsiTheme="minorHAnsi" w:cstheme="minorHAnsi"/>
          <w:szCs w:val="22"/>
        </w:rPr>
        <w:t xml:space="preserve"> members of the public were also in attendance.</w:t>
      </w:r>
      <w:r w:rsidR="00B61EEF" w:rsidRPr="00F52C9E">
        <w:rPr>
          <w:rFonts w:asciiTheme="minorHAnsi" w:hAnsiTheme="minorHAnsi" w:cstheme="minorHAnsi"/>
          <w:szCs w:val="22"/>
        </w:rPr>
        <w:t xml:space="preserve"> </w:t>
      </w:r>
    </w:p>
    <w:p w14:paraId="4150222E" w14:textId="77777777" w:rsidR="006620B2" w:rsidRPr="006620B2" w:rsidRDefault="006620B2" w:rsidP="006620B2">
      <w:pPr>
        <w:pStyle w:val="ListParagraph"/>
        <w:numPr>
          <w:ilvl w:val="0"/>
          <w:numId w:val="1"/>
        </w:numPr>
        <w:jc w:val="both"/>
        <w:rPr>
          <w:rFonts w:asciiTheme="minorHAnsi" w:hAnsiTheme="minorHAnsi" w:cstheme="minorHAnsi"/>
          <w:b/>
          <w:szCs w:val="22"/>
          <w:u w:val="single"/>
        </w:rPr>
      </w:pPr>
      <w:r w:rsidRPr="006620B2">
        <w:rPr>
          <w:rFonts w:asciiTheme="minorHAnsi" w:hAnsiTheme="minorHAnsi" w:cstheme="minorHAnsi"/>
          <w:b/>
          <w:szCs w:val="22"/>
          <w:u w:val="single"/>
        </w:rPr>
        <w:t>APOLOGIES FOR ABSENCE</w:t>
      </w:r>
    </w:p>
    <w:p w14:paraId="3A3C0E49" w14:textId="1D9554A2" w:rsidR="006620B2" w:rsidRPr="006E1C2D" w:rsidRDefault="006620B2" w:rsidP="006E1C2D">
      <w:pPr>
        <w:spacing w:after="120"/>
        <w:jc w:val="both"/>
        <w:rPr>
          <w:rFonts w:asciiTheme="minorHAnsi" w:hAnsiTheme="minorHAnsi" w:cstheme="minorHAnsi"/>
          <w:szCs w:val="22"/>
        </w:rPr>
      </w:pPr>
      <w:r w:rsidRPr="006E1C2D">
        <w:rPr>
          <w:rFonts w:asciiTheme="minorHAnsi" w:hAnsiTheme="minorHAnsi" w:cstheme="minorHAnsi"/>
          <w:b/>
          <w:bCs/>
          <w:szCs w:val="22"/>
          <w:u w:val="single"/>
        </w:rPr>
        <w:t>RESOLVED</w:t>
      </w:r>
      <w:r w:rsidRPr="006E1C2D">
        <w:rPr>
          <w:rFonts w:asciiTheme="minorHAnsi" w:hAnsiTheme="minorHAnsi" w:cstheme="minorHAnsi"/>
          <w:szCs w:val="22"/>
        </w:rPr>
        <w:t xml:space="preserve">: Councillors, </w:t>
      </w:r>
      <w:r w:rsidR="00F52C9E" w:rsidRPr="006E1C2D">
        <w:rPr>
          <w:rFonts w:asciiTheme="minorHAnsi" w:hAnsiTheme="minorHAnsi" w:cstheme="minorHAnsi"/>
          <w:szCs w:val="22"/>
        </w:rPr>
        <w:t>Lloyd</w:t>
      </w:r>
      <w:r w:rsidRPr="006E1C2D">
        <w:rPr>
          <w:rFonts w:asciiTheme="minorHAnsi" w:hAnsiTheme="minorHAnsi" w:cstheme="minorHAnsi"/>
          <w:szCs w:val="22"/>
        </w:rPr>
        <w:t xml:space="preserve"> </w:t>
      </w:r>
      <w:bookmarkStart w:id="0" w:name="_Hlk119658720"/>
      <w:r w:rsidRPr="006E1C2D">
        <w:rPr>
          <w:rFonts w:asciiTheme="minorHAnsi" w:hAnsiTheme="minorHAnsi" w:cstheme="minorHAnsi"/>
          <w:szCs w:val="22"/>
        </w:rPr>
        <w:t>(</w:t>
      </w:r>
      <w:r w:rsidR="00F52C9E" w:rsidRPr="006E1C2D">
        <w:rPr>
          <w:rFonts w:asciiTheme="minorHAnsi" w:hAnsiTheme="minorHAnsi" w:cstheme="minorHAnsi"/>
          <w:szCs w:val="22"/>
        </w:rPr>
        <w:t>work</w:t>
      </w:r>
      <w:r w:rsidRPr="006E1C2D">
        <w:rPr>
          <w:rFonts w:asciiTheme="minorHAnsi" w:hAnsiTheme="minorHAnsi" w:cstheme="minorHAnsi"/>
          <w:szCs w:val="22"/>
        </w:rPr>
        <w:t xml:space="preserve"> commitment)</w:t>
      </w:r>
      <w:bookmarkEnd w:id="0"/>
      <w:r w:rsidR="00F52C9E" w:rsidRPr="006E1C2D">
        <w:rPr>
          <w:rFonts w:asciiTheme="minorHAnsi" w:hAnsiTheme="minorHAnsi" w:cstheme="minorHAnsi"/>
          <w:szCs w:val="22"/>
        </w:rPr>
        <w:t>, Robini (</w:t>
      </w:r>
      <w:r w:rsidR="00F56AB9" w:rsidRPr="006E1C2D">
        <w:rPr>
          <w:rFonts w:asciiTheme="minorHAnsi" w:hAnsiTheme="minorHAnsi" w:cstheme="minorHAnsi"/>
          <w:szCs w:val="22"/>
        </w:rPr>
        <w:t>unwell</w:t>
      </w:r>
      <w:r w:rsidR="00F52C9E" w:rsidRPr="006E1C2D">
        <w:rPr>
          <w:rFonts w:asciiTheme="minorHAnsi" w:hAnsiTheme="minorHAnsi" w:cstheme="minorHAnsi"/>
          <w:szCs w:val="22"/>
        </w:rPr>
        <w:t>)</w:t>
      </w:r>
      <w:r w:rsidRPr="006E1C2D">
        <w:rPr>
          <w:rFonts w:asciiTheme="minorHAnsi" w:hAnsiTheme="minorHAnsi" w:cstheme="minorHAnsi"/>
          <w:szCs w:val="22"/>
        </w:rPr>
        <w:t xml:space="preserve"> and </w:t>
      </w:r>
      <w:r w:rsidR="00F52C9E" w:rsidRPr="006E1C2D">
        <w:rPr>
          <w:rFonts w:asciiTheme="minorHAnsi" w:hAnsiTheme="minorHAnsi" w:cstheme="minorHAnsi"/>
          <w:szCs w:val="22"/>
        </w:rPr>
        <w:t>Whitby</w:t>
      </w:r>
      <w:r w:rsidRPr="006E1C2D">
        <w:rPr>
          <w:rFonts w:asciiTheme="minorHAnsi" w:hAnsiTheme="minorHAnsi" w:cstheme="minorHAnsi"/>
          <w:szCs w:val="22"/>
        </w:rPr>
        <w:t xml:space="preserve"> (</w:t>
      </w:r>
      <w:r w:rsidR="00F3794A" w:rsidRPr="006E1C2D">
        <w:rPr>
          <w:rFonts w:asciiTheme="minorHAnsi" w:hAnsiTheme="minorHAnsi" w:cstheme="minorHAnsi"/>
          <w:szCs w:val="22"/>
        </w:rPr>
        <w:t>Holiday</w:t>
      </w:r>
      <w:r w:rsidR="006E1C2D" w:rsidRPr="006E1C2D">
        <w:rPr>
          <w:rFonts w:asciiTheme="minorHAnsi" w:hAnsiTheme="minorHAnsi" w:cstheme="minorHAnsi"/>
          <w:szCs w:val="22"/>
        </w:rPr>
        <w:t>), Ellis</w:t>
      </w:r>
      <w:r w:rsidR="00F3794A" w:rsidRPr="006E1C2D">
        <w:rPr>
          <w:rFonts w:asciiTheme="minorHAnsi" w:hAnsiTheme="minorHAnsi" w:cstheme="minorHAnsi"/>
          <w:szCs w:val="22"/>
        </w:rPr>
        <w:t xml:space="preserve"> (</w:t>
      </w:r>
      <w:r w:rsidR="006E1C2D" w:rsidRPr="006E1C2D">
        <w:rPr>
          <w:rFonts w:asciiTheme="minorHAnsi" w:hAnsiTheme="minorHAnsi" w:cstheme="minorHAnsi"/>
          <w:szCs w:val="22"/>
        </w:rPr>
        <w:t xml:space="preserve">unwell) </w:t>
      </w:r>
      <w:r w:rsidRPr="006E1C2D">
        <w:rPr>
          <w:rFonts w:asciiTheme="minorHAnsi" w:hAnsiTheme="minorHAnsi" w:cstheme="minorHAnsi"/>
          <w:szCs w:val="22"/>
        </w:rPr>
        <w:t xml:space="preserve">have given their apologies and those apologies are accepted. </w:t>
      </w:r>
    </w:p>
    <w:p w14:paraId="4DADB029" w14:textId="7DADAF12" w:rsidR="00BD7FB1" w:rsidRPr="00E053A5" w:rsidRDefault="00855058" w:rsidP="00BD7FB1">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METHOD OF TRANSPORT TO MEETING</w:t>
      </w:r>
    </w:p>
    <w:p w14:paraId="7D3F21DA" w14:textId="1A5FE8C2" w:rsidR="00F04D8E" w:rsidRPr="00E053A5" w:rsidRDefault="00F56AB9" w:rsidP="00254883">
      <w:pPr>
        <w:spacing w:after="120"/>
        <w:jc w:val="both"/>
        <w:rPr>
          <w:rFonts w:asciiTheme="minorHAnsi" w:hAnsiTheme="minorHAnsi" w:cstheme="minorHAnsi"/>
          <w:szCs w:val="22"/>
        </w:rPr>
      </w:pPr>
      <w:r>
        <w:rPr>
          <w:rFonts w:asciiTheme="minorHAnsi" w:hAnsiTheme="minorHAnsi" w:cstheme="minorHAnsi"/>
          <w:szCs w:val="22"/>
        </w:rPr>
        <w:t>Changes to usual metho</w:t>
      </w:r>
      <w:r w:rsidR="006E1C2D">
        <w:rPr>
          <w:rFonts w:asciiTheme="minorHAnsi" w:hAnsiTheme="minorHAnsi" w:cstheme="minorHAnsi"/>
          <w:szCs w:val="22"/>
        </w:rPr>
        <w:t>d</w:t>
      </w:r>
      <w:r>
        <w:rPr>
          <w:rFonts w:asciiTheme="minorHAnsi" w:hAnsiTheme="minorHAnsi" w:cstheme="minorHAnsi"/>
          <w:szCs w:val="22"/>
        </w:rPr>
        <w:t xml:space="preserve"> - </w:t>
      </w:r>
      <w:r w:rsidR="00F52C9E">
        <w:rPr>
          <w:rFonts w:asciiTheme="minorHAnsi" w:hAnsiTheme="minorHAnsi" w:cstheme="minorHAnsi"/>
          <w:szCs w:val="22"/>
        </w:rPr>
        <w:t>Peter Nicholson walked to the meeting</w:t>
      </w:r>
      <w:r w:rsidR="005D5535">
        <w:rPr>
          <w:rFonts w:asciiTheme="minorHAnsi" w:hAnsiTheme="minorHAnsi" w:cstheme="minorHAnsi"/>
          <w:szCs w:val="22"/>
        </w:rPr>
        <w:t>.</w:t>
      </w:r>
    </w:p>
    <w:p w14:paraId="12630AD5" w14:textId="03ADAC9D" w:rsidR="00544AEE" w:rsidRDefault="006B054A"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DISCLOSURE OF INTERESTS</w:t>
      </w:r>
    </w:p>
    <w:p w14:paraId="28D597B9" w14:textId="0942DE92" w:rsidR="005D7AB9" w:rsidRDefault="005D7AB9" w:rsidP="00254883">
      <w:pPr>
        <w:spacing w:after="120"/>
        <w:jc w:val="both"/>
        <w:rPr>
          <w:rFonts w:asciiTheme="minorHAnsi" w:hAnsiTheme="minorHAnsi" w:cstheme="minorHAnsi"/>
          <w:szCs w:val="22"/>
        </w:rPr>
      </w:pPr>
      <w:r>
        <w:rPr>
          <w:rFonts w:asciiTheme="minorHAnsi" w:hAnsiTheme="minorHAnsi" w:cstheme="minorHAnsi"/>
          <w:szCs w:val="22"/>
        </w:rPr>
        <w:t>Cllr Keen declared a non-pecuniary interest</w:t>
      </w:r>
      <w:r w:rsidRPr="005D7AB9">
        <w:rPr>
          <w:rFonts w:asciiTheme="minorHAnsi" w:hAnsiTheme="minorHAnsi" w:cstheme="minorHAnsi"/>
          <w:szCs w:val="22"/>
        </w:rPr>
        <w:t xml:space="preserve"> </w:t>
      </w:r>
      <w:r>
        <w:rPr>
          <w:rFonts w:asciiTheme="minorHAnsi" w:hAnsiTheme="minorHAnsi" w:cstheme="minorHAnsi"/>
          <w:szCs w:val="22"/>
        </w:rPr>
        <w:t>regarding agenda item 1</w:t>
      </w:r>
      <w:r w:rsidR="00F52C9E">
        <w:rPr>
          <w:rFonts w:asciiTheme="minorHAnsi" w:hAnsiTheme="minorHAnsi" w:cstheme="minorHAnsi"/>
          <w:szCs w:val="22"/>
        </w:rPr>
        <w:t>1</w:t>
      </w:r>
      <w:r w:rsidR="00866A36">
        <w:rPr>
          <w:rFonts w:asciiTheme="minorHAnsi" w:hAnsiTheme="minorHAnsi" w:cstheme="minorHAnsi"/>
          <w:szCs w:val="22"/>
        </w:rPr>
        <w:t xml:space="preserve"> - </w:t>
      </w:r>
      <w:r>
        <w:rPr>
          <w:rFonts w:asciiTheme="minorHAnsi" w:hAnsiTheme="minorHAnsi" w:cstheme="minorHAnsi"/>
          <w:szCs w:val="22"/>
        </w:rPr>
        <w:t xml:space="preserve">A Place to Be Youth Club </w:t>
      </w:r>
      <w:r w:rsidR="00F52C9E">
        <w:rPr>
          <w:rFonts w:asciiTheme="minorHAnsi" w:hAnsiTheme="minorHAnsi" w:cstheme="minorHAnsi"/>
          <w:szCs w:val="22"/>
        </w:rPr>
        <w:t>Budget 2022-23</w:t>
      </w:r>
      <w:r w:rsidR="00866A36">
        <w:rPr>
          <w:rFonts w:asciiTheme="minorHAnsi" w:hAnsiTheme="minorHAnsi" w:cstheme="minorHAnsi"/>
          <w:szCs w:val="22"/>
        </w:rPr>
        <w:t>, s</w:t>
      </w:r>
      <w:r>
        <w:rPr>
          <w:rFonts w:asciiTheme="minorHAnsi" w:hAnsiTheme="minorHAnsi" w:cstheme="minorHAnsi"/>
          <w:szCs w:val="22"/>
        </w:rPr>
        <w:t>he is a trustee of A Place to Be Youth Club</w:t>
      </w:r>
      <w:r w:rsidR="00866A36">
        <w:rPr>
          <w:rFonts w:asciiTheme="minorHAnsi" w:hAnsiTheme="minorHAnsi" w:cstheme="minorHAnsi"/>
          <w:szCs w:val="22"/>
        </w:rPr>
        <w:t>.</w:t>
      </w:r>
    </w:p>
    <w:p w14:paraId="60E164CD" w14:textId="03246DF7" w:rsidR="00F56AB9" w:rsidRDefault="005D7AB9" w:rsidP="00E17011">
      <w:pPr>
        <w:spacing w:after="120"/>
        <w:jc w:val="both"/>
        <w:rPr>
          <w:rFonts w:asciiTheme="minorHAnsi" w:hAnsiTheme="minorHAnsi" w:cstheme="minorHAnsi"/>
          <w:szCs w:val="22"/>
        </w:rPr>
      </w:pPr>
      <w:r>
        <w:rPr>
          <w:rFonts w:asciiTheme="minorHAnsi" w:hAnsiTheme="minorHAnsi" w:cstheme="minorHAnsi"/>
          <w:szCs w:val="22"/>
        </w:rPr>
        <w:t xml:space="preserve">Cllr </w:t>
      </w:r>
      <w:r w:rsidR="00F52C9E">
        <w:rPr>
          <w:rFonts w:asciiTheme="minorHAnsi" w:hAnsiTheme="minorHAnsi" w:cstheme="minorHAnsi"/>
          <w:szCs w:val="22"/>
        </w:rPr>
        <w:t>Odell</w:t>
      </w:r>
      <w:r>
        <w:rPr>
          <w:rFonts w:asciiTheme="minorHAnsi" w:hAnsiTheme="minorHAnsi" w:cstheme="minorHAnsi"/>
          <w:szCs w:val="22"/>
        </w:rPr>
        <w:t xml:space="preserve"> declared </w:t>
      </w:r>
      <w:bookmarkStart w:id="1" w:name="_Hlk125105319"/>
      <w:r>
        <w:rPr>
          <w:rFonts w:asciiTheme="minorHAnsi" w:hAnsiTheme="minorHAnsi" w:cstheme="minorHAnsi"/>
          <w:szCs w:val="22"/>
        </w:rPr>
        <w:t xml:space="preserve">a non-pecuniary interest </w:t>
      </w:r>
      <w:bookmarkEnd w:id="1"/>
      <w:r w:rsidR="00F52C9E">
        <w:rPr>
          <w:rFonts w:asciiTheme="minorHAnsi" w:hAnsiTheme="minorHAnsi" w:cstheme="minorHAnsi"/>
          <w:szCs w:val="22"/>
        </w:rPr>
        <w:t>regarding</w:t>
      </w:r>
      <w:r>
        <w:rPr>
          <w:rFonts w:asciiTheme="minorHAnsi" w:hAnsiTheme="minorHAnsi" w:cstheme="minorHAnsi"/>
          <w:szCs w:val="22"/>
        </w:rPr>
        <w:t xml:space="preserve"> agenda item 1</w:t>
      </w:r>
      <w:r w:rsidR="00F52C9E">
        <w:rPr>
          <w:rFonts w:asciiTheme="minorHAnsi" w:hAnsiTheme="minorHAnsi" w:cstheme="minorHAnsi"/>
          <w:szCs w:val="22"/>
        </w:rPr>
        <w:t>1</w:t>
      </w:r>
      <w:r w:rsidR="00866A36">
        <w:rPr>
          <w:rFonts w:asciiTheme="minorHAnsi" w:hAnsiTheme="minorHAnsi" w:cstheme="minorHAnsi"/>
          <w:szCs w:val="22"/>
        </w:rPr>
        <w:t xml:space="preserve"> </w:t>
      </w:r>
      <w:r w:rsidR="00F52C9E">
        <w:rPr>
          <w:rFonts w:asciiTheme="minorHAnsi" w:hAnsiTheme="minorHAnsi" w:cstheme="minorHAnsi"/>
          <w:szCs w:val="22"/>
        </w:rPr>
        <w:t>–</w:t>
      </w:r>
      <w:r w:rsidR="00866A36">
        <w:rPr>
          <w:rFonts w:asciiTheme="minorHAnsi" w:hAnsiTheme="minorHAnsi" w:cstheme="minorHAnsi"/>
          <w:szCs w:val="22"/>
        </w:rPr>
        <w:t xml:space="preserve"> </w:t>
      </w:r>
      <w:r w:rsidR="00FB6AE7">
        <w:rPr>
          <w:rFonts w:asciiTheme="minorHAnsi" w:hAnsiTheme="minorHAnsi" w:cstheme="minorHAnsi"/>
          <w:szCs w:val="22"/>
        </w:rPr>
        <w:t>as Chairman of Haslemere Educational Museum.</w:t>
      </w:r>
      <w:bookmarkStart w:id="2" w:name="_Hlk109210344"/>
    </w:p>
    <w:p w14:paraId="074FE6A0" w14:textId="37C6615E" w:rsidR="00F56AB9" w:rsidRDefault="00F56AB9" w:rsidP="00F56AB9">
      <w:pPr>
        <w:spacing w:after="120"/>
        <w:jc w:val="both"/>
        <w:rPr>
          <w:rFonts w:asciiTheme="minorHAnsi" w:hAnsiTheme="minorHAnsi" w:cstheme="minorHAnsi"/>
          <w:szCs w:val="22"/>
        </w:rPr>
      </w:pPr>
      <w:r>
        <w:rPr>
          <w:rFonts w:asciiTheme="minorHAnsi" w:hAnsiTheme="minorHAnsi" w:cstheme="minorHAnsi"/>
          <w:szCs w:val="22"/>
        </w:rPr>
        <w:t>Cllr Round declared a non-pecuniary interest as Cllr Odell’s spouse.</w:t>
      </w:r>
    </w:p>
    <w:bookmarkEnd w:id="2"/>
    <w:p w14:paraId="381178B1" w14:textId="4F8C0614" w:rsidR="00F56AB9" w:rsidRDefault="00F56AB9" w:rsidP="00F56AB9">
      <w:pPr>
        <w:pStyle w:val="ListParagraph"/>
        <w:numPr>
          <w:ilvl w:val="0"/>
          <w:numId w:val="1"/>
        </w:numPr>
        <w:spacing w:after="120"/>
        <w:jc w:val="both"/>
        <w:rPr>
          <w:rFonts w:asciiTheme="minorHAnsi" w:hAnsiTheme="minorHAnsi" w:cstheme="minorHAnsi"/>
          <w:b/>
          <w:szCs w:val="22"/>
          <w:u w:val="single"/>
        </w:rPr>
      </w:pPr>
      <w:r w:rsidRPr="00F56AB9">
        <w:rPr>
          <w:rFonts w:asciiTheme="minorHAnsi" w:hAnsiTheme="minorHAnsi" w:cstheme="minorHAnsi"/>
          <w:b/>
          <w:szCs w:val="22"/>
          <w:u w:val="single"/>
        </w:rPr>
        <w:t>REPRESENTATIONS BY THE PUBLIC</w:t>
      </w:r>
    </w:p>
    <w:p w14:paraId="49D21963" w14:textId="279B5035" w:rsidR="00F56AB9" w:rsidRPr="005D5535" w:rsidRDefault="00F56AB9" w:rsidP="005D5535">
      <w:pPr>
        <w:jc w:val="both"/>
        <w:rPr>
          <w:rFonts w:asciiTheme="minorHAnsi" w:hAnsiTheme="minorHAnsi" w:cstheme="minorHAnsi"/>
          <w:szCs w:val="22"/>
        </w:rPr>
      </w:pPr>
      <w:r w:rsidRPr="005D5535">
        <w:rPr>
          <w:rFonts w:asciiTheme="minorHAnsi" w:hAnsiTheme="minorHAnsi" w:cstheme="minorHAnsi"/>
          <w:szCs w:val="22"/>
        </w:rPr>
        <w:t>Mr Jim Edwards addressed the Council and asked them to consider giving a grant to Haslemere Youth Hub, The Youth Hub provides</w:t>
      </w:r>
      <w:r w:rsidR="005D5535" w:rsidRPr="005D5535">
        <w:rPr>
          <w:rFonts w:asciiTheme="minorHAnsi" w:hAnsiTheme="minorHAnsi" w:cstheme="minorHAnsi"/>
          <w:szCs w:val="22"/>
        </w:rPr>
        <w:t xml:space="preserve"> essential</w:t>
      </w:r>
      <w:r w:rsidRPr="005D5535">
        <w:rPr>
          <w:rFonts w:asciiTheme="minorHAnsi" w:hAnsiTheme="minorHAnsi" w:cstheme="minorHAnsi"/>
          <w:szCs w:val="22"/>
        </w:rPr>
        <w:t xml:space="preserve"> support </w:t>
      </w:r>
      <w:r w:rsidR="005D5535" w:rsidRPr="005D5535">
        <w:rPr>
          <w:rFonts w:asciiTheme="minorHAnsi" w:hAnsiTheme="minorHAnsi" w:cstheme="minorHAnsi"/>
          <w:szCs w:val="22"/>
        </w:rPr>
        <w:t>not just for</w:t>
      </w:r>
      <w:r w:rsidRPr="005D5535">
        <w:rPr>
          <w:rFonts w:asciiTheme="minorHAnsi" w:hAnsiTheme="minorHAnsi" w:cstheme="minorHAnsi"/>
          <w:szCs w:val="22"/>
        </w:rPr>
        <w:t xml:space="preserve"> youths</w:t>
      </w:r>
      <w:r w:rsidR="005D5535" w:rsidRPr="005D5535">
        <w:rPr>
          <w:rFonts w:asciiTheme="minorHAnsi" w:hAnsiTheme="minorHAnsi" w:cstheme="minorHAnsi"/>
          <w:szCs w:val="22"/>
        </w:rPr>
        <w:t xml:space="preserve"> but for many groups within the community including ethnic groups, LGBT community and CAHMS support.</w:t>
      </w:r>
    </w:p>
    <w:p w14:paraId="2BD6A340" w14:textId="64419ECC" w:rsidR="005D5535" w:rsidRPr="005D5535" w:rsidRDefault="005D5535" w:rsidP="005D5535">
      <w:pPr>
        <w:jc w:val="both"/>
        <w:rPr>
          <w:rFonts w:asciiTheme="minorHAnsi" w:hAnsiTheme="minorHAnsi" w:cstheme="minorHAnsi"/>
          <w:szCs w:val="22"/>
        </w:rPr>
      </w:pPr>
    </w:p>
    <w:p w14:paraId="4475DC10" w14:textId="4204283C" w:rsidR="005D5535" w:rsidRPr="005D5535" w:rsidRDefault="005D5535" w:rsidP="005D5535">
      <w:pPr>
        <w:jc w:val="both"/>
        <w:rPr>
          <w:rFonts w:asciiTheme="minorHAnsi" w:hAnsiTheme="minorHAnsi" w:cstheme="minorHAnsi"/>
          <w:szCs w:val="22"/>
        </w:rPr>
      </w:pPr>
      <w:r w:rsidRPr="005D5535">
        <w:rPr>
          <w:rFonts w:asciiTheme="minorHAnsi" w:hAnsiTheme="minorHAnsi" w:cstheme="minorHAnsi"/>
          <w:szCs w:val="22"/>
        </w:rPr>
        <w:t xml:space="preserve">Mr Edwards also requested that </w:t>
      </w:r>
      <w:r w:rsidR="00FB6AE7">
        <w:rPr>
          <w:rFonts w:asciiTheme="minorHAnsi" w:hAnsiTheme="minorHAnsi" w:cstheme="minorHAnsi"/>
          <w:szCs w:val="22"/>
        </w:rPr>
        <w:t xml:space="preserve">the Council’s funding for </w:t>
      </w:r>
      <w:r w:rsidRPr="005D5535">
        <w:rPr>
          <w:rFonts w:asciiTheme="minorHAnsi" w:hAnsiTheme="minorHAnsi" w:cstheme="minorHAnsi"/>
          <w:szCs w:val="22"/>
        </w:rPr>
        <w:t>Wey</w:t>
      </w:r>
      <w:r w:rsidR="00FB6AE7">
        <w:rPr>
          <w:rFonts w:asciiTheme="minorHAnsi" w:hAnsiTheme="minorHAnsi" w:cstheme="minorHAnsi"/>
          <w:szCs w:val="22"/>
        </w:rPr>
        <w:t xml:space="preserve"> </w:t>
      </w:r>
      <w:r w:rsidRPr="005D5535">
        <w:rPr>
          <w:rFonts w:asciiTheme="minorHAnsi" w:hAnsiTheme="minorHAnsi" w:cstheme="minorHAnsi"/>
          <w:szCs w:val="22"/>
        </w:rPr>
        <w:t xml:space="preserve">Hill </w:t>
      </w:r>
      <w:r w:rsidR="00826262" w:rsidRPr="005D5535">
        <w:rPr>
          <w:rFonts w:asciiTheme="minorHAnsi" w:hAnsiTheme="minorHAnsi" w:cstheme="minorHAnsi"/>
          <w:szCs w:val="22"/>
        </w:rPr>
        <w:t>in</w:t>
      </w:r>
      <w:r w:rsidRPr="005D5535">
        <w:rPr>
          <w:rFonts w:asciiTheme="minorHAnsi" w:hAnsiTheme="minorHAnsi" w:cstheme="minorHAnsi"/>
          <w:szCs w:val="22"/>
        </w:rPr>
        <w:t xml:space="preserve"> Bloom</w:t>
      </w:r>
      <w:r w:rsidR="00FB6AE7">
        <w:rPr>
          <w:rFonts w:asciiTheme="minorHAnsi" w:hAnsiTheme="minorHAnsi" w:cstheme="minorHAnsi"/>
          <w:szCs w:val="22"/>
        </w:rPr>
        <w:t xml:space="preserve">, </w:t>
      </w:r>
      <w:r w:rsidRPr="005D5535">
        <w:rPr>
          <w:rFonts w:asciiTheme="minorHAnsi" w:hAnsiTheme="minorHAnsi" w:cstheme="minorHAnsi"/>
          <w:szCs w:val="22"/>
        </w:rPr>
        <w:t>a community group that is run by volunteers,</w:t>
      </w:r>
      <w:r w:rsidR="00FB6AE7">
        <w:rPr>
          <w:rFonts w:asciiTheme="minorHAnsi" w:hAnsiTheme="minorHAnsi" w:cstheme="minorHAnsi"/>
          <w:szCs w:val="22"/>
        </w:rPr>
        <w:t xml:space="preserve"> be increased due to the cost of p</w:t>
      </w:r>
      <w:r w:rsidRPr="005D5535">
        <w:rPr>
          <w:rFonts w:asciiTheme="minorHAnsi" w:hAnsiTheme="minorHAnsi" w:cstheme="minorHAnsi"/>
          <w:szCs w:val="22"/>
        </w:rPr>
        <w:t>urchas</w:t>
      </w:r>
      <w:r w:rsidR="00FB6AE7">
        <w:rPr>
          <w:rFonts w:asciiTheme="minorHAnsi" w:hAnsiTheme="minorHAnsi" w:cstheme="minorHAnsi"/>
          <w:szCs w:val="22"/>
        </w:rPr>
        <w:t>ing</w:t>
      </w:r>
      <w:r w:rsidRPr="005D5535">
        <w:rPr>
          <w:rFonts w:asciiTheme="minorHAnsi" w:hAnsiTheme="minorHAnsi" w:cstheme="minorHAnsi"/>
          <w:szCs w:val="22"/>
        </w:rPr>
        <w:t xml:space="preserve"> plants.</w:t>
      </w:r>
    </w:p>
    <w:p w14:paraId="2FAE2B47" w14:textId="47BEFDD6" w:rsidR="005D5535" w:rsidRPr="005D5535" w:rsidRDefault="005D5535" w:rsidP="005D5535">
      <w:pPr>
        <w:jc w:val="both"/>
        <w:rPr>
          <w:rFonts w:asciiTheme="minorHAnsi" w:hAnsiTheme="minorHAnsi" w:cstheme="minorHAnsi"/>
          <w:szCs w:val="22"/>
        </w:rPr>
      </w:pPr>
    </w:p>
    <w:p w14:paraId="051CD9AE" w14:textId="68529F31" w:rsidR="005D5535" w:rsidRDefault="005D5535" w:rsidP="005D5535">
      <w:pPr>
        <w:jc w:val="both"/>
        <w:rPr>
          <w:rFonts w:asciiTheme="minorHAnsi" w:hAnsiTheme="minorHAnsi" w:cstheme="minorHAnsi"/>
          <w:szCs w:val="22"/>
        </w:rPr>
      </w:pPr>
      <w:r w:rsidRPr="005D5535">
        <w:rPr>
          <w:rFonts w:asciiTheme="minorHAnsi" w:hAnsiTheme="minorHAnsi" w:cstheme="minorHAnsi"/>
          <w:szCs w:val="22"/>
        </w:rPr>
        <w:t xml:space="preserve">Mr Malcolm Carter </w:t>
      </w:r>
      <w:r>
        <w:rPr>
          <w:rFonts w:asciiTheme="minorHAnsi" w:hAnsiTheme="minorHAnsi" w:cstheme="minorHAnsi"/>
          <w:szCs w:val="22"/>
        </w:rPr>
        <w:t xml:space="preserve">addressed the Council and asked them to support the </w:t>
      </w:r>
      <w:r w:rsidR="00FB6AE7">
        <w:rPr>
          <w:rFonts w:asciiTheme="minorHAnsi" w:hAnsiTheme="minorHAnsi" w:cstheme="minorHAnsi"/>
          <w:szCs w:val="22"/>
        </w:rPr>
        <w:t>adoption</w:t>
      </w:r>
      <w:r>
        <w:rPr>
          <w:rFonts w:asciiTheme="minorHAnsi" w:hAnsiTheme="minorHAnsi" w:cstheme="minorHAnsi"/>
          <w:szCs w:val="22"/>
        </w:rPr>
        <w:t xml:space="preserve"> of the Beacon Hill Phone Box (item 15 on the agenda) and to allow a local group of volunteers to lead and maintain the project.</w:t>
      </w:r>
    </w:p>
    <w:p w14:paraId="0D6ABA63" w14:textId="527D2FBF" w:rsidR="005D5535" w:rsidRDefault="005D5535" w:rsidP="005D5535">
      <w:pPr>
        <w:jc w:val="both"/>
        <w:rPr>
          <w:rFonts w:asciiTheme="minorHAnsi" w:hAnsiTheme="minorHAnsi" w:cstheme="minorHAnsi"/>
          <w:szCs w:val="22"/>
        </w:rPr>
      </w:pPr>
    </w:p>
    <w:p w14:paraId="140E9CCA" w14:textId="17642C44" w:rsidR="002327C6" w:rsidRDefault="002327C6" w:rsidP="002327C6">
      <w:pPr>
        <w:pStyle w:val="ListParagraph"/>
        <w:numPr>
          <w:ilvl w:val="0"/>
          <w:numId w:val="1"/>
        </w:numPr>
        <w:rPr>
          <w:rFonts w:asciiTheme="minorHAnsi" w:hAnsiTheme="minorHAnsi" w:cstheme="minorHAnsi"/>
          <w:b/>
          <w:szCs w:val="22"/>
          <w:u w:val="single"/>
        </w:rPr>
      </w:pPr>
      <w:r w:rsidRPr="002327C6">
        <w:rPr>
          <w:rFonts w:asciiTheme="minorHAnsi" w:hAnsiTheme="minorHAnsi" w:cstheme="minorHAnsi"/>
          <w:b/>
          <w:szCs w:val="22"/>
          <w:u w:val="single"/>
        </w:rPr>
        <w:t xml:space="preserve">REPRESENTATIONS BY </w:t>
      </w:r>
      <w:r>
        <w:rPr>
          <w:rFonts w:asciiTheme="minorHAnsi" w:hAnsiTheme="minorHAnsi" w:cstheme="minorHAnsi"/>
          <w:b/>
          <w:szCs w:val="22"/>
          <w:u w:val="single"/>
        </w:rPr>
        <w:t>EXTERNAL BODIES</w:t>
      </w:r>
    </w:p>
    <w:p w14:paraId="7902F023" w14:textId="2145EB85" w:rsidR="005D5535" w:rsidRPr="005D5535" w:rsidRDefault="005D5535" w:rsidP="005D5535">
      <w:pPr>
        <w:rPr>
          <w:rFonts w:asciiTheme="minorHAnsi" w:hAnsiTheme="minorHAnsi" w:cstheme="minorHAnsi"/>
          <w:bCs/>
          <w:szCs w:val="22"/>
        </w:rPr>
      </w:pPr>
      <w:r w:rsidRPr="005D5535">
        <w:rPr>
          <w:rFonts w:asciiTheme="minorHAnsi" w:hAnsiTheme="minorHAnsi" w:cstheme="minorHAnsi"/>
          <w:bCs/>
          <w:szCs w:val="22"/>
        </w:rPr>
        <w:t xml:space="preserve">None </w:t>
      </w:r>
    </w:p>
    <w:p w14:paraId="6A5CA389" w14:textId="77777777" w:rsidR="00F56AB9" w:rsidRPr="00F56AB9" w:rsidRDefault="00F56AB9" w:rsidP="00F56AB9">
      <w:pPr>
        <w:rPr>
          <w:rFonts w:asciiTheme="minorHAnsi" w:hAnsiTheme="minorHAnsi" w:cstheme="minorHAnsi"/>
          <w:b/>
          <w:szCs w:val="22"/>
          <w:u w:val="single"/>
        </w:rPr>
      </w:pPr>
    </w:p>
    <w:p w14:paraId="13730924" w14:textId="7486FD2E" w:rsidR="00D1479E" w:rsidRPr="00A439D6" w:rsidRDefault="00D1479E" w:rsidP="00EE6998">
      <w:pPr>
        <w:pStyle w:val="ListParagraph"/>
        <w:numPr>
          <w:ilvl w:val="0"/>
          <w:numId w:val="1"/>
        </w:numPr>
        <w:contextualSpacing w:val="0"/>
        <w:jc w:val="both"/>
        <w:rPr>
          <w:rFonts w:asciiTheme="minorHAnsi" w:hAnsiTheme="minorHAnsi" w:cstheme="minorHAnsi"/>
          <w:b/>
          <w:szCs w:val="22"/>
          <w:u w:val="single"/>
        </w:rPr>
      </w:pPr>
      <w:r w:rsidRPr="00A439D6">
        <w:rPr>
          <w:rFonts w:asciiTheme="minorHAnsi" w:hAnsiTheme="minorHAnsi" w:cstheme="minorHAnsi"/>
          <w:b/>
          <w:szCs w:val="22"/>
          <w:u w:val="single"/>
        </w:rPr>
        <w:t>MINUTES OF LAST MEETING</w:t>
      </w:r>
    </w:p>
    <w:p w14:paraId="706C797E" w14:textId="41F95502" w:rsidR="00225388" w:rsidRDefault="00EC1483" w:rsidP="00553420">
      <w:pPr>
        <w:spacing w:after="160"/>
        <w:jc w:val="both"/>
        <w:rPr>
          <w:rFonts w:asciiTheme="minorHAnsi" w:hAnsiTheme="minorHAnsi" w:cstheme="minorHAnsi"/>
          <w:szCs w:val="22"/>
        </w:rPr>
      </w:pPr>
      <w:bookmarkStart w:id="3" w:name="_Hlk115433711"/>
      <w:bookmarkStart w:id="4" w:name="_Hlk61867130"/>
      <w:bookmarkStart w:id="5" w:name="_Hlk109373640"/>
      <w:r w:rsidRPr="00A439D6">
        <w:rPr>
          <w:rFonts w:asciiTheme="minorHAnsi" w:hAnsiTheme="minorHAnsi" w:cstheme="minorHAnsi"/>
          <w:b/>
          <w:szCs w:val="22"/>
          <w:u w:val="single"/>
        </w:rPr>
        <w:t>RESOLVED</w:t>
      </w:r>
      <w:bookmarkEnd w:id="3"/>
      <w:r w:rsidRPr="00A439D6">
        <w:rPr>
          <w:rFonts w:asciiTheme="minorHAnsi" w:hAnsiTheme="minorHAnsi" w:cstheme="minorHAnsi"/>
          <w:szCs w:val="22"/>
        </w:rPr>
        <w:t xml:space="preserve">: That the </w:t>
      </w:r>
      <w:bookmarkEnd w:id="4"/>
      <w:r w:rsidRPr="00A439D6">
        <w:rPr>
          <w:rFonts w:asciiTheme="minorHAnsi" w:hAnsiTheme="minorHAnsi" w:cstheme="minorHAnsi"/>
          <w:szCs w:val="22"/>
        </w:rPr>
        <w:t>minutes of the meeting</w:t>
      </w:r>
      <w:r w:rsidR="00E10951" w:rsidRPr="00A439D6">
        <w:rPr>
          <w:rFonts w:asciiTheme="minorHAnsi" w:hAnsiTheme="minorHAnsi" w:cstheme="minorHAnsi"/>
          <w:szCs w:val="22"/>
        </w:rPr>
        <w:t xml:space="preserve"> </w:t>
      </w:r>
      <w:r w:rsidRPr="00A439D6">
        <w:rPr>
          <w:rFonts w:asciiTheme="minorHAnsi" w:hAnsiTheme="minorHAnsi" w:cstheme="minorHAnsi"/>
          <w:szCs w:val="22"/>
        </w:rPr>
        <w:t xml:space="preserve">held </w:t>
      </w:r>
      <w:r w:rsidR="006620B2">
        <w:rPr>
          <w:rFonts w:asciiTheme="minorHAnsi" w:hAnsiTheme="minorHAnsi" w:cstheme="minorHAnsi"/>
          <w:szCs w:val="22"/>
        </w:rPr>
        <w:t>17</w:t>
      </w:r>
      <w:r w:rsidR="00225388" w:rsidRPr="00A439D6">
        <w:rPr>
          <w:rFonts w:asciiTheme="minorHAnsi" w:hAnsiTheme="minorHAnsi" w:cstheme="minorHAnsi"/>
          <w:szCs w:val="22"/>
          <w:vertAlign w:val="superscript"/>
        </w:rPr>
        <w:t>th</w:t>
      </w:r>
      <w:r w:rsidR="00225388" w:rsidRPr="00A439D6">
        <w:rPr>
          <w:rFonts w:asciiTheme="minorHAnsi" w:hAnsiTheme="minorHAnsi" w:cstheme="minorHAnsi"/>
          <w:szCs w:val="22"/>
        </w:rPr>
        <w:t xml:space="preserve"> </w:t>
      </w:r>
      <w:r w:rsidR="006620B2">
        <w:rPr>
          <w:rFonts w:asciiTheme="minorHAnsi" w:hAnsiTheme="minorHAnsi" w:cstheme="minorHAnsi"/>
          <w:szCs w:val="22"/>
        </w:rPr>
        <w:t xml:space="preserve">November </w:t>
      </w:r>
      <w:r w:rsidR="00333800" w:rsidRPr="00A439D6">
        <w:rPr>
          <w:rFonts w:asciiTheme="minorHAnsi" w:hAnsiTheme="minorHAnsi" w:cstheme="minorHAnsi"/>
          <w:szCs w:val="22"/>
        </w:rPr>
        <w:t>2022</w:t>
      </w:r>
      <w:r w:rsidR="00A1616B" w:rsidRPr="00A439D6">
        <w:rPr>
          <w:rFonts w:asciiTheme="minorHAnsi" w:hAnsiTheme="minorHAnsi" w:cstheme="minorHAnsi"/>
          <w:szCs w:val="22"/>
        </w:rPr>
        <w:t xml:space="preserve"> are</w:t>
      </w:r>
      <w:r w:rsidRPr="00A439D6">
        <w:rPr>
          <w:rFonts w:asciiTheme="minorHAnsi" w:hAnsiTheme="minorHAnsi" w:cstheme="minorHAnsi"/>
          <w:szCs w:val="22"/>
        </w:rPr>
        <w:t xml:space="preserve"> approved</w:t>
      </w:r>
      <w:bookmarkEnd w:id="5"/>
      <w:r w:rsidR="00EF2147">
        <w:rPr>
          <w:rFonts w:asciiTheme="minorHAnsi" w:hAnsiTheme="minorHAnsi" w:cstheme="minorHAnsi"/>
          <w:szCs w:val="22"/>
        </w:rPr>
        <w:t xml:space="preserve"> as a true record</w:t>
      </w:r>
      <w:r w:rsidR="00225388" w:rsidRPr="00A439D6">
        <w:rPr>
          <w:rFonts w:asciiTheme="minorHAnsi" w:hAnsiTheme="minorHAnsi" w:cstheme="minorHAnsi"/>
          <w:szCs w:val="22"/>
        </w:rPr>
        <w:t>.</w:t>
      </w:r>
      <w:r w:rsidR="00317109">
        <w:rPr>
          <w:rFonts w:asciiTheme="minorHAnsi" w:hAnsiTheme="minorHAnsi" w:cstheme="minorHAnsi"/>
          <w:szCs w:val="22"/>
        </w:rPr>
        <w:t xml:space="preserve"> </w:t>
      </w:r>
    </w:p>
    <w:p w14:paraId="153EFE47" w14:textId="77777777" w:rsidR="006E1C2D" w:rsidRDefault="006E1C2D" w:rsidP="00553420">
      <w:pPr>
        <w:spacing w:after="160"/>
        <w:jc w:val="both"/>
        <w:rPr>
          <w:rFonts w:asciiTheme="minorHAnsi" w:hAnsiTheme="minorHAnsi" w:cstheme="minorHAnsi"/>
          <w:szCs w:val="22"/>
        </w:rPr>
      </w:pPr>
    </w:p>
    <w:p w14:paraId="111D38C4" w14:textId="557C9829" w:rsidR="00803786" w:rsidRDefault="00803786" w:rsidP="00E10951">
      <w:pPr>
        <w:pStyle w:val="ListParagraph"/>
        <w:numPr>
          <w:ilvl w:val="0"/>
          <w:numId w:val="1"/>
        </w:numPr>
        <w:jc w:val="both"/>
        <w:rPr>
          <w:rFonts w:asciiTheme="minorHAnsi" w:hAnsiTheme="minorHAnsi" w:cstheme="minorHAnsi"/>
          <w:b/>
          <w:szCs w:val="22"/>
          <w:u w:val="single"/>
        </w:rPr>
      </w:pPr>
      <w:r w:rsidRPr="00225388">
        <w:rPr>
          <w:rFonts w:asciiTheme="minorHAnsi" w:hAnsiTheme="minorHAnsi" w:cstheme="minorHAnsi"/>
          <w:b/>
          <w:szCs w:val="22"/>
          <w:u w:val="single"/>
        </w:rPr>
        <w:lastRenderedPageBreak/>
        <w:t>MAYORS UPDATE</w:t>
      </w:r>
    </w:p>
    <w:p w14:paraId="0BCC0521" w14:textId="6506DD11" w:rsidR="00AD0823" w:rsidRDefault="00E10951" w:rsidP="00E81843">
      <w:pPr>
        <w:spacing w:after="160"/>
        <w:jc w:val="both"/>
        <w:rPr>
          <w:rFonts w:asciiTheme="minorHAnsi" w:hAnsiTheme="minorHAnsi" w:cstheme="minorHAnsi"/>
          <w:bCs/>
          <w:szCs w:val="22"/>
        </w:rPr>
      </w:pPr>
      <w:r>
        <w:rPr>
          <w:rFonts w:asciiTheme="minorHAnsi" w:hAnsiTheme="minorHAnsi" w:cstheme="minorHAnsi"/>
          <w:bCs/>
          <w:szCs w:val="22"/>
        </w:rPr>
        <w:t>T</w:t>
      </w:r>
      <w:r w:rsidRPr="00E2786A">
        <w:rPr>
          <w:rFonts w:asciiTheme="minorHAnsi" w:hAnsiTheme="minorHAnsi" w:cstheme="minorHAnsi"/>
          <w:bCs/>
          <w:szCs w:val="22"/>
        </w:rPr>
        <w:t xml:space="preserve">he </w:t>
      </w:r>
      <w:r w:rsidR="005D5535">
        <w:rPr>
          <w:rFonts w:asciiTheme="minorHAnsi" w:hAnsiTheme="minorHAnsi" w:cstheme="minorHAnsi"/>
          <w:bCs/>
          <w:szCs w:val="22"/>
        </w:rPr>
        <w:t xml:space="preserve">Mayor gave an update on her </w:t>
      </w:r>
      <w:r w:rsidR="00AD0823">
        <w:rPr>
          <w:rFonts w:asciiTheme="minorHAnsi" w:hAnsiTheme="minorHAnsi" w:cstheme="minorHAnsi"/>
          <w:bCs/>
          <w:szCs w:val="22"/>
        </w:rPr>
        <w:t>activities</w:t>
      </w:r>
      <w:r w:rsidR="005D5535">
        <w:rPr>
          <w:rFonts w:asciiTheme="minorHAnsi" w:hAnsiTheme="minorHAnsi" w:cstheme="minorHAnsi"/>
          <w:bCs/>
          <w:szCs w:val="22"/>
        </w:rPr>
        <w:t xml:space="preserve"> </w:t>
      </w:r>
      <w:r w:rsidR="00AD0823">
        <w:rPr>
          <w:rFonts w:asciiTheme="minorHAnsi" w:hAnsiTheme="minorHAnsi" w:cstheme="minorHAnsi"/>
          <w:bCs/>
          <w:szCs w:val="22"/>
        </w:rPr>
        <w:t>over</w:t>
      </w:r>
      <w:r w:rsidR="005D5535">
        <w:rPr>
          <w:rFonts w:asciiTheme="minorHAnsi" w:hAnsiTheme="minorHAnsi" w:cstheme="minorHAnsi"/>
          <w:bCs/>
          <w:szCs w:val="22"/>
        </w:rPr>
        <w:t xml:space="preserve"> </w:t>
      </w:r>
      <w:r w:rsidR="00AD0823">
        <w:rPr>
          <w:rFonts w:asciiTheme="minorHAnsi" w:hAnsiTheme="minorHAnsi" w:cstheme="minorHAnsi"/>
          <w:bCs/>
          <w:szCs w:val="22"/>
        </w:rPr>
        <w:t>their</w:t>
      </w:r>
      <w:r w:rsidR="005D5535">
        <w:rPr>
          <w:rFonts w:asciiTheme="minorHAnsi" w:hAnsiTheme="minorHAnsi" w:cstheme="minorHAnsi"/>
          <w:bCs/>
          <w:szCs w:val="22"/>
        </w:rPr>
        <w:t xml:space="preserve"> last quarter, highlights include The Rotary Charity Fair, The Hunter </w:t>
      </w:r>
      <w:r w:rsidR="00AD0823">
        <w:rPr>
          <w:rFonts w:asciiTheme="minorHAnsi" w:hAnsiTheme="minorHAnsi" w:cstheme="minorHAnsi"/>
          <w:bCs/>
          <w:szCs w:val="22"/>
        </w:rPr>
        <w:t>C</w:t>
      </w:r>
      <w:r w:rsidR="005D5535">
        <w:rPr>
          <w:rFonts w:asciiTheme="minorHAnsi" w:hAnsiTheme="minorHAnsi" w:cstheme="minorHAnsi"/>
          <w:bCs/>
          <w:szCs w:val="22"/>
        </w:rPr>
        <w:t>entre, Harmonix Choir, Frame Football</w:t>
      </w:r>
      <w:r w:rsidR="00AD0823">
        <w:rPr>
          <w:rFonts w:asciiTheme="minorHAnsi" w:hAnsiTheme="minorHAnsi" w:cstheme="minorHAnsi"/>
          <w:bCs/>
          <w:szCs w:val="22"/>
        </w:rPr>
        <w:t xml:space="preserve"> and the Town Christmas Carols. She also thanked </w:t>
      </w:r>
      <w:r w:rsidR="00E15AC3">
        <w:rPr>
          <w:rFonts w:asciiTheme="minorHAnsi" w:hAnsiTheme="minorHAnsi" w:cstheme="minorHAnsi"/>
          <w:bCs/>
          <w:szCs w:val="22"/>
        </w:rPr>
        <w:t>Cllr</w:t>
      </w:r>
      <w:r w:rsidR="00AD0823">
        <w:rPr>
          <w:rFonts w:asciiTheme="minorHAnsi" w:hAnsiTheme="minorHAnsi" w:cstheme="minorHAnsi"/>
          <w:bCs/>
          <w:szCs w:val="22"/>
        </w:rPr>
        <w:t xml:space="preserve"> Odell and her team for their hard work in putting on such a successful Haslemere Christmas Fair.</w:t>
      </w:r>
    </w:p>
    <w:p w14:paraId="2CDDE54B" w14:textId="19E072BA" w:rsidR="00AD0823" w:rsidRDefault="00E15AC3" w:rsidP="00E81843">
      <w:pPr>
        <w:spacing w:after="160"/>
        <w:jc w:val="both"/>
        <w:rPr>
          <w:rFonts w:asciiTheme="minorHAnsi" w:hAnsiTheme="minorHAnsi" w:cstheme="minorHAnsi"/>
          <w:bCs/>
          <w:szCs w:val="22"/>
        </w:rPr>
      </w:pPr>
      <w:r>
        <w:rPr>
          <w:rFonts w:asciiTheme="minorHAnsi" w:hAnsiTheme="minorHAnsi" w:cstheme="minorHAnsi"/>
          <w:bCs/>
          <w:szCs w:val="22"/>
        </w:rPr>
        <w:t>The Mayor also formally thanked</w:t>
      </w:r>
      <w:r w:rsidR="00AD0823">
        <w:rPr>
          <w:rFonts w:asciiTheme="minorHAnsi" w:hAnsiTheme="minorHAnsi" w:cstheme="minorHAnsi"/>
          <w:bCs/>
          <w:szCs w:val="22"/>
        </w:rPr>
        <w:t xml:space="preserve"> Brian Howard for all his charity work over the years</w:t>
      </w:r>
      <w:r>
        <w:rPr>
          <w:rFonts w:asciiTheme="minorHAnsi" w:hAnsiTheme="minorHAnsi" w:cstheme="minorHAnsi"/>
          <w:bCs/>
          <w:szCs w:val="22"/>
        </w:rPr>
        <w:t>. Mr Howard has announced that</w:t>
      </w:r>
      <w:r w:rsidR="00AD0823">
        <w:rPr>
          <w:rFonts w:asciiTheme="minorHAnsi" w:hAnsiTheme="minorHAnsi" w:cstheme="minorHAnsi"/>
          <w:bCs/>
          <w:szCs w:val="22"/>
        </w:rPr>
        <w:t xml:space="preserve"> he will no longer be running the </w:t>
      </w:r>
      <w:r>
        <w:rPr>
          <w:rFonts w:asciiTheme="minorHAnsi" w:hAnsiTheme="minorHAnsi" w:cstheme="minorHAnsi"/>
          <w:bCs/>
          <w:szCs w:val="22"/>
        </w:rPr>
        <w:t xml:space="preserve">very successful </w:t>
      </w:r>
      <w:r w:rsidR="00AD0823">
        <w:rPr>
          <w:rFonts w:asciiTheme="minorHAnsi" w:hAnsiTheme="minorHAnsi" w:cstheme="minorHAnsi"/>
          <w:bCs/>
          <w:szCs w:val="22"/>
        </w:rPr>
        <w:t>Haslemere Hens project</w:t>
      </w:r>
      <w:r>
        <w:rPr>
          <w:rFonts w:asciiTheme="minorHAnsi" w:hAnsiTheme="minorHAnsi" w:cstheme="minorHAnsi"/>
          <w:bCs/>
          <w:szCs w:val="22"/>
        </w:rPr>
        <w:t>.</w:t>
      </w:r>
      <w:r w:rsidR="00AD0823">
        <w:rPr>
          <w:rFonts w:asciiTheme="minorHAnsi" w:hAnsiTheme="minorHAnsi" w:cstheme="minorHAnsi"/>
          <w:bCs/>
          <w:szCs w:val="22"/>
        </w:rPr>
        <w:t xml:space="preserve"> Cllr Arrick asked if a formal thank you could be sent to him on behalf of the Council.</w:t>
      </w:r>
    </w:p>
    <w:p w14:paraId="0DB75CB7" w14:textId="4569EC2F" w:rsidR="00803786" w:rsidRDefault="00803786"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CLERKS UPDATE </w:t>
      </w:r>
    </w:p>
    <w:p w14:paraId="53F65C3A" w14:textId="457041FC" w:rsidR="00E2786A" w:rsidRPr="00E2786A" w:rsidRDefault="00947E1D" w:rsidP="00E81843">
      <w:pPr>
        <w:spacing w:after="160"/>
        <w:jc w:val="both"/>
        <w:rPr>
          <w:rFonts w:asciiTheme="minorHAnsi" w:hAnsiTheme="minorHAnsi" w:cstheme="minorHAnsi"/>
          <w:bCs/>
          <w:szCs w:val="22"/>
        </w:rPr>
      </w:pPr>
      <w:bookmarkStart w:id="6" w:name="_Hlk119661770"/>
      <w:r>
        <w:rPr>
          <w:rFonts w:asciiTheme="minorHAnsi" w:hAnsiTheme="minorHAnsi" w:cstheme="minorHAnsi"/>
          <w:bCs/>
          <w:szCs w:val="22"/>
        </w:rPr>
        <w:t>T</w:t>
      </w:r>
      <w:r w:rsidR="00E2786A" w:rsidRPr="00E2786A">
        <w:rPr>
          <w:rFonts w:asciiTheme="minorHAnsi" w:hAnsiTheme="minorHAnsi" w:cstheme="minorHAnsi"/>
          <w:bCs/>
          <w:szCs w:val="22"/>
        </w:rPr>
        <w:t xml:space="preserve">he </w:t>
      </w:r>
      <w:r w:rsidR="00D00D25">
        <w:rPr>
          <w:rFonts w:asciiTheme="minorHAnsi" w:hAnsiTheme="minorHAnsi" w:cstheme="minorHAnsi"/>
          <w:bCs/>
          <w:szCs w:val="22"/>
        </w:rPr>
        <w:t>previously circulated</w:t>
      </w:r>
      <w:r w:rsidR="00E2786A" w:rsidRPr="00E2786A">
        <w:rPr>
          <w:rFonts w:asciiTheme="minorHAnsi" w:hAnsiTheme="minorHAnsi" w:cstheme="minorHAnsi"/>
          <w:bCs/>
          <w:szCs w:val="22"/>
        </w:rPr>
        <w:t xml:space="preserve"> update from the </w:t>
      </w:r>
      <w:r w:rsidR="00E2786A">
        <w:rPr>
          <w:rFonts w:asciiTheme="minorHAnsi" w:hAnsiTheme="minorHAnsi" w:cstheme="minorHAnsi"/>
          <w:bCs/>
          <w:szCs w:val="22"/>
        </w:rPr>
        <w:t>Town Clerk</w:t>
      </w:r>
      <w:r>
        <w:rPr>
          <w:rFonts w:asciiTheme="minorHAnsi" w:hAnsiTheme="minorHAnsi" w:cstheme="minorHAnsi"/>
          <w:bCs/>
          <w:szCs w:val="22"/>
        </w:rPr>
        <w:t xml:space="preserve"> was noted.</w:t>
      </w:r>
      <w:r w:rsidR="00E2786A">
        <w:rPr>
          <w:rFonts w:asciiTheme="minorHAnsi" w:hAnsiTheme="minorHAnsi" w:cstheme="minorHAnsi"/>
          <w:bCs/>
          <w:szCs w:val="22"/>
        </w:rPr>
        <w:t xml:space="preserve">  </w:t>
      </w:r>
    </w:p>
    <w:p w14:paraId="4B889CFF" w14:textId="5D1914CC" w:rsidR="00012F58" w:rsidRPr="00E10951" w:rsidRDefault="00012F58" w:rsidP="00012F58">
      <w:pPr>
        <w:pStyle w:val="ListParagraph"/>
        <w:numPr>
          <w:ilvl w:val="0"/>
          <w:numId w:val="1"/>
        </w:numPr>
        <w:contextualSpacing w:val="0"/>
        <w:jc w:val="both"/>
        <w:rPr>
          <w:rFonts w:asciiTheme="minorHAnsi" w:hAnsiTheme="minorHAnsi" w:cstheme="minorHAnsi"/>
          <w:b/>
          <w:szCs w:val="22"/>
          <w:u w:val="single"/>
        </w:rPr>
      </w:pPr>
      <w:bookmarkStart w:id="7" w:name="_Hlk115265651"/>
      <w:bookmarkEnd w:id="6"/>
      <w:r w:rsidRPr="00E10951">
        <w:rPr>
          <w:rFonts w:asciiTheme="minorHAnsi" w:hAnsiTheme="minorHAnsi" w:cstheme="minorHAnsi"/>
          <w:b/>
          <w:szCs w:val="22"/>
          <w:u w:val="single"/>
        </w:rPr>
        <w:t>FINANCIAL MATTERS</w:t>
      </w:r>
    </w:p>
    <w:p w14:paraId="376DF1A8" w14:textId="6DDDD049" w:rsidR="00012F58" w:rsidRPr="00012F58" w:rsidRDefault="00012F58" w:rsidP="00254883">
      <w:pPr>
        <w:spacing w:after="120"/>
        <w:ind w:right="142"/>
        <w:jc w:val="both"/>
        <w:rPr>
          <w:rFonts w:asciiTheme="minorHAnsi" w:hAnsiTheme="minorHAnsi" w:cstheme="minorHAnsi"/>
          <w:szCs w:val="22"/>
        </w:rPr>
      </w:pPr>
      <w:r w:rsidRPr="00E10951">
        <w:rPr>
          <w:rFonts w:asciiTheme="minorHAnsi" w:hAnsiTheme="minorHAnsi" w:cstheme="minorHAnsi"/>
          <w:b/>
          <w:szCs w:val="22"/>
          <w:u w:val="single"/>
        </w:rPr>
        <w:t>RESOLVED</w:t>
      </w:r>
      <w:r w:rsidRPr="00E10951">
        <w:rPr>
          <w:rFonts w:asciiTheme="minorHAnsi" w:hAnsiTheme="minorHAnsi" w:cstheme="minorHAnsi"/>
          <w:szCs w:val="22"/>
        </w:rPr>
        <w:t xml:space="preserve">: The schedule of payments as detailed in the Cashbook printouts for months </w:t>
      </w:r>
      <w:r w:rsidR="006620B2">
        <w:rPr>
          <w:rFonts w:asciiTheme="minorHAnsi" w:hAnsiTheme="minorHAnsi" w:cstheme="minorHAnsi"/>
          <w:szCs w:val="22"/>
        </w:rPr>
        <w:t>8</w:t>
      </w:r>
      <w:r w:rsidRPr="00E10951">
        <w:rPr>
          <w:rFonts w:asciiTheme="minorHAnsi" w:hAnsiTheme="minorHAnsi" w:cstheme="minorHAnsi"/>
          <w:szCs w:val="22"/>
        </w:rPr>
        <w:t xml:space="preserve"> </w:t>
      </w:r>
      <w:r w:rsidR="00FA3DF0" w:rsidRPr="00E10951">
        <w:rPr>
          <w:rFonts w:asciiTheme="minorHAnsi" w:hAnsiTheme="minorHAnsi" w:cstheme="minorHAnsi"/>
          <w:szCs w:val="22"/>
        </w:rPr>
        <w:t>and</w:t>
      </w:r>
      <w:r w:rsidR="00D00D25" w:rsidRPr="00E10951">
        <w:rPr>
          <w:rFonts w:asciiTheme="minorHAnsi" w:hAnsiTheme="minorHAnsi" w:cstheme="minorHAnsi"/>
          <w:szCs w:val="22"/>
        </w:rPr>
        <w:t xml:space="preserve"> </w:t>
      </w:r>
      <w:r w:rsidR="006620B2">
        <w:rPr>
          <w:rFonts w:asciiTheme="minorHAnsi" w:hAnsiTheme="minorHAnsi" w:cstheme="minorHAnsi"/>
          <w:szCs w:val="22"/>
        </w:rPr>
        <w:t>9</w:t>
      </w:r>
      <w:r w:rsidR="006E1C2D">
        <w:rPr>
          <w:rFonts w:asciiTheme="minorHAnsi" w:hAnsiTheme="minorHAnsi" w:cstheme="minorHAnsi"/>
          <w:szCs w:val="22"/>
        </w:rPr>
        <w:t xml:space="preserve"> </w:t>
      </w:r>
      <w:r w:rsidR="00D00D25" w:rsidRPr="00E10951">
        <w:rPr>
          <w:rFonts w:asciiTheme="minorHAnsi" w:hAnsiTheme="minorHAnsi" w:cstheme="minorHAnsi"/>
          <w:szCs w:val="22"/>
        </w:rPr>
        <w:t>and</w:t>
      </w:r>
      <w:r w:rsidR="00FA3DF0" w:rsidRPr="00E10951">
        <w:rPr>
          <w:rFonts w:asciiTheme="minorHAnsi" w:hAnsiTheme="minorHAnsi" w:cstheme="minorHAnsi"/>
          <w:szCs w:val="22"/>
        </w:rPr>
        <w:t xml:space="preserve"> </w:t>
      </w:r>
      <w:r w:rsidRPr="00E10951">
        <w:rPr>
          <w:rFonts w:asciiTheme="minorHAnsi" w:hAnsiTheme="minorHAnsi" w:cstheme="minorHAnsi"/>
          <w:szCs w:val="22"/>
        </w:rPr>
        <w:t>any variances in the Council’s accounts, including reported overspends and variances in the Council’s accounts are approved.</w:t>
      </w:r>
    </w:p>
    <w:p w14:paraId="263FD078" w14:textId="31BBCFDE" w:rsidR="00012F58" w:rsidRPr="00D00D25" w:rsidRDefault="006620B2" w:rsidP="00012F58">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REPORT FROM INTERNAL AUDITOR</w:t>
      </w:r>
    </w:p>
    <w:p w14:paraId="483645F5" w14:textId="320635E2" w:rsidR="00581469" w:rsidRDefault="0097711D" w:rsidP="00012F58">
      <w:pPr>
        <w:pStyle w:val="ListParagraph"/>
        <w:ind w:left="0"/>
        <w:contextualSpacing w:val="0"/>
        <w:jc w:val="both"/>
        <w:rPr>
          <w:rFonts w:asciiTheme="minorHAnsi" w:hAnsiTheme="minorHAnsi" w:cstheme="minorHAnsi"/>
          <w:b/>
          <w:szCs w:val="22"/>
          <w:u w:val="single"/>
        </w:rPr>
      </w:pPr>
      <w:bookmarkStart w:id="8" w:name="_Hlk125109609"/>
      <w:bookmarkStart w:id="9" w:name="_Hlk115429262"/>
      <w:r w:rsidRPr="00581469">
        <w:rPr>
          <w:rFonts w:asciiTheme="minorHAnsi" w:hAnsiTheme="minorHAnsi" w:cstheme="minorHAnsi"/>
          <w:b/>
          <w:szCs w:val="22"/>
          <w:u w:val="single"/>
        </w:rPr>
        <w:t>RESOLVED</w:t>
      </w:r>
      <w:r w:rsidR="00581469">
        <w:rPr>
          <w:rFonts w:asciiTheme="minorHAnsi" w:hAnsiTheme="minorHAnsi" w:cstheme="minorHAnsi"/>
          <w:b/>
          <w:szCs w:val="22"/>
          <w:u w:val="single"/>
        </w:rPr>
        <w:t>:</w:t>
      </w:r>
    </w:p>
    <w:p w14:paraId="334DDF2B" w14:textId="59F12C65" w:rsidR="006620B2" w:rsidRDefault="006620B2" w:rsidP="00012F58">
      <w:pPr>
        <w:pStyle w:val="ListParagraph"/>
        <w:ind w:left="0"/>
        <w:contextualSpacing w:val="0"/>
        <w:jc w:val="both"/>
        <w:rPr>
          <w:rFonts w:asciiTheme="minorHAnsi" w:hAnsiTheme="minorHAnsi" w:cstheme="minorHAnsi"/>
          <w:bCs/>
          <w:szCs w:val="22"/>
        </w:rPr>
      </w:pPr>
      <w:r w:rsidRPr="006620B2">
        <w:rPr>
          <w:rFonts w:asciiTheme="minorHAnsi" w:hAnsiTheme="minorHAnsi" w:cstheme="minorHAnsi"/>
          <w:bCs/>
          <w:szCs w:val="22"/>
        </w:rPr>
        <w:t xml:space="preserve">That the Internal </w:t>
      </w:r>
      <w:bookmarkEnd w:id="8"/>
      <w:r w:rsidRPr="006620B2">
        <w:rPr>
          <w:rFonts w:asciiTheme="minorHAnsi" w:hAnsiTheme="minorHAnsi" w:cstheme="minorHAnsi"/>
          <w:bCs/>
          <w:szCs w:val="22"/>
        </w:rPr>
        <w:t>Auditors</w:t>
      </w:r>
      <w:r>
        <w:rPr>
          <w:rFonts w:asciiTheme="minorHAnsi" w:hAnsiTheme="minorHAnsi" w:cstheme="minorHAnsi"/>
          <w:bCs/>
          <w:szCs w:val="22"/>
        </w:rPr>
        <w:t xml:space="preserve"> report</w:t>
      </w:r>
      <w:r w:rsidRPr="006620B2">
        <w:rPr>
          <w:rFonts w:asciiTheme="minorHAnsi" w:hAnsiTheme="minorHAnsi" w:cstheme="minorHAnsi"/>
          <w:bCs/>
          <w:szCs w:val="22"/>
        </w:rPr>
        <w:t xml:space="preserve"> is noted. The Finance and Governance committee is instructed to develop an investment strategy to be in place before the end of the Council term.</w:t>
      </w:r>
    </w:p>
    <w:p w14:paraId="740008EB" w14:textId="77777777" w:rsidR="005F0DF3" w:rsidRPr="006620B2" w:rsidRDefault="005F0DF3" w:rsidP="00012F58">
      <w:pPr>
        <w:pStyle w:val="ListParagraph"/>
        <w:ind w:left="0"/>
        <w:contextualSpacing w:val="0"/>
        <w:jc w:val="both"/>
        <w:rPr>
          <w:rFonts w:asciiTheme="minorHAnsi" w:hAnsiTheme="minorHAnsi" w:cstheme="minorHAnsi"/>
          <w:bCs/>
          <w:szCs w:val="22"/>
        </w:rPr>
      </w:pPr>
    </w:p>
    <w:bookmarkEnd w:id="7"/>
    <w:bookmarkEnd w:id="9"/>
    <w:p w14:paraId="212D1EF9" w14:textId="34ED25B5" w:rsidR="005F0DF3" w:rsidRPr="005F0DF3" w:rsidRDefault="006620B2" w:rsidP="00F3794A">
      <w:pPr>
        <w:pStyle w:val="ListParagraph"/>
        <w:numPr>
          <w:ilvl w:val="0"/>
          <w:numId w:val="1"/>
        </w:numPr>
        <w:contextualSpacing w:val="0"/>
        <w:jc w:val="both"/>
        <w:rPr>
          <w:rFonts w:asciiTheme="minorHAnsi" w:hAnsiTheme="minorHAnsi" w:cstheme="minorHAnsi"/>
          <w:b/>
          <w:szCs w:val="22"/>
          <w:u w:val="single"/>
        </w:rPr>
      </w:pPr>
      <w:r w:rsidRPr="005F0DF3">
        <w:rPr>
          <w:rFonts w:asciiTheme="minorHAnsi" w:hAnsiTheme="minorHAnsi" w:cstheme="minorHAnsi"/>
          <w:b/>
          <w:szCs w:val="22"/>
          <w:u w:val="single"/>
        </w:rPr>
        <w:t>B</w:t>
      </w:r>
      <w:r w:rsidR="0077576F" w:rsidRPr="005F0DF3">
        <w:rPr>
          <w:rFonts w:asciiTheme="minorHAnsi" w:hAnsiTheme="minorHAnsi" w:cstheme="minorHAnsi"/>
          <w:b/>
          <w:szCs w:val="22"/>
          <w:u w:val="single"/>
        </w:rPr>
        <w:t>UDGET</w:t>
      </w:r>
      <w:r w:rsidRPr="005F0DF3">
        <w:rPr>
          <w:rFonts w:asciiTheme="minorHAnsi" w:hAnsiTheme="minorHAnsi" w:cstheme="minorHAnsi"/>
          <w:b/>
          <w:szCs w:val="22"/>
          <w:u w:val="single"/>
        </w:rPr>
        <w:t xml:space="preserve"> 2022-23 </w:t>
      </w:r>
    </w:p>
    <w:p w14:paraId="6B65B164" w14:textId="211D1405" w:rsidR="005F0DF3" w:rsidRPr="005F0DF3" w:rsidRDefault="005F0DF3" w:rsidP="00CD46EC">
      <w:pPr>
        <w:spacing w:after="120"/>
        <w:jc w:val="both"/>
        <w:rPr>
          <w:rFonts w:asciiTheme="minorHAnsi" w:hAnsiTheme="minorHAnsi" w:cstheme="minorHAnsi"/>
          <w:bCs/>
          <w:szCs w:val="22"/>
        </w:rPr>
      </w:pPr>
      <w:r w:rsidRPr="005F0DF3">
        <w:rPr>
          <w:rFonts w:asciiTheme="minorHAnsi" w:hAnsiTheme="minorHAnsi" w:cstheme="minorHAnsi"/>
          <w:bCs/>
          <w:szCs w:val="22"/>
        </w:rPr>
        <w:t xml:space="preserve">Cllr Dullaway gave background on how the </w:t>
      </w:r>
      <w:r w:rsidR="005A22D2">
        <w:rPr>
          <w:rFonts w:asciiTheme="minorHAnsi" w:hAnsiTheme="minorHAnsi" w:cstheme="minorHAnsi"/>
          <w:bCs/>
          <w:szCs w:val="22"/>
        </w:rPr>
        <w:t>w</w:t>
      </w:r>
      <w:r w:rsidRPr="005F0DF3">
        <w:rPr>
          <w:rFonts w:asciiTheme="minorHAnsi" w:hAnsiTheme="minorHAnsi" w:cstheme="minorHAnsi"/>
          <w:bCs/>
          <w:szCs w:val="22"/>
        </w:rPr>
        <w:t xml:space="preserve">orking party came to a </w:t>
      </w:r>
      <w:r w:rsidR="00963466">
        <w:rPr>
          <w:rFonts w:asciiTheme="minorHAnsi" w:hAnsiTheme="minorHAnsi" w:cstheme="minorHAnsi"/>
          <w:bCs/>
          <w:szCs w:val="22"/>
        </w:rPr>
        <w:t>recommendation</w:t>
      </w:r>
      <w:r w:rsidRPr="005F0DF3">
        <w:rPr>
          <w:rFonts w:asciiTheme="minorHAnsi" w:hAnsiTheme="minorHAnsi" w:cstheme="minorHAnsi"/>
          <w:bCs/>
          <w:szCs w:val="22"/>
        </w:rPr>
        <w:t xml:space="preserve"> regarding budget setting</w:t>
      </w:r>
      <w:r w:rsidR="005A22D2">
        <w:rPr>
          <w:rFonts w:asciiTheme="minorHAnsi" w:hAnsiTheme="minorHAnsi" w:cstheme="minorHAnsi"/>
          <w:bCs/>
          <w:szCs w:val="22"/>
        </w:rPr>
        <w:t>.</w:t>
      </w:r>
      <w:r w:rsidR="00963466">
        <w:rPr>
          <w:rFonts w:asciiTheme="minorHAnsi" w:hAnsiTheme="minorHAnsi" w:cstheme="minorHAnsi"/>
          <w:bCs/>
          <w:szCs w:val="22"/>
        </w:rPr>
        <w:t xml:space="preserve"> He stated that t</w:t>
      </w:r>
      <w:r w:rsidR="00963466" w:rsidRPr="00963466">
        <w:rPr>
          <w:rFonts w:asciiTheme="minorHAnsi" w:hAnsiTheme="minorHAnsi" w:cstheme="minorHAnsi"/>
          <w:bCs/>
          <w:szCs w:val="22"/>
        </w:rPr>
        <w:t>his year setting a budget has been a particularly difficult process given the high levels of inflation and the Council’s desire not to add to the burden on residents if possible</w:t>
      </w:r>
      <w:r w:rsidR="00963466">
        <w:rPr>
          <w:rFonts w:asciiTheme="minorHAnsi" w:hAnsiTheme="minorHAnsi" w:cstheme="minorHAnsi"/>
          <w:bCs/>
          <w:szCs w:val="22"/>
        </w:rPr>
        <w:t>. The working party was broadly in agreement with the draft budget.</w:t>
      </w:r>
    </w:p>
    <w:p w14:paraId="1B528E5F" w14:textId="5F6DD23A" w:rsidR="005F0DF3" w:rsidRPr="005F0DF3" w:rsidRDefault="005F0DF3" w:rsidP="00CD46EC">
      <w:pPr>
        <w:spacing w:after="120"/>
        <w:jc w:val="both"/>
        <w:rPr>
          <w:rFonts w:asciiTheme="minorHAnsi" w:hAnsiTheme="minorHAnsi" w:cstheme="minorHAnsi"/>
          <w:bCs/>
          <w:szCs w:val="22"/>
        </w:rPr>
      </w:pPr>
      <w:r w:rsidRPr="005F0DF3">
        <w:rPr>
          <w:rFonts w:asciiTheme="minorHAnsi" w:hAnsiTheme="minorHAnsi" w:cstheme="minorHAnsi"/>
          <w:bCs/>
          <w:szCs w:val="22"/>
        </w:rPr>
        <w:t xml:space="preserve">Cllr Dear questioned why the Haslemere Youth Hub </w:t>
      </w:r>
      <w:r w:rsidR="00826262">
        <w:rPr>
          <w:rFonts w:asciiTheme="minorHAnsi" w:hAnsiTheme="minorHAnsi" w:cstheme="minorHAnsi"/>
          <w:bCs/>
          <w:szCs w:val="22"/>
        </w:rPr>
        <w:t xml:space="preserve">has </w:t>
      </w:r>
      <w:r w:rsidRPr="005F0DF3">
        <w:rPr>
          <w:rFonts w:asciiTheme="minorHAnsi" w:hAnsiTheme="minorHAnsi" w:cstheme="minorHAnsi"/>
          <w:bCs/>
          <w:szCs w:val="22"/>
        </w:rPr>
        <w:t>not</w:t>
      </w:r>
      <w:r w:rsidR="00826262">
        <w:rPr>
          <w:rFonts w:asciiTheme="minorHAnsi" w:hAnsiTheme="minorHAnsi" w:cstheme="minorHAnsi"/>
          <w:bCs/>
          <w:szCs w:val="22"/>
        </w:rPr>
        <w:t xml:space="preserve"> been</w:t>
      </w:r>
      <w:r w:rsidRPr="005F0DF3">
        <w:rPr>
          <w:rFonts w:asciiTheme="minorHAnsi" w:hAnsiTheme="minorHAnsi" w:cstheme="minorHAnsi"/>
          <w:bCs/>
          <w:szCs w:val="22"/>
        </w:rPr>
        <w:t xml:space="preserve"> granted funding for 2022/2023</w:t>
      </w:r>
      <w:r w:rsidR="00963466">
        <w:rPr>
          <w:rFonts w:asciiTheme="minorHAnsi" w:hAnsiTheme="minorHAnsi" w:cstheme="minorHAnsi"/>
          <w:bCs/>
          <w:szCs w:val="22"/>
        </w:rPr>
        <w:t>. Cllr Dullaway referred Cllr Dear to the guidelines that the working party had adhered to, the Youth Hub had not received a revenue grant last year and it was questioned whether it met the criteria of wide community benefit.</w:t>
      </w:r>
    </w:p>
    <w:p w14:paraId="38B51002" w14:textId="3B9F8F11" w:rsidR="005F0DF3" w:rsidRPr="005F0DF3" w:rsidRDefault="005F0DF3" w:rsidP="00CD46EC">
      <w:pPr>
        <w:spacing w:after="120"/>
        <w:jc w:val="both"/>
        <w:rPr>
          <w:rFonts w:asciiTheme="minorHAnsi" w:hAnsiTheme="minorHAnsi" w:cstheme="minorHAnsi"/>
          <w:bCs/>
          <w:szCs w:val="22"/>
        </w:rPr>
      </w:pPr>
      <w:r w:rsidRPr="005F0DF3">
        <w:rPr>
          <w:rFonts w:asciiTheme="minorHAnsi" w:hAnsiTheme="minorHAnsi" w:cstheme="minorHAnsi"/>
          <w:bCs/>
          <w:szCs w:val="22"/>
        </w:rPr>
        <w:t xml:space="preserve">Prior to </w:t>
      </w:r>
      <w:r>
        <w:rPr>
          <w:rFonts w:asciiTheme="minorHAnsi" w:hAnsiTheme="minorHAnsi" w:cstheme="minorHAnsi"/>
          <w:bCs/>
          <w:szCs w:val="22"/>
        </w:rPr>
        <w:t xml:space="preserve">leaving the room </w:t>
      </w:r>
      <w:r w:rsidRPr="005F0DF3">
        <w:rPr>
          <w:rFonts w:asciiTheme="minorHAnsi" w:hAnsiTheme="minorHAnsi" w:cstheme="minorHAnsi"/>
          <w:bCs/>
          <w:szCs w:val="22"/>
        </w:rPr>
        <w:t xml:space="preserve">Cllr Odell </w:t>
      </w:r>
      <w:r>
        <w:rPr>
          <w:rFonts w:asciiTheme="minorHAnsi" w:hAnsiTheme="minorHAnsi" w:cstheme="minorHAnsi"/>
          <w:bCs/>
          <w:szCs w:val="22"/>
        </w:rPr>
        <w:t xml:space="preserve">stated that as the Charter Fair had done very well this year, the £2500 put </w:t>
      </w:r>
      <w:r w:rsidR="00963466">
        <w:rPr>
          <w:rFonts w:asciiTheme="minorHAnsi" w:hAnsiTheme="minorHAnsi" w:cstheme="minorHAnsi"/>
          <w:bCs/>
          <w:szCs w:val="22"/>
        </w:rPr>
        <w:t>into</w:t>
      </w:r>
      <w:r>
        <w:rPr>
          <w:rFonts w:asciiTheme="minorHAnsi" w:hAnsiTheme="minorHAnsi" w:cstheme="minorHAnsi"/>
          <w:bCs/>
          <w:szCs w:val="22"/>
        </w:rPr>
        <w:t xml:space="preserve"> </w:t>
      </w:r>
      <w:r w:rsidR="00D20898">
        <w:rPr>
          <w:rFonts w:asciiTheme="minorHAnsi" w:hAnsiTheme="minorHAnsi" w:cstheme="minorHAnsi"/>
          <w:bCs/>
          <w:szCs w:val="22"/>
        </w:rPr>
        <w:t>the budget for this year could be used elsewhere if needed. Cllr Keen reminded the Council that the budget working party had worked very hard to put together this budget in accordance with the guidance it had received from Council and that any additions could mean an increase above 10%.</w:t>
      </w:r>
    </w:p>
    <w:p w14:paraId="31CC88A2" w14:textId="2A28E44C" w:rsidR="005A22D2" w:rsidRDefault="005A22D2" w:rsidP="00CD46EC">
      <w:pPr>
        <w:spacing w:after="120"/>
        <w:jc w:val="both"/>
        <w:rPr>
          <w:rFonts w:asciiTheme="minorHAnsi" w:hAnsiTheme="minorHAnsi" w:cstheme="minorHAnsi"/>
          <w:bCs/>
          <w:szCs w:val="22"/>
        </w:rPr>
      </w:pPr>
      <w:r>
        <w:rPr>
          <w:rFonts w:asciiTheme="minorHAnsi" w:hAnsiTheme="minorHAnsi" w:cstheme="minorHAnsi"/>
          <w:bCs/>
          <w:szCs w:val="22"/>
        </w:rPr>
        <w:t>Cllr Odell and Cllr Keen left the room at 19:20, Cllr Round left shortly afterwards.</w:t>
      </w:r>
    </w:p>
    <w:p w14:paraId="51A3DC5B" w14:textId="2FC77D99" w:rsidR="00F3794A" w:rsidRPr="005F0DF3" w:rsidRDefault="005F0DF3" w:rsidP="00CD46EC">
      <w:pPr>
        <w:spacing w:after="120"/>
        <w:jc w:val="both"/>
        <w:rPr>
          <w:rFonts w:asciiTheme="minorHAnsi" w:hAnsiTheme="minorHAnsi" w:cstheme="minorHAnsi"/>
          <w:bCs/>
          <w:szCs w:val="22"/>
        </w:rPr>
      </w:pPr>
      <w:r w:rsidRPr="005F0DF3">
        <w:rPr>
          <w:rFonts w:asciiTheme="minorHAnsi" w:hAnsiTheme="minorHAnsi" w:cstheme="minorHAnsi"/>
          <w:bCs/>
          <w:szCs w:val="22"/>
        </w:rPr>
        <w:t>There was some discussion and Council was in agreement that some funding should be provided</w:t>
      </w:r>
      <w:r w:rsidR="005A22D2">
        <w:rPr>
          <w:rFonts w:asciiTheme="minorHAnsi" w:hAnsiTheme="minorHAnsi" w:cstheme="minorHAnsi"/>
          <w:bCs/>
          <w:szCs w:val="22"/>
        </w:rPr>
        <w:t xml:space="preserve"> for the Haslemere Youth Hub.</w:t>
      </w:r>
      <w:r w:rsidR="00D20898">
        <w:rPr>
          <w:rFonts w:asciiTheme="minorHAnsi" w:hAnsiTheme="minorHAnsi" w:cstheme="minorHAnsi"/>
          <w:bCs/>
          <w:szCs w:val="22"/>
        </w:rPr>
        <w:t xml:space="preserve"> </w:t>
      </w:r>
      <w:r w:rsidRPr="005F0DF3">
        <w:rPr>
          <w:rFonts w:asciiTheme="minorHAnsi" w:hAnsiTheme="minorHAnsi" w:cstheme="minorHAnsi"/>
          <w:bCs/>
          <w:szCs w:val="22"/>
        </w:rPr>
        <w:t xml:space="preserve">Cllr Dullaway explained that if £5K </w:t>
      </w:r>
      <w:r w:rsidR="005A22D2">
        <w:rPr>
          <w:rFonts w:asciiTheme="minorHAnsi" w:hAnsiTheme="minorHAnsi" w:cstheme="minorHAnsi"/>
          <w:bCs/>
          <w:szCs w:val="22"/>
        </w:rPr>
        <w:t>was</w:t>
      </w:r>
      <w:r w:rsidRPr="005F0DF3">
        <w:rPr>
          <w:rFonts w:asciiTheme="minorHAnsi" w:hAnsiTheme="minorHAnsi" w:cstheme="minorHAnsi"/>
          <w:bCs/>
          <w:szCs w:val="22"/>
        </w:rPr>
        <w:t xml:space="preserve"> added to the budge</w:t>
      </w:r>
      <w:r w:rsidR="005A22D2">
        <w:rPr>
          <w:rFonts w:asciiTheme="minorHAnsi" w:hAnsiTheme="minorHAnsi" w:cstheme="minorHAnsi"/>
          <w:bCs/>
          <w:szCs w:val="22"/>
        </w:rPr>
        <w:t>t</w:t>
      </w:r>
      <w:r w:rsidRPr="005F0DF3">
        <w:rPr>
          <w:rFonts w:asciiTheme="minorHAnsi" w:hAnsiTheme="minorHAnsi" w:cstheme="minorHAnsi"/>
          <w:bCs/>
          <w:szCs w:val="22"/>
        </w:rPr>
        <w:t xml:space="preserve"> then the precept would go over the 10</w:t>
      </w:r>
      <w:r w:rsidR="00D20898">
        <w:rPr>
          <w:rFonts w:asciiTheme="minorHAnsi" w:hAnsiTheme="minorHAnsi" w:cstheme="minorHAnsi"/>
          <w:bCs/>
          <w:szCs w:val="22"/>
        </w:rPr>
        <w:t>%</w:t>
      </w:r>
      <w:r w:rsidRPr="005F0DF3">
        <w:rPr>
          <w:rFonts w:asciiTheme="minorHAnsi" w:hAnsiTheme="minorHAnsi" w:cstheme="minorHAnsi"/>
          <w:bCs/>
          <w:szCs w:val="22"/>
        </w:rPr>
        <w:t xml:space="preserve"> increase </w:t>
      </w:r>
      <w:r w:rsidR="00D20898">
        <w:rPr>
          <w:rFonts w:asciiTheme="minorHAnsi" w:hAnsiTheme="minorHAnsi" w:cstheme="minorHAnsi"/>
          <w:bCs/>
          <w:szCs w:val="22"/>
        </w:rPr>
        <w:t>C</w:t>
      </w:r>
      <w:r w:rsidRPr="005F0DF3">
        <w:rPr>
          <w:rFonts w:asciiTheme="minorHAnsi" w:hAnsiTheme="minorHAnsi" w:cstheme="minorHAnsi"/>
          <w:bCs/>
          <w:szCs w:val="22"/>
        </w:rPr>
        <w:t>ouncil had stipulated.</w:t>
      </w:r>
    </w:p>
    <w:p w14:paraId="23FBE2F9" w14:textId="1C8CB7ED" w:rsidR="005F0DF3" w:rsidRPr="005F0DF3" w:rsidRDefault="005F0DF3" w:rsidP="00CD46EC">
      <w:pPr>
        <w:spacing w:after="120"/>
        <w:jc w:val="both"/>
        <w:rPr>
          <w:rFonts w:asciiTheme="minorHAnsi" w:hAnsiTheme="minorHAnsi" w:cstheme="minorHAnsi"/>
          <w:bCs/>
          <w:szCs w:val="22"/>
        </w:rPr>
      </w:pPr>
      <w:r w:rsidRPr="005F0DF3">
        <w:rPr>
          <w:rFonts w:asciiTheme="minorHAnsi" w:hAnsiTheme="minorHAnsi" w:cstheme="minorHAnsi"/>
          <w:bCs/>
          <w:szCs w:val="22"/>
        </w:rPr>
        <w:t xml:space="preserve">Several ideas were </w:t>
      </w:r>
      <w:r w:rsidR="005A22D2" w:rsidRPr="005F0DF3">
        <w:rPr>
          <w:rFonts w:asciiTheme="minorHAnsi" w:hAnsiTheme="minorHAnsi" w:cstheme="minorHAnsi"/>
          <w:bCs/>
          <w:szCs w:val="22"/>
        </w:rPr>
        <w:t>mooted,</w:t>
      </w:r>
      <w:r w:rsidRPr="005F0DF3">
        <w:rPr>
          <w:rFonts w:asciiTheme="minorHAnsi" w:hAnsiTheme="minorHAnsi" w:cstheme="minorHAnsi"/>
          <w:bCs/>
          <w:szCs w:val="22"/>
        </w:rPr>
        <w:t xml:space="preserve"> and 2 </w:t>
      </w:r>
      <w:r w:rsidR="005A22D2" w:rsidRPr="005F0DF3">
        <w:rPr>
          <w:rFonts w:asciiTheme="minorHAnsi" w:hAnsiTheme="minorHAnsi" w:cstheme="minorHAnsi"/>
          <w:bCs/>
          <w:szCs w:val="22"/>
        </w:rPr>
        <w:t>proposals</w:t>
      </w:r>
      <w:r w:rsidRPr="005F0DF3">
        <w:rPr>
          <w:rFonts w:asciiTheme="minorHAnsi" w:hAnsiTheme="minorHAnsi" w:cstheme="minorHAnsi"/>
          <w:bCs/>
          <w:szCs w:val="22"/>
        </w:rPr>
        <w:t xml:space="preserve"> were put forward</w:t>
      </w:r>
      <w:r w:rsidR="005A22D2">
        <w:rPr>
          <w:rFonts w:asciiTheme="minorHAnsi" w:hAnsiTheme="minorHAnsi" w:cstheme="minorHAnsi"/>
          <w:bCs/>
          <w:szCs w:val="22"/>
        </w:rPr>
        <w:t>:</w:t>
      </w:r>
    </w:p>
    <w:p w14:paraId="172CC0B3" w14:textId="041E197D" w:rsidR="005F0DF3" w:rsidRDefault="005F0DF3" w:rsidP="00CD46EC">
      <w:pPr>
        <w:spacing w:after="120"/>
        <w:jc w:val="both"/>
        <w:rPr>
          <w:rFonts w:asciiTheme="minorHAnsi" w:hAnsiTheme="minorHAnsi" w:cstheme="minorHAnsi"/>
          <w:bCs/>
          <w:szCs w:val="22"/>
        </w:rPr>
      </w:pPr>
      <w:r w:rsidRPr="005F0DF3">
        <w:rPr>
          <w:rFonts w:asciiTheme="minorHAnsi" w:hAnsiTheme="minorHAnsi" w:cstheme="minorHAnsi"/>
          <w:bCs/>
          <w:szCs w:val="22"/>
        </w:rPr>
        <w:t xml:space="preserve">Cllr Barton </w:t>
      </w:r>
      <w:r w:rsidR="005A22D2">
        <w:rPr>
          <w:rFonts w:asciiTheme="minorHAnsi" w:hAnsiTheme="minorHAnsi" w:cstheme="minorHAnsi"/>
          <w:bCs/>
          <w:szCs w:val="22"/>
        </w:rPr>
        <w:t>initially</w:t>
      </w:r>
      <w:r>
        <w:rPr>
          <w:rFonts w:asciiTheme="minorHAnsi" w:hAnsiTheme="minorHAnsi" w:cstheme="minorHAnsi"/>
          <w:bCs/>
          <w:szCs w:val="22"/>
        </w:rPr>
        <w:t xml:space="preserve"> </w:t>
      </w:r>
      <w:r w:rsidR="005A22D2">
        <w:rPr>
          <w:rFonts w:asciiTheme="minorHAnsi" w:hAnsiTheme="minorHAnsi" w:cstheme="minorHAnsi"/>
          <w:bCs/>
          <w:szCs w:val="22"/>
        </w:rPr>
        <w:t>suggested</w:t>
      </w:r>
      <w:r>
        <w:rPr>
          <w:rFonts w:asciiTheme="minorHAnsi" w:hAnsiTheme="minorHAnsi" w:cstheme="minorHAnsi"/>
          <w:bCs/>
          <w:szCs w:val="22"/>
        </w:rPr>
        <w:t xml:space="preserve"> </w:t>
      </w:r>
      <w:r w:rsidR="005A22D2">
        <w:rPr>
          <w:rFonts w:asciiTheme="minorHAnsi" w:hAnsiTheme="minorHAnsi" w:cstheme="minorHAnsi"/>
          <w:bCs/>
          <w:szCs w:val="22"/>
        </w:rPr>
        <w:t xml:space="preserve">the allocation of funding be changed to allow </w:t>
      </w:r>
      <w:r w:rsidR="007816A9">
        <w:rPr>
          <w:rFonts w:asciiTheme="minorHAnsi" w:hAnsiTheme="minorHAnsi" w:cstheme="minorHAnsi"/>
          <w:bCs/>
          <w:szCs w:val="22"/>
        </w:rPr>
        <w:t xml:space="preserve">the Youth Hub </w:t>
      </w:r>
      <w:r w:rsidR="005A22D2">
        <w:rPr>
          <w:rFonts w:asciiTheme="minorHAnsi" w:hAnsiTheme="minorHAnsi" w:cstheme="minorHAnsi"/>
          <w:bCs/>
          <w:szCs w:val="22"/>
        </w:rPr>
        <w:t xml:space="preserve">to </w:t>
      </w:r>
      <w:r w:rsidR="007816A9">
        <w:rPr>
          <w:rFonts w:asciiTheme="minorHAnsi" w:hAnsiTheme="minorHAnsi" w:cstheme="minorHAnsi"/>
          <w:bCs/>
          <w:szCs w:val="22"/>
        </w:rPr>
        <w:t>receive</w:t>
      </w:r>
      <w:r w:rsidR="005A22D2">
        <w:rPr>
          <w:rFonts w:asciiTheme="minorHAnsi" w:hAnsiTheme="minorHAnsi" w:cstheme="minorHAnsi"/>
          <w:bCs/>
          <w:szCs w:val="22"/>
        </w:rPr>
        <w:t xml:space="preserve"> £5k: </w:t>
      </w:r>
      <w:r>
        <w:rPr>
          <w:rFonts w:asciiTheme="minorHAnsi" w:hAnsiTheme="minorHAnsi" w:cstheme="minorHAnsi"/>
          <w:bCs/>
          <w:szCs w:val="22"/>
        </w:rPr>
        <w:t xml:space="preserve">£2500 </w:t>
      </w:r>
      <w:r w:rsidR="005A22D2">
        <w:rPr>
          <w:rFonts w:asciiTheme="minorHAnsi" w:hAnsiTheme="minorHAnsi" w:cstheme="minorHAnsi"/>
          <w:bCs/>
          <w:szCs w:val="22"/>
        </w:rPr>
        <w:t xml:space="preserve">from </w:t>
      </w:r>
      <w:r>
        <w:rPr>
          <w:rFonts w:asciiTheme="minorHAnsi" w:hAnsiTheme="minorHAnsi" w:cstheme="minorHAnsi"/>
          <w:bCs/>
          <w:szCs w:val="22"/>
        </w:rPr>
        <w:t>Charter Fair</w:t>
      </w:r>
      <w:r w:rsidR="005A22D2">
        <w:rPr>
          <w:rFonts w:asciiTheme="minorHAnsi" w:hAnsiTheme="minorHAnsi" w:cstheme="minorHAnsi"/>
          <w:bCs/>
          <w:szCs w:val="22"/>
        </w:rPr>
        <w:t xml:space="preserve"> and £2</w:t>
      </w:r>
      <w:r>
        <w:rPr>
          <w:rFonts w:asciiTheme="minorHAnsi" w:hAnsiTheme="minorHAnsi" w:cstheme="minorHAnsi"/>
          <w:bCs/>
          <w:szCs w:val="22"/>
        </w:rPr>
        <w:t xml:space="preserve">500 </w:t>
      </w:r>
      <w:r w:rsidR="005A22D2">
        <w:rPr>
          <w:rFonts w:asciiTheme="minorHAnsi" w:hAnsiTheme="minorHAnsi" w:cstheme="minorHAnsi"/>
          <w:bCs/>
          <w:szCs w:val="22"/>
        </w:rPr>
        <w:t>from Visit Haslemere</w:t>
      </w:r>
    </w:p>
    <w:p w14:paraId="69FAF612" w14:textId="565C4A32" w:rsidR="007816A9" w:rsidRDefault="005F0DF3" w:rsidP="00CD46EC">
      <w:pPr>
        <w:spacing w:after="120"/>
        <w:jc w:val="both"/>
        <w:rPr>
          <w:rFonts w:asciiTheme="minorHAnsi" w:hAnsiTheme="minorHAnsi" w:cstheme="minorHAnsi"/>
          <w:bCs/>
          <w:szCs w:val="22"/>
        </w:rPr>
      </w:pPr>
      <w:r>
        <w:rPr>
          <w:rFonts w:asciiTheme="minorHAnsi" w:hAnsiTheme="minorHAnsi" w:cstheme="minorHAnsi"/>
          <w:bCs/>
          <w:szCs w:val="22"/>
        </w:rPr>
        <w:t xml:space="preserve">Cllr Dullaway </w:t>
      </w:r>
      <w:r w:rsidR="00D20898">
        <w:rPr>
          <w:rFonts w:asciiTheme="minorHAnsi" w:hAnsiTheme="minorHAnsi" w:cstheme="minorHAnsi"/>
          <w:bCs/>
          <w:szCs w:val="22"/>
        </w:rPr>
        <w:t xml:space="preserve">made a counter </w:t>
      </w:r>
      <w:r>
        <w:rPr>
          <w:rFonts w:asciiTheme="minorHAnsi" w:hAnsiTheme="minorHAnsi" w:cstheme="minorHAnsi"/>
          <w:bCs/>
          <w:szCs w:val="22"/>
        </w:rPr>
        <w:t>propos</w:t>
      </w:r>
      <w:r w:rsidR="00D20898">
        <w:rPr>
          <w:rFonts w:asciiTheme="minorHAnsi" w:hAnsiTheme="minorHAnsi" w:cstheme="minorHAnsi"/>
          <w:bCs/>
          <w:szCs w:val="22"/>
        </w:rPr>
        <w:t xml:space="preserve">al </w:t>
      </w:r>
      <w:bookmarkStart w:id="10" w:name="_Hlk125109623"/>
      <w:r w:rsidR="005A22D2">
        <w:rPr>
          <w:rFonts w:asciiTheme="minorHAnsi" w:hAnsiTheme="minorHAnsi" w:cstheme="minorHAnsi"/>
          <w:bCs/>
          <w:szCs w:val="22"/>
        </w:rPr>
        <w:t xml:space="preserve">that the Council </w:t>
      </w:r>
      <w:r w:rsidR="007816A9">
        <w:rPr>
          <w:rFonts w:asciiTheme="minorHAnsi" w:hAnsiTheme="minorHAnsi" w:cstheme="minorHAnsi"/>
          <w:bCs/>
          <w:szCs w:val="22"/>
        </w:rPr>
        <w:t>a</w:t>
      </w:r>
      <w:r w:rsidR="005A22D2">
        <w:rPr>
          <w:rFonts w:asciiTheme="minorHAnsi" w:hAnsiTheme="minorHAnsi" w:cstheme="minorHAnsi"/>
          <w:bCs/>
          <w:szCs w:val="22"/>
        </w:rPr>
        <w:t>wards £4k to the Haslemere Hub, taking £2500 from the Charter Fair, £1000 from the Mayors allowance and £500</w:t>
      </w:r>
      <w:r w:rsidR="007816A9">
        <w:rPr>
          <w:rFonts w:asciiTheme="minorHAnsi" w:hAnsiTheme="minorHAnsi" w:cstheme="minorHAnsi"/>
          <w:bCs/>
          <w:szCs w:val="22"/>
        </w:rPr>
        <w:t xml:space="preserve"> </w:t>
      </w:r>
      <w:r w:rsidR="00D20898">
        <w:rPr>
          <w:rFonts w:asciiTheme="minorHAnsi" w:hAnsiTheme="minorHAnsi" w:cstheme="minorHAnsi"/>
          <w:bCs/>
          <w:szCs w:val="22"/>
        </w:rPr>
        <w:t>added to</w:t>
      </w:r>
      <w:r w:rsidR="007816A9">
        <w:rPr>
          <w:rFonts w:asciiTheme="minorHAnsi" w:hAnsiTheme="minorHAnsi" w:cstheme="minorHAnsi"/>
          <w:bCs/>
          <w:szCs w:val="22"/>
        </w:rPr>
        <w:t xml:space="preserve"> the precept.</w:t>
      </w:r>
      <w:bookmarkEnd w:id="10"/>
      <w:r w:rsidR="007816A9">
        <w:rPr>
          <w:rFonts w:asciiTheme="minorHAnsi" w:hAnsiTheme="minorHAnsi" w:cstheme="minorHAnsi"/>
          <w:bCs/>
          <w:szCs w:val="22"/>
        </w:rPr>
        <w:t xml:space="preserve"> This was seconded by Cllr Dear. </w:t>
      </w:r>
    </w:p>
    <w:p w14:paraId="31DC6FC6" w14:textId="1EDABD6F" w:rsidR="00D20898" w:rsidRDefault="00D20898" w:rsidP="00CD46EC">
      <w:pPr>
        <w:spacing w:after="120"/>
        <w:jc w:val="both"/>
        <w:rPr>
          <w:rFonts w:asciiTheme="minorHAnsi" w:hAnsiTheme="minorHAnsi" w:cstheme="minorHAnsi"/>
          <w:bCs/>
          <w:szCs w:val="22"/>
        </w:rPr>
      </w:pPr>
      <w:r>
        <w:rPr>
          <w:rFonts w:asciiTheme="minorHAnsi" w:hAnsiTheme="minorHAnsi" w:cstheme="minorHAnsi"/>
          <w:bCs/>
          <w:szCs w:val="22"/>
        </w:rPr>
        <w:t>Councillor Barton amended her initial proposal to suggest that the Youth Hub was awarded £5000 funded by £2500 from Charter fair, £1500 from visit Haslemere and £1000 from the Mayors allowance. This was seconded by Cllr Waters.</w:t>
      </w:r>
    </w:p>
    <w:p w14:paraId="16C66F54" w14:textId="77777777" w:rsidR="007816A9" w:rsidRDefault="007816A9" w:rsidP="007816A9">
      <w:pPr>
        <w:pStyle w:val="ListParagraph"/>
        <w:ind w:left="0"/>
        <w:contextualSpacing w:val="0"/>
        <w:jc w:val="both"/>
        <w:rPr>
          <w:rFonts w:asciiTheme="minorHAnsi" w:hAnsiTheme="minorHAnsi" w:cstheme="minorHAnsi"/>
          <w:b/>
          <w:szCs w:val="22"/>
          <w:u w:val="single"/>
        </w:rPr>
      </w:pPr>
      <w:bookmarkStart w:id="11" w:name="_Hlk125109910"/>
      <w:r w:rsidRPr="00581469">
        <w:rPr>
          <w:rFonts w:asciiTheme="minorHAnsi" w:hAnsiTheme="minorHAnsi" w:cstheme="minorHAnsi"/>
          <w:b/>
          <w:szCs w:val="22"/>
          <w:u w:val="single"/>
        </w:rPr>
        <w:t>RESOLVED</w:t>
      </w:r>
      <w:r>
        <w:rPr>
          <w:rFonts w:asciiTheme="minorHAnsi" w:hAnsiTheme="minorHAnsi" w:cstheme="minorHAnsi"/>
          <w:b/>
          <w:szCs w:val="22"/>
          <w:u w:val="single"/>
        </w:rPr>
        <w:t>:</w:t>
      </w:r>
    </w:p>
    <w:bookmarkEnd w:id="11"/>
    <w:p w14:paraId="780FED74" w14:textId="77777777" w:rsidR="00D20898" w:rsidRDefault="007816A9" w:rsidP="007816A9">
      <w:pPr>
        <w:jc w:val="both"/>
        <w:rPr>
          <w:rFonts w:asciiTheme="minorHAnsi" w:hAnsiTheme="minorHAnsi" w:cstheme="minorHAnsi"/>
          <w:bCs/>
          <w:szCs w:val="22"/>
        </w:rPr>
      </w:pPr>
      <w:r>
        <w:rPr>
          <w:rFonts w:asciiTheme="minorHAnsi" w:hAnsiTheme="minorHAnsi" w:cstheme="minorHAnsi"/>
          <w:bCs/>
          <w:szCs w:val="22"/>
        </w:rPr>
        <w:t xml:space="preserve">That </w:t>
      </w:r>
      <w:r w:rsidR="00D20898">
        <w:rPr>
          <w:rFonts w:asciiTheme="minorHAnsi" w:hAnsiTheme="minorHAnsi" w:cstheme="minorHAnsi"/>
          <w:bCs/>
          <w:szCs w:val="22"/>
        </w:rPr>
        <w:t>the draft budget presented to Council is approved with the following changes:</w:t>
      </w:r>
    </w:p>
    <w:p w14:paraId="04352174" w14:textId="075118AC" w:rsidR="007816A9" w:rsidRDefault="00D20898" w:rsidP="007816A9">
      <w:pPr>
        <w:jc w:val="both"/>
        <w:rPr>
          <w:rFonts w:asciiTheme="minorHAnsi" w:hAnsiTheme="minorHAnsi" w:cstheme="minorHAnsi"/>
          <w:bCs/>
          <w:szCs w:val="22"/>
        </w:rPr>
      </w:pPr>
      <w:r>
        <w:rPr>
          <w:rFonts w:asciiTheme="minorHAnsi" w:hAnsiTheme="minorHAnsi" w:cstheme="minorHAnsi"/>
          <w:bCs/>
          <w:szCs w:val="22"/>
        </w:rPr>
        <w:t>T</w:t>
      </w:r>
      <w:r w:rsidR="007816A9">
        <w:rPr>
          <w:rFonts w:asciiTheme="minorHAnsi" w:hAnsiTheme="minorHAnsi" w:cstheme="minorHAnsi"/>
          <w:bCs/>
          <w:szCs w:val="22"/>
        </w:rPr>
        <w:t>he Haslemere Youth Hub</w:t>
      </w:r>
      <w:r>
        <w:rPr>
          <w:rFonts w:asciiTheme="minorHAnsi" w:hAnsiTheme="minorHAnsi" w:cstheme="minorHAnsi"/>
          <w:bCs/>
          <w:szCs w:val="22"/>
        </w:rPr>
        <w:t xml:space="preserve"> is awarded £4000</w:t>
      </w:r>
      <w:r w:rsidR="007816A9">
        <w:rPr>
          <w:rFonts w:asciiTheme="minorHAnsi" w:hAnsiTheme="minorHAnsi" w:cstheme="minorHAnsi"/>
          <w:bCs/>
          <w:szCs w:val="22"/>
        </w:rPr>
        <w:t xml:space="preserve">, taking £2500 from the Charter Fair, £1000 from the Mayors allowance and </w:t>
      </w:r>
      <w:r>
        <w:rPr>
          <w:rFonts w:asciiTheme="minorHAnsi" w:hAnsiTheme="minorHAnsi" w:cstheme="minorHAnsi"/>
          <w:bCs/>
          <w:szCs w:val="22"/>
        </w:rPr>
        <w:t xml:space="preserve">adding </w:t>
      </w:r>
      <w:r w:rsidR="007816A9">
        <w:rPr>
          <w:rFonts w:asciiTheme="minorHAnsi" w:hAnsiTheme="minorHAnsi" w:cstheme="minorHAnsi"/>
          <w:bCs/>
          <w:szCs w:val="22"/>
        </w:rPr>
        <w:t xml:space="preserve">£500 </w:t>
      </w:r>
      <w:r>
        <w:rPr>
          <w:rFonts w:asciiTheme="minorHAnsi" w:hAnsiTheme="minorHAnsi" w:cstheme="minorHAnsi"/>
          <w:bCs/>
          <w:szCs w:val="22"/>
        </w:rPr>
        <w:t xml:space="preserve">to </w:t>
      </w:r>
      <w:r w:rsidR="007816A9">
        <w:rPr>
          <w:rFonts w:asciiTheme="minorHAnsi" w:hAnsiTheme="minorHAnsi" w:cstheme="minorHAnsi"/>
          <w:bCs/>
          <w:szCs w:val="22"/>
        </w:rPr>
        <w:t>the precept.</w:t>
      </w:r>
      <w:r>
        <w:rPr>
          <w:rFonts w:asciiTheme="minorHAnsi" w:hAnsiTheme="minorHAnsi" w:cstheme="minorHAnsi"/>
          <w:bCs/>
          <w:szCs w:val="22"/>
        </w:rPr>
        <w:t xml:space="preserve"> This results in a precept of £410,115.</w:t>
      </w:r>
    </w:p>
    <w:p w14:paraId="4094FABC" w14:textId="2E63DFEE" w:rsidR="007816A9" w:rsidRDefault="007816A9" w:rsidP="007816A9">
      <w:pPr>
        <w:jc w:val="both"/>
        <w:rPr>
          <w:rFonts w:asciiTheme="minorHAnsi" w:hAnsiTheme="minorHAnsi" w:cstheme="minorHAnsi"/>
          <w:bCs/>
          <w:szCs w:val="22"/>
        </w:rPr>
      </w:pPr>
    </w:p>
    <w:p w14:paraId="48927AF0" w14:textId="39E2464A" w:rsidR="007816A9" w:rsidRDefault="007816A9" w:rsidP="007816A9">
      <w:pPr>
        <w:jc w:val="both"/>
        <w:rPr>
          <w:rFonts w:asciiTheme="minorHAnsi" w:hAnsiTheme="minorHAnsi" w:cstheme="minorHAnsi"/>
          <w:bCs/>
          <w:szCs w:val="22"/>
        </w:rPr>
      </w:pPr>
      <w:r>
        <w:rPr>
          <w:rFonts w:asciiTheme="minorHAnsi" w:hAnsiTheme="minorHAnsi" w:cstheme="minorHAnsi"/>
          <w:bCs/>
          <w:szCs w:val="22"/>
        </w:rPr>
        <w:t xml:space="preserve">Cllrs </w:t>
      </w:r>
      <w:r w:rsidR="006E1C2D">
        <w:rPr>
          <w:rFonts w:asciiTheme="minorHAnsi" w:hAnsiTheme="minorHAnsi" w:cstheme="minorHAnsi"/>
          <w:bCs/>
          <w:szCs w:val="22"/>
        </w:rPr>
        <w:t>K</w:t>
      </w:r>
      <w:r>
        <w:rPr>
          <w:rFonts w:asciiTheme="minorHAnsi" w:hAnsiTheme="minorHAnsi" w:cstheme="minorHAnsi"/>
          <w:bCs/>
          <w:szCs w:val="22"/>
        </w:rPr>
        <w:t>een, Odell and Round joined the meeting.</w:t>
      </w:r>
    </w:p>
    <w:p w14:paraId="21EE59FD" w14:textId="4FFEFADA" w:rsidR="007816A9" w:rsidRDefault="007816A9" w:rsidP="007816A9">
      <w:pPr>
        <w:jc w:val="both"/>
        <w:rPr>
          <w:rFonts w:asciiTheme="minorHAnsi" w:hAnsiTheme="minorHAnsi" w:cstheme="minorHAnsi"/>
          <w:bCs/>
          <w:szCs w:val="22"/>
        </w:rPr>
      </w:pPr>
    </w:p>
    <w:p w14:paraId="03EA6307" w14:textId="7F8389E0" w:rsidR="007816A9" w:rsidRDefault="007816A9" w:rsidP="007816A9">
      <w:pPr>
        <w:jc w:val="both"/>
        <w:rPr>
          <w:rFonts w:asciiTheme="minorHAnsi" w:hAnsiTheme="minorHAnsi" w:cstheme="minorHAnsi"/>
          <w:bCs/>
          <w:szCs w:val="22"/>
        </w:rPr>
      </w:pPr>
      <w:r>
        <w:rPr>
          <w:rFonts w:asciiTheme="minorHAnsi" w:hAnsiTheme="minorHAnsi" w:cstheme="minorHAnsi"/>
          <w:bCs/>
          <w:szCs w:val="22"/>
        </w:rPr>
        <w:lastRenderedPageBreak/>
        <w:t xml:space="preserve">Cllr Weldon mentioned that the Town Crier mentioned during his ‘Town Crier talk’ that traditionally the Town gives the Town Crier a bottle of port and some Stilton cheese, this would be a nice tradition to uphold and should be given to the Town Crier at </w:t>
      </w:r>
      <w:r w:rsidR="00FB6AE7">
        <w:rPr>
          <w:rFonts w:asciiTheme="minorHAnsi" w:hAnsiTheme="minorHAnsi" w:cstheme="minorHAnsi"/>
          <w:bCs/>
          <w:szCs w:val="22"/>
        </w:rPr>
        <w:t>M</w:t>
      </w:r>
      <w:r>
        <w:rPr>
          <w:rFonts w:asciiTheme="minorHAnsi" w:hAnsiTheme="minorHAnsi" w:cstheme="minorHAnsi"/>
          <w:bCs/>
          <w:szCs w:val="22"/>
        </w:rPr>
        <w:t>arch full Council.</w:t>
      </w:r>
    </w:p>
    <w:p w14:paraId="79FDDB99" w14:textId="290A1869" w:rsidR="007816A9" w:rsidRDefault="00D17135" w:rsidP="007816A9">
      <w:pPr>
        <w:jc w:val="both"/>
        <w:rPr>
          <w:rFonts w:asciiTheme="minorHAnsi" w:hAnsiTheme="minorHAnsi" w:cstheme="minorHAnsi"/>
          <w:bCs/>
          <w:szCs w:val="22"/>
        </w:rPr>
      </w:pPr>
      <w:r>
        <w:rPr>
          <w:rFonts w:asciiTheme="minorHAnsi" w:hAnsiTheme="minorHAnsi" w:cstheme="minorHAnsi"/>
          <w:bCs/>
          <w:szCs w:val="22"/>
        </w:rPr>
        <w:t>It was agreed that t</w:t>
      </w:r>
      <w:r w:rsidR="007816A9">
        <w:rPr>
          <w:rFonts w:asciiTheme="minorHAnsi" w:hAnsiTheme="minorHAnsi" w:cstheme="minorHAnsi"/>
          <w:bCs/>
          <w:szCs w:val="22"/>
        </w:rPr>
        <w:t>he Town Council gives the Town Crier a bottle of port and some Stilton cheese at March’s full Council meeting.</w:t>
      </w:r>
    </w:p>
    <w:p w14:paraId="517C95FB" w14:textId="77777777" w:rsidR="007816A9" w:rsidRDefault="007816A9" w:rsidP="007816A9">
      <w:pPr>
        <w:jc w:val="both"/>
        <w:rPr>
          <w:rFonts w:asciiTheme="minorHAnsi" w:hAnsiTheme="minorHAnsi" w:cstheme="minorHAnsi"/>
          <w:bCs/>
          <w:szCs w:val="22"/>
        </w:rPr>
      </w:pPr>
    </w:p>
    <w:p w14:paraId="3666608F" w14:textId="5B42C34A" w:rsidR="0077576F" w:rsidRDefault="0077576F" w:rsidP="0077576F">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RISK ASSESSMENT</w:t>
      </w:r>
    </w:p>
    <w:p w14:paraId="58B41460" w14:textId="77777777" w:rsidR="0077576F" w:rsidRPr="0077576F" w:rsidRDefault="0077576F" w:rsidP="00AD0823">
      <w:pPr>
        <w:jc w:val="both"/>
        <w:rPr>
          <w:rFonts w:asciiTheme="minorHAnsi" w:hAnsiTheme="minorHAnsi" w:cstheme="minorHAnsi"/>
          <w:szCs w:val="22"/>
        </w:rPr>
      </w:pPr>
      <w:bookmarkStart w:id="12" w:name="_Hlk71882674"/>
      <w:bookmarkStart w:id="13" w:name="_Hlk30754088"/>
      <w:bookmarkStart w:id="14" w:name="_Hlk124769140"/>
      <w:r w:rsidRPr="0077576F">
        <w:rPr>
          <w:rFonts w:asciiTheme="minorHAnsi" w:hAnsiTheme="minorHAnsi" w:cstheme="minorHAnsi"/>
          <w:b/>
          <w:szCs w:val="22"/>
          <w:u w:val="single"/>
        </w:rPr>
        <w:t>RESOLVED</w:t>
      </w:r>
      <w:bookmarkEnd w:id="12"/>
      <w:r w:rsidRPr="0077576F">
        <w:rPr>
          <w:rFonts w:asciiTheme="minorHAnsi" w:hAnsiTheme="minorHAnsi" w:cstheme="minorHAnsi"/>
          <w:b/>
          <w:szCs w:val="22"/>
          <w:u w:val="single"/>
        </w:rPr>
        <w:t>:</w:t>
      </w:r>
      <w:r w:rsidRPr="0077576F">
        <w:rPr>
          <w:rFonts w:asciiTheme="minorHAnsi" w:hAnsiTheme="minorHAnsi" w:cstheme="minorHAnsi"/>
          <w:szCs w:val="22"/>
        </w:rPr>
        <w:t xml:space="preserve"> </w:t>
      </w:r>
      <w:bookmarkEnd w:id="13"/>
      <w:r w:rsidRPr="0077576F">
        <w:rPr>
          <w:rFonts w:asciiTheme="minorHAnsi" w:hAnsiTheme="minorHAnsi" w:cstheme="minorHAnsi"/>
          <w:szCs w:val="22"/>
        </w:rPr>
        <w:t>That the Risk Assessment at Appendix 8 is approved.</w:t>
      </w:r>
    </w:p>
    <w:bookmarkEnd w:id="14"/>
    <w:p w14:paraId="2B4ADC54" w14:textId="77777777" w:rsidR="0077576F" w:rsidRPr="0077576F" w:rsidRDefault="0077576F" w:rsidP="00AD0823">
      <w:pPr>
        <w:jc w:val="both"/>
        <w:rPr>
          <w:rFonts w:asciiTheme="minorHAnsi" w:hAnsiTheme="minorHAnsi" w:cstheme="minorHAnsi"/>
          <w:b/>
          <w:szCs w:val="22"/>
          <w:u w:val="single"/>
        </w:rPr>
      </w:pPr>
    </w:p>
    <w:p w14:paraId="5E2DB1EA" w14:textId="6E8D1282" w:rsidR="0077576F" w:rsidRDefault="0077576F" w:rsidP="00FA639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ASSET REGISTER</w:t>
      </w:r>
    </w:p>
    <w:p w14:paraId="350BE549" w14:textId="1771B59B" w:rsidR="0077576F" w:rsidRDefault="0077576F" w:rsidP="0077576F">
      <w:pPr>
        <w:spacing w:after="160"/>
        <w:jc w:val="both"/>
        <w:rPr>
          <w:rFonts w:asciiTheme="minorHAnsi" w:hAnsiTheme="minorHAnsi" w:cstheme="minorHAnsi"/>
          <w:szCs w:val="22"/>
        </w:rPr>
      </w:pPr>
      <w:bookmarkStart w:id="15" w:name="_Hlk124769337"/>
      <w:r w:rsidRPr="0077576F">
        <w:rPr>
          <w:rFonts w:asciiTheme="minorHAnsi" w:hAnsiTheme="minorHAnsi" w:cstheme="minorHAnsi"/>
          <w:b/>
          <w:szCs w:val="22"/>
          <w:u w:val="single"/>
        </w:rPr>
        <w:t>RESOLVED:</w:t>
      </w:r>
      <w:bookmarkEnd w:id="15"/>
      <w:r w:rsidRPr="0077576F">
        <w:rPr>
          <w:rFonts w:asciiTheme="minorHAnsi" w:hAnsiTheme="minorHAnsi" w:cstheme="minorHAnsi"/>
          <w:szCs w:val="22"/>
        </w:rPr>
        <w:t xml:space="preserve"> That the </w:t>
      </w:r>
      <w:r>
        <w:rPr>
          <w:rFonts w:asciiTheme="minorHAnsi" w:hAnsiTheme="minorHAnsi" w:cstheme="minorHAnsi"/>
          <w:szCs w:val="22"/>
        </w:rPr>
        <w:t>Asset Register at Appendix 9 is approved.</w:t>
      </w:r>
    </w:p>
    <w:p w14:paraId="39618DE3" w14:textId="5BCA62B0" w:rsidR="0077576F" w:rsidRDefault="0077576F" w:rsidP="00FA639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TOWN HALL ROOF/TOWN MEADOW DRAINAGE</w:t>
      </w:r>
    </w:p>
    <w:p w14:paraId="6314EC17" w14:textId="4337F252" w:rsidR="0077576F" w:rsidRDefault="0077576F" w:rsidP="0077576F">
      <w:pPr>
        <w:jc w:val="both"/>
        <w:rPr>
          <w:rFonts w:asciiTheme="minorHAnsi" w:hAnsiTheme="minorHAnsi" w:cstheme="minorHAnsi"/>
          <w:bCs/>
          <w:szCs w:val="22"/>
        </w:rPr>
      </w:pPr>
      <w:bookmarkStart w:id="16" w:name="_Hlk124769517"/>
      <w:r w:rsidRPr="0077576F">
        <w:rPr>
          <w:rFonts w:asciiTheme="minorHAnsi" w:hAnsiTheme="minorHAnsi" w:cstheme="minorHAnsi"/>
          <w:b/>
          <w:szCs w:val="22"/>
          <w:u w:val="single"/>
        </w:rPr>
        <w:t>RESOLVED:</w:t>
      </w:r>
    </w:p>
    <w:bookmarkEnd w:id="16"/>
    <w:p w14:paraId="34B22BA3" w14:textId="77777777" w:rsidR="0077576F" w:rsidRPr="0077576F" w:rsidRDefault="0077576F" w:rsidP="0077576F">
      <w:pPr>
        <w:jc w:val="both"/>
        <w:rPr>
          <w:rFonts w:asciiTheme="minorHAnsi" w:hAnsiTheme="minorHAnsi" w:cstheme="minorHAnsi"/>
          <w:bCs/>
          <w:szCs w:val="22"/>
        </w:rPr>
      </w:pPr>
      <w:r w:rsidRPr="0077576F">
        <w:rPr>
          <w:rFonts w:asciiTheme="minorHAnsi" w:hAnsiTheme="minorHAnsi" w:cstheme="minorHAnsi"/>
          <w:bCs/>
          <w:szCs w:val="22"/>
        </w:rPr>
        <w:t>I.</w:t>
      </w:r>
      <w:r w:rsidRPr="0077576F">
        <w:rPr>
          <w:rFonts w:asciiTheme="minorHAnsi" w:hAnsiTheme="minorHAnsi" w:cstheme="minorHAnsi"/>
          <w:bCs/>
          <w:szCs w:val="22"/>
        </w:rPr>
        <w:tab/>
        <w:t>That the Town Meadow drainage project is cancelled and the remaining budget (approx. £8.5k) put towards repairs to the Town Hall bell tower.</w:t>
      </w:r>
    </w:p>
    <w:p w14:paraId="7E38DD5D" w14:textId="601A3FEE" w:rsidR="0077576F" w:rsidRDefault="0077576F" w:rsidP="0077576F">
      <w:pPr>
        <w:jc w:val="both"/>
        <w:rPr>
          <w:rFonts w:asciiTheme="minorHAnsi" w:hAnsiTheme="minorHAnsi" w:cstheme="minorHAnsi"/>
          <w:bCs/>
          <w:szCs w:val="22"/>
        </w:rPr>
      </w:pPr>
      <w:r w:rsidRPr="0077576F">
        <w:rPr>
          <w:rFonts w:asciiTheme="minorHAnsi" w:hAnsiTheme="minorHAnsi" w:cstheme="minorHAnsi"/>
          <w:bCs/>
          <w:szCs w:val="22"/>
        </w:rPr>
        <w:t>II.</w:t>
      </w:r>
      <w:r w:rsidRPr="0077576F">
        <w:rPr>
          <w:rFonts w:asciiTheme="minorHAnsi" w:hAnsiTheme="minorHAnsi" w:cstheme="minorHAnsi"/>
          <w:bCs/>
          <w:szCs w:val="22"/>
        </w:rPr>
        <w:tab/>
        <w:t>That Paul McBride building contractors are awarded the work (£15k) with £8.5k from Town Meadow project and the remainder from the unspent Project Reserve in the current year’s budget (£7.5k).</w:t>
      </w:r>
    </w:p>
    <w:p w14:paraId="6A136BDC" w14:textId="77777777" w:rsidR="0077576F" w:rsidRPr="0077576F" w:rsidRDefault="0077576F" w:rsidP="0077576F">
      <w:pPr>
        <w:jc w:val="both"/>
        <w:rPr>
          <w:rFonts w:asciiTheme="minorHAnsi" w:hAnsiTheme="minorHAnsi" w:cstheme="minorHAnsi"/>
          <w:bCs/>
          <w:szCs w:val="22"/>
        </w:rPr>
      </w:pPr>
    </w:p>
    <w:p w14:paraId="28B703BC" w14:textId="674A1F5C" w:rsidR="0077576F" w:rsidRDefault="0077576F" w:rsidP="00FA639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PHONE BOX ADOPTION</w:t>
      </w:r>
    </w:p>
    <w:p w14:paraId="7AB308B0" w14:textId="43977BDA" w:rsidR="0077576F" w:rsidRDefault="0077576F" w:rsidP="0077576F">
      <w:pPr>
        <w:jc w:val="both"/>
        <w:rPr>
          <w:rFonts w:asciiTheme="minorHAnsi" w:hAnsiTheme="minorHAnsi" w:cstheme="minorHAnsi"/>
          <w:bCs/>
          <w:szCs w:val="22"/>
        </w:rPr>
      </w:pPr>
      <w:r w:rsidRPr="0077576F">
        <w:rPr>
          <w:rFonts w:asciiTheme="minorHAnsi" w:hAnsiTheme="minorHAnsi" w:cstheme="minorHAnsi"/>
          <w:bCs/>
          <w:szCs w:val="22"/>
        </w:rPr>
        <w:t xml:space="preserve">Cllr </w:t>
      </w:r>
      <w:r w:rsidR="00826262" w:rsidRPr="0077576F">
        <w:rPr>
          <w:rFonts w:asciiTheme="minorHAnsi" w:hAnsiTheme="minorHAnsi" w:cstheme="minorHAnsi"/>
          <w:bCs/>
          <w:szCs w:val="22"/>
        </w:rPr>
        <w:t>Arrick has</w:t>
      </w:r>
      <w:r w:rsidR="00766E33">
        <w:rPr>
          <w:rFonts w:asciiTheme="minorHAnsi" w:hAnsiTheme="minorHAnsi" w:cstheme="minorHAnsi"/>
          <w:bCs/>
          <w:szCs w:val="22"/>
        </w:rPr>
        <w:t xml:space="preserve"> asked the Council</w:t>
      </w:r>
      <w:r w:rsidRPr="0077576F">
        <w:rPr>
          <w:rFonts w:asciiTheme="minorHAnsi" w:hAnsiTheme="minorHAnsi" w:cstheme="minorHAnsi"/>
          <w:bCs/>
          <w:szCs w:val="22"/>
        </w:rPr>
        <w:t xml:space="preserve"> to adopt the phone box at Woodcock Green, Beacon Hill.</w:t>
      </w:r>
      <w:r w:rsidR="00766E33">
        <w:rPr>
          <w:rFonts w:asciiTheme="minorHAnsi" w:hAnsiTheme="minorHAnsi" w:cstheme="minorHAnsi"/>
          <w:bCs/>
          <w:szCs w:val="22"/>
        </w:rPr>
        <w:t xml:space="preserve"> The phone box is located in a prominent position in the </w:t>
      </w:r>
      <w:r w:rsidR="00FB6AE7">
        <w:rPr>
          <w:rFonts w:asciiTheme="minorHAnsi" w:hAnsiTheme="minorHAnsi" w:cstheme="minorHAnsi"/>
          <w:bCs/>
          <w:szCs w:val="22"/>
        </w:rPr>
        <w:t>village</w:t>
      </w:r>
      <w:r w:rsidR="00766E33">
        <w:rPr>
          <w:rFonts w:asciiTheme="minorHAnsi" w:hAnsiTheme="minorHAnsi" w:cstheme="minorHAnsi"/>
          <w:bCs/>
          <w:szCs w:val="22"/>
        </w:rPr>
        <w:t xml:space="preserve"> and the community would like to make use of it.  </w:t>
      </w:r>
      <w:r w:rsidRPr="0077576F">
        <w:rPr>
          <w:rFonts w:asciiTheme="minorHAnsi" w:hAnsiTheme="minorHAnsi" w:cstheme="minorHAnsi"/>
          <w:bCs/>
          <w:szCs w:val="22"/>
        </w:rPr>
        <w:t xml:space="preserve">It is intended that a local committee is formed to come up with a plan for the refurbishment and ongoing maintenance of the box. </w:t>
      </w:r>
    </w:p>
    <w:p w14:paraId="0BA54253" w14:textId="60F0081D" w:rsidR="00766E33" w:rsidRDefault="00766E33" w:rsidP="0077576F">
      <w:pPr>
        <w:jc w:val="both"/>
        <w:rPr>
          <w:rFonts w:asciiTheme="minorHAnsi" w:hAnsiTheme="minorHAnsi" w:cstheme="minorHAnsi"/>
          <w:bCs/>
          <w:szCs w:val="22"/>
        </w:rPr>
      </w:pPr>
    </w:p>
    <w:p w14:paraId="5E77F675" w14:textId="3D8C6604" w:rsidR="00766E33" w:rsidRDefault="00766E33" w:rsidP="0077576F">
      <w:pPr>
        <w:jc w:val="both"/>
        <w:rPr>
          <w:rFonts w:asciiTheme="minorHAnsi" w:hAnsiTheme="minorHAnsi" w:cstheme="minorHAnsi"/>
          <w:bCs/>
          <w:szCs w:val="22"/>
        </w:rPr>
      </w:pPr>
      <w:r>
        <w:rPr>
          <w:rFonts w:asciiTheme="minorHAnsi" w:hAnsiTheme="minorHAnsi" w:cstheme="minorHAnsi"/>
          <w:bCs/>
          <w:szCs w:val="22"/>
        </w:rPr>
        <w:t>Cllr Matthes spoke about her involvement in the adoption of the phone box in Lion Lane and said it has been a success, a small grant was given by HTC for</w:t>
      </w:r>
      <w:r w:rsidR="00FB6AE7">
        <w:rPr>
          <w:rFonts w:asciiTheme="minorHAnsi" w:hAnsiTheme="minorHAnsi" w:cstheme="minorHAnsi"/>
          <w:bCs/>
          <w:szCs w:val="22"/>
        </w:rPr>
        <w:t xml:space="preserve"> initial set up.</w:t>
      </w:r>
    </w:p>
    <w:p w14:paraId="4F64051F" w14:textId="77777777" w:rsidR="0077576F" w:rsidRPr="0077576F" w:rsidRDefault="0077576F" w:rsidP="0077576F">
      <w:pPr>
        <w:jc w:val="both"/>
        <w:rPr>
          <w:rFonts w:asciiTheme="minorHAnsi" w:hAnsiTheme="minorHAnsi" w:cstheme="minorHAnsi"/>
          <w:bCs/>
          <w:szCs w:val="22"/>
        </w:rPr>
      </w:pPr>
    </w:p>
    <w:p w14:paraId="21A1FE3E" w14:textId="11AA89E9" w:rsidR="0077576F" w:rsidRDefault="0077576F" w:rsidP="0077576F">
      <w:pPr>
        <w:jc w:val="both"/>
        <w:rPr>
          <w:rFonts w:asciiTheme="minorHAnsi" w:hAnsiTheme="minorHAnsi" w:cstheme="minorHAnsi"/>
          <w:bCs/>
          <w:szCs w:val="22"/>
        </w:rPr>
      </w:pPr>
      <w:bookmarkStart w:id="17" w:name="_Hlk124769611"/>
      <w:r w:rsidRPr="0077576F">
        <w:rPr>
          <w:rFonts w:asciiTheme="minorHAnsi" w:hAnsiTheme="minorHAnsi" w:cstheme="minorHAnsi"/>
          <w:b/>
          <w:szCs w:val="22"/>
          <w:u w:val="single"/>
        </w:rPr>
        <w:t>RESOLVED:</w:t>
      </w:r>
      <w:r>
        <w:rPr>
          <w:rFonts w:asciiTheme="minorHAnsi" w:hAnsiTheme="minorHAnsi" w:cstheme="minorHAnsi"/>
          <w:bCs/>
          <w:szCs w:val="22"/>
        </w:rPr>
        <w:t xml:space="preserve"> </w:t>
      </w:r>
      <w:bookmarkEnd w:id="17"/>
      <w:r w:rsidRPr="0077576F">
        <w:rPr>
          <w:rFonts w:asciiTheme="minorHAnsi" w:hAnsiTheme="minorHAnsi" w:cstheme="minorHAnsi"/>
          <w:bCs/>
          <w:szCs w:val="22"/>
        </w:rPr>
        <w:t xml:space="preserve">That the </w:t>
      </w:r>
      <w:r w:rsidR="00C9748F">
        <w:rPr>
          <w:rFonts w:asciiTheme="minorHAnsi" w:hAnsiTheme="minorHAnsi" w:cstheme="minorHAnsi"/>
          <w:bCs/>
          <w:szCs w:val="22"/>
        </w:rPr>
        <w:t>T</w:t>
      </w:r>
      <w:r w:rsidRPr="0077576F">
        <w:rPr>
          <w:rFonts w:asciiTheme="minorHAnsi" w:hAnsiTheme="minorHAnsi" w:cstheme="minorHAnsi"/>
          <w:bCs/>
          <w:szCs w:val="22"/>
        </w:rPr>
        <w:t xml:space="preserve">own </w:t>
      </w:r>
      <w:r w:rsidR="00C9748F">
        <w:rPr>
          <w:rFonts w:asciiTheme="minorHAnsi" w:hAnsiTheme="minorHAnsi" w:cstheme="minorHAnsi"/>
          <w:bCs/>
          <w:szCs w:val="22"/>
        </w:rPr>
        <w:t>C</w:t>
      </w:r>
      <w:r w:rsidRPr="0077576F">
        <w:rPr>
          <w:rFonts w:asciiTheme="minorHAnsi" w:hAnsiTheme="minorHAnsi" w:cstheme="minorHAnsi"/>
          <w:bCs/>
          <w:szCs w:val="22"/>
        </w:rPr>
        <w:t>ouncil will adopt the phone box at Woodcock Green with the proviso that a local Beacon Hill committee will be established to undertake regular maintenance and ensure appropriate community usage for either book exchange or something similar.</w:t>
      </w:r>
    </w:p>
    <w:p w14:paraId="6269FF3D" w14:textId="77777777" w:rsidR="00C9748F" w:rsidRPr="0077576F" w:rsidRDefault="00C9748F" w:rsidP="0077576F">
      <w:pPr>
        <w:jc w:val="both"/>
        <w:rPr>
          <w:rFonts w:asciiTheme="minorHAnsi" w:hAnsiTheme="minorHAnsi" w:cstheme="minorHAnsi"/>
          <w:bCs/>
          <w:szCs w:val="22"/>
        </w:rPr>
      </w:pPr>
    </w:p>
    <w:p w14:paraId="40C46E38" w14:textId="77777777" w:rsidR="00C9748F" w:rsidRPr="00C9748F" w:rsidRDefault="00C9748F" w:rsidP="00A27A4E">
      <w:pPr>
        <w:pStyle w:val="ListParagraph"/>
        <w:numPr>
          <w:ilvl w:val="0"/>
          <w:numId w:val="1"/>
        </w:numPr>
        <w:jc w:val="both"/>
        <w:rPr>
          <w:rFonts w:asciiTheme="minorHAnsi" w:hAnsiTheme="minorHAnsi" w:cstheme="minorHAnsi"/>
          <w:b/>
          <w:szCs w:val="22"/>
          <w:u w:val="single"/>
        </w:rPr>
      </w:pPr>
      <w:r w:rsidRPr="00C9748F">
        <w:rPr>
          <w:rFonts w:asciiTheme="minorHAnsi" w:hAnsiTheme="minorHAnsi" w:cstheme="minorHAnsi"/>
          <w:b/>
          <w:szCs w:val="22"/>
          <w:u w:val="single"/>
        </w:rPr>
        <w:t>MEETINGS CALENDAR 2023-24</w:t>
      </w:r>
      <w:r w:rsidRPr="00C9748F">
        <w:rPr>
          <w:rFonts w:asciiTheme="minorHAnsi" w:hAnsiTheme="minorHAnsi" w:cstheme="minorHAnsi"/>
          <w:b/>
          <w:szCs w:val="22"/>
          <w:u w:val="single"/>
        </w:rPr>
        <w:tab/>
      </w:r>
      <w:r w:rsidRPr="00C9748F">
        <w:rPr>
          <w:rFonts w:asciiTheme="minorHAnsi" w:hAnsiTheme="minorHAnsi" w:cstheme="minorHAnsi"/>
          <w:bCs/>
          <w:szCs w:val="22"/>
        </w:rPr>
        <w:tab/>
      </w:r>
      <w:r w:rsidRPr="00C9748F">
        <w:rPr>
          <w:rFonts w:asciiTheme="minorHAnsi" w:hAnsiTheme="minorHAnsi" w:cstheme="minorHAnsi"/>
          <w:bCs/>
          <w:szCs w:val="22"/>
        </w:rPr>
        <w:tab/>
      </w:r>
      <w:r w:rsidRPr="00C9748F">
        <w:rPr>
          <w:rFonts w:asciiTheme="minorHAnsi" w:hAnsiTheme="minorHAnsi" w:cstheme="minorHAnsi"/>
          <w:bCs/>
          <w:szCs w:val="22"/>
        </w:rPr>
        <w:tab/>
      </w:r>
      <w:r w:rsidRPr="00C9748F">
        <w:rPr>
          <w:rFonts w:asciiTheme="minorHAnsi" w:hAnsiTheme="minorHAnsi" w:cstheme="minorHAnsi"/>
          <w:bCs/>
          <w:szCs w:val="22"/>
        </w:rPr>
        <w:tab/>
      </w:r>
      <w:r w:rsidRPr="00C9748F">
        <w:rPr>
          <w:rFonts w:asciiTheme="minorHAnsi" w:hAnsiTheme="minorHAnsi" w:cstheme="minorHAnsi"/>
          <w:bCs/>
          <w:szCs w:val="22"/>
        </w:rPr>
        <w:tab/>
      </w:r>
      <w:r w:rsidRPr="00C9748F">
        <w:rPr>
          <w:rFonts w:asciiTheme="minorHAnsi" w:hAnsiTheme="minorHAnsi" w:cstheme="minorHAnsi"/>
          <w:bCs/>
          <w:szCs w:val="22"/>
        </w:rPr>
        <w:tab/>
      </w:r>
    </w:p>
    <w:p w14:paraId="41067E8E" w14:textId="5291D779" w:rsidR="00C9748F" w:rsidRPr="00C9748F" w:rsidRDefault="00C9748F" w:rsidP="00C9748F">
      <w:pPr>
        <w:jc w:val="both"/>
        <w:rPr>
          <w:rFonts w:asciiTheme="minorHAnsi" w:hAnsiTheme="minorHAnsi" w:cstheme="minorHAnsi"/>
          <w:bCs/>
          <w:szCs w:val="22"/>
        </w:rPr>
      </w:pPr>
      <w:bookmarkStart w:id="18" w:name="_Hlk124769691"/>
      <w:r w:rsidRPr="0077576F">
        <w:rPr>
          <w:rFonts w:asciiTheme="minorHAnsi" w:hAnsiTheme="minorHAnsi" w:cstheme="minorHAnsi"/>
          <w:b/>
          <w:szCs w:val="22"/>
          <w:u w:val="single"/>
        </w:rPr>
        <w:t>RESOLVED:</w:t>
      </w:r>
      <w:r>
        <w:rPr>
          <w:rFonts w:asciiTheme="minorHAnsi" w:hAnsiTheme="minorHAnsi" w:cstheme="minorHAnsi"/>
          <w:bCs/>
          <w:szCs w:val="22"/>
        </w:rPr>
        <w:t xml:space="preserve"> </w:t>
      </w:r>
      <w:bookmarkEnd w:id="18"/>
      <w:r w:rsidRPr="00C9748F">
        <w:rPr>
          <w:rFonts w:asciiTheme="minorHAnsi" w:hAnsiTheme="minorHAnsi" w:cstheme="minorHAnsi"/>
          <w:bCs/>
          <w:szCs w:val="22"/>
        </w:rPr>
        <w:t>That the Meetings Calendar at Appendix 13 is agreed.</w:t>
      </w:r>
    </w:p>
    <w:p w14:paraId="36B56DF6" w14:textId="77777777" w:rsidR="00C9748F" w:rsidRPr="00C9748F" w:rsidRDefault="00C9748F" w:rsidP="00C9748F">
      <w:pPr>
        <w:jc w:val="both"/>
        <w:rPr>
          <w:rFonts w:asciiTheme="minorHAnsi" w:hAnsiTheme="minorHAnsi" w:cstheme="minorHAnsi"/>
          <w:bCs/>
          <w:szCs w:val="22"/>
        </w:rPr>
      </w:pPr>
    </w:p>
    <w:p w14:paraId="3C9A03A9" w14:textId="7FFF1264" w:rsidR="00C9748F" w:rsidRPr="00C9748F" w:rsidRDefault="00C9748F" w:rsidP="00C9748F">
      <w:pPr>
        <w:pStyle w:val="ListParagraph"/>
        <w:numPr>
          <w:ilvl w:val="0"/>
          <w:numId w:val="1"/>
        </w:numPr>
        <w:jc w:val="both"/>
        <w:rPr>
          <w:rFonts w:asciiTheme="minorHAnsi" w:hAnsiTheme="minorHAnsi" w:cstheme="minorHAnsi"/>
          <w:b/>
          <w:szCs w:val="22"/>
          <w:u w:val="single"/>
        </w:rPr>
      </w:pPr>
      <w:r w:rsidRPr="00C9748F">
        <w:rPr>
          <w:rFonts w:asciiTheme="minorHAnsi" w:hAnsiTheme="minorHAnsi" w:cstheme="minorHAnsi"/>
          <w:b/>
          <w:szCs w:val="22"/>
          <w:u w:val="single"/>
        </w:rPr>
        <w:t>STAFFING COMMITTEE TERMS OF REFERENCE</w:t>
      </w:r>
      <w:r w:rsidRPr="00C9748F">
        <w:rPr>
          <w:rFonts w:asciiTheme="minorHAnsi" w:hAnsiTheme="minorHAnsi" w:cstheme="minorHAnsi"/>
          <w:b/>
          <w:szCs w:val="22"/>
          <w:u w:val="single"/>
        </w:rPr>
        <w:tab/>
      </w:r>
    </w:p>
    <w:p w14:paraId="7B8B3266" w14:textId="77777777" w:rsidR="00C9748F" w:rsidRPr="00C9748F" w:rsidRDefault="00C9748F" w:rsidP="00C9748F">
      <w:pPr>
        <w:jc w:val="both"/>
        <w:rPr>
          <w:rFonts w:asciiTheme="minorHAnsi" w:hAnsiTheme="minorHAnsi" w:cstheme="minorHAnsi"/>
          <w:bCs/>
          <w:szCs w:val="22"/>
        </w:rPr>
      </w:pPr>
      <w:r w:rsidRPr="00C9748F">
        <w:rPr>
          <w:rFonts w:asciiTheme="minorHAnsi" w:hAnsiTheme="minorHAnsi" w:cstheme="minorHAnsi"/>
          <w:bCs/>
          <w:szCs w:val="22"/>
        </w:rPr>
        <w:t>The Staffing Committee Terms of Reference have been amended to reflect the Clerk’s delegation schedule.</w:t>
      </w:r>
    </w:p>
    <w:p w14:paraId="26196240" w14:textId="71E470E1" w:rsidR="00C9748F" w:rsidRPr="00C9748F" w:rsidRDefault="00C9748F" w:rsidP="005B6D20">
      <w:pPr>
        <w:spacing w:after="120"/>
        <w:jc w:val="both"/>
        <w:rPr>
          <w:rFonts w:asciiTheme="minorHAnsi" w:hAnsiTheme="minorHAnsi" w:cstheme="minorHAnsi"/>
          <w:b/>
          <w:szCs w:val="22"/>
          <w:u w:val="single"/>
        </w:rPr>
      </w:pPr>
      <w:r w:rsidRPr="00C9748F">
        <w:rPr>
          <w:rFonts w:asciiTheme="minorHAnsi" w:hAnsiTheme="minorHAnsi" w:cstheme="minorHAnsi"/>
          <w:b/>
          <w:szCs w:val="22"/>
          <w:u w:val="single"/>
        </w:rPr>
        <w:t>RESOLVED:</w:t>
      </w:r>
      <w:r w:rsidRPr="00C9748F">
        <w:rPr>
          <w:rFonts w:asciiTheme="minorHAnsi" w:hAnsiTheme="minorHAnsi" w:cstheme="minorHAnsi"/>
          <w:bCs/>
          <w:szCs w:val="22"/>
        </w:rPr>
        <w:t xml:space="preserve"> That the Staffing Committee Terms of Reference at Appendix 14 are adopted</w:t>
      </w:r>
      <w:r w:rsidRPr="00C9748F">
        <w:rPr>
          <w:rFonts w:asciiTheme="minorHAnsi" w:hAnsiTheme="minorHAnsi" w:cstheme="minorHAnsi"/>
          <w:b/>
          <w:szCs w:val="22"/>
        </w:rPr>
        <w:t>.</w:t>
      </w:r>
    </w:p>
    <w:p w14:paraId="01D519C4" w14:textId="1240DCEF" w:rsidR="0077576F" w:rsidRPr="00C9748F" w:rsidRDefault="00C9748F" w:rsidP="00C9748F">
      <w:pPr>
        <w:pStyle w:val="ListParagraph"/>
        <w:numPr>
          <w:ilvl w:val="0"/>
          <w:numId w:val="1"/>
        </w:numPr>
        <w:rPr>
          <w:rFonts w:asciiTheme="minorHAnsi" w:hAnsiTheme="minorHAnsi" w:cstheme="minorHAnsi"/>
          <w:b/>
          <w:szCs w:val="22"/>
          <w:u w:val="single"/>
        </w:rPr>
      </w:pPr>
      <w:r w:rsidRPr="00C9748F">
        <w:rPr>
          <w:rFonts w:asciiTheme="minorHAnsi" w:hAnsiTheme="minorHAnsi" w:cstheme="minorHAnsi"/>
          <w:b/>
          <w:szCs w:val="22"/>
          <w:u w:val="single"/>
        </w:rPr>
        <w:t>MINUTES OF COMMITTEE MEETINGS</w:t>
      </w:r>
    </w:p>
    <w:p w14:paraId="756D24B9" w14:textId="1991600E" w:rsidR="004C7ECB" w:rsidRPr="00D87256" w:rsidRDefault="005B6D20" w:rsidP="004C7ECB">
      <w:pPr>
        <w:spacing w:after="160"/>
        <w:jc w:val="both"/>
        <w:rPr>
          <w:rFonts w:asciiTheme="minorHAnsi" w:hAnsiTheme="minorHAnsi" w:cstheme="minorHAnsi"/>
          <w:szCs w:val="22"/>
        </w:rPr>
      </w:pPr>
      <w:r w:rsidRPr="005B6D20">
        <w:rPr>
          <w:rFonts w:asciiTheme="minorHAnsi" w:hAnsiTheme="minorHAnsi" w:cstheme="minorHAnsi"/>
          <w:b/>
          <w:bCs/>
          <w:szCs w:val="22"/>
          <w:u w:val="single"/>
        </w:rPr>
        <w:t>RESOLVED:</w:t>
      </w:r>
      <w:r>
        <w:rPr>
          <w:rFonts w:asciiTheme="minorHAnsi" w:hAnsiTheme="minorHAnsi" w:cstheme="minorHAnsi"/>
          <w:szCs w:val="22"/>
        </w:rPr>
        <w:t xml:space="preserve"> </w:t>
      </w:r>
      <w:r w:rsidR="00947E1D" w:rsidRPr="00D87256">
        <w:rPr>
          <w:rFonts w:asciiTheme="minorHAnsi" w:hAnsiTheme="minorHAnsi" w:cstheme="minorHAnsi"/>
          <w:szCs w:val="22"/>
        </w:rPr>
        <w:t>T</w:t>
      </w:r>
      <w:r w:rsidR="004C7ECB" w:rsidRPr="00D87256">
        <w:rPr>
          <w:rFonts w:asciiTheme="minorHAnsi" w:hAnsiTheme="minorHAnsi" w:cstheme="minorHAnsi"/>
          <w:szCs w:val="22"/>
        </w:rPr>
        <w:t>hat the minutes of th</w:t>
      </w:r>
      <w:r w:rsidR="00947E1D" w:rsidRPr="00D87256">
        <w:rPr>
          <w:rFonts w:asciiTheme="minorHAnsi" w:hAnsiTheme="minorHAnsi" w:cstheme="minorHAnsi"/>
          <w:szCs w:val="22"/>
        </w:rPr>
        <w:t xml:space="preserve">e following </w:t>
      </w:r>
      <w:r w:rsidR="004C7ECB" w:rsidRPr="00D87256">
        <w:rPr>
          <w:rFonts w:asciiTheme="minorHAnsi" w:hAnsiTheme="minorHAnsi" w:cstheme="minorHAnsi"/>
          <w:szCs w:val="22"/>
        </w:rPr>
        <w:t>meetings and any recommendations therein, not already made under delegated authority, be adopted:</w:t>
      </w:r>
    </w:p>
    <w:p w14:paraId="193F2FCF" w14:textId="14F24847" w:rsidR="005F04C1" w:rsidRPr="00D87256" w:rsidRDefault="00886E25" w:rsidP="0091408B">
      <w:pPr>
        <w:pStyle w:val="ListParagraph"/>
        <w:numPr>
          <w:ilvl w:val="0"/>
          <w:numId w:val="14"/>
        </w:numPr>
        <w:spacing w:after="160"/>
        <w:ind w:left="360"/>
        <w:rPr>
          <w:rFonts w:asciiTheme="minorHAnsi" w:hAnsiTheme="minorHAnsi" w:cstheme="minorHAnsi"/>
          <w:szCs w:val="22"/>
        </w:rPr>
      </w:pPr>
      <w:r w:rsidRPr="00D87256">
        <w:rPr>
          <w:rFonts w:asciiTheme="minorHAnsi" w:hAnsiTheme="minorHAnsi" w:cstheme="minorHAnsi"/>
          <w:szCs w:val="22"/>
        </w:rPr>
        <w:t xml:space="preserve">Planning </w:t>
      </w:r>
      <w:r w:rsidR="00C9748F">
        <w:rPr>
          <w:rFonts w:asciiTheme="minorHAnsi" w:hAnsiTheme="minorHAnsi" w:cstheme="minorHAnsi"/>
          <w:szCs w:val="22"/>
        </w:rPr>
        <w:t>8</w:t>
      </w:r>
      <w:r w:rsidR="00C9748F" w:rsidRPr="00C9748F">
        <w:rPr>
          <w:rFonts w:asciiTheme="minorHAnsi" w:hAnsiTheme="minorHAnsi" w:cstheme="minorHAnsi"/>
          <w:szCs w:val="22"/>
          <w:vertAlign w:val="superscript"/>
        </w:rPr>
        <w:t>th</w:t>
      </w:r>
      <w:r w:rsidR="00C9748F">
        <w:rPr>
          <w:rFonts w:asciiTheme="minorHAnsi" w:hAnsiTheme="minorHAnsi" w:cstheme="minorHAnsi"/>
          <w:szCs w:val="22"/>
        </w:rPr>
        <w:t xml:space="preserve"> December 2022, 5</w:t>
      </w:r>
      <w:r w:rsidR="00C9748F" w:rsidRPr="00C9748F">
        <w:rPr>
          <w:rFonts w:asciiTheme="minorHAnsi" w:hAnsiTheme="minorHAnsi" w:cstheme="minorHAnsi"/>
          <w:szCs w:val="22"/>
          <w:vertAlign w:val="superscript"/>
        </w:rPr>
        <w:t>th</w:t>
      </w:r>
      <w:r w:rsidR="00C9748F">
        <w:rPr>
          <w:rFonts w:asciiTheme="minorHAnsi" w:hAnsiTheme="minorHAnsi" w:cstheme="minorHAnsi"/>
          <w:szCs w:val="22"/>
        </w:rPr>
        <w:t xml:space="preserve"> January 2023.</w:t>
      </w:r>
    </w:p>
    <w:p w14:paraId="25567A19" w14:textId="2701A376" w:rsidR="005F04C1" w:rsidRPr="00D87256" w:rsidRDefault="005F04C1" w:rsidP="0091408B">
      <w:pPr>
        <w:pStyle w:val="ListParagraph"/>
        <w:numPr>
          <w:ilvl w:val="0"/>
          <w:numId w:val="14"/>
        </w:numPr>
        <w:spacing w:after="160"/>
        <w:ind w:left="360"/>
        <w:rPr>
          <w:rFonts w:asciiTheme="minorHAnsi" w:hAnsiTheme="minorHAnsi" w:cstheme="minorHAnsi"/>
          <w:szCs w:val="22"/>
        </w:rPr>
      </w:pPr>
      <w:r w:rsidRPr="00D87256">
        <w:rPr>
          <w:rFonts w:asciiTheme="minorHAnsi" w:hAnsiTheme="minorHAnsi" w:cstheme="minorHAnsi"/>
          <w:szCs w:val="22"/>
        </w:rPr>
        <w:t>Grants – No meeting was held but £</w:t>
      </w:r>
      <w:r w:rsidR="00C9748F">
        <w:rPr>
          <w:rFonts w:asciiTheme="minorHAnsi" w:hAnsiTheme="minorHAnsi" w:cstheme="minorHAnsi"/>
          <w:szCs w:val="22"/>
        </w:rPr>
        <w:t xml:space="preserve">495 </w:t>
      </w:r>
      <w:r w:rsidRPr="00D87256">
        <w:rPr>
          <w:rFonts w:asciiTheme="minorHAnsi" w:hAnsiTheme="minorHAnsi" w:cstheme="minorHAnsi"/>
          <w:szCs w:val="22"/>
        </w:rPr>
        <w:t xml:space="preserve">was awarded to </w:t>
      </w:r>
      <w:r w:rsidR="00C9748F">
        <w:rPr>
          <w:rFonts w:asciiTheme="minorHAnsi" w:hAnsiTheme="minorHAnsi" w:cstheme="minorHAnsi"/>
          <w:szCs w:val="22"/>
        </w:rPr>
        <w:t xml:space="preserve">Love Haslemere Hate Waste under </w:t>
      </w:r>
      <w:r w:rsidRPr="00D87256">
        <w:rPr>
          <w:rFonts w:asciiTheme="minorHAnsi" w:hAnsiTheme="minorHAnsi" w:cstheme="minorHAnsi"/>
          <w:szCs w:val="22"/>
        </w:rPr>
        <w:t>delegated powers.</w:t>
      </w:r>
    </w:p>
    <w:p w14:paraId="3BF4CB34" w14:textId="77777777" w:rsidR="00C9748F" w:rsidRDefault="00886E25" w:rsidP="005B6D20">
      <w:pPr>
        <w:pStyle w:val="ListParagraph"/>
        <w:numPr>
          <w:ilvl w:val="0"/>
          <w:numId w:val="14"/>
        </w:numPr>
        <w:spacing w:after="160"/>
        <w:ind w:left="360"/>
        <w:rPr>
          <w:rFonts w:asciiTheme="minorHAnsi" w:hAnsiTheme="minorHAnsi" w:cstheme="minorHAnsi"/>
          <w:szCs w:val="22"/>
        </w:rPr>
      </w:pPr>
      <w:r w:rsidRPr="001D32C6">
        <w:rPr>
          <w:rFonts w:asciiTheme="minorHAnsi" w:hAnsiTheme="minorHAnsi" w:cstheme="minorHAnsi"/>
          <w:szCs w:val="22"/>
        </w:rPr>
        <w:t xml:space="preserve">Amenities </w:t>
      </w:r>
      <w:r w:rsidR="00C321C0" w:rsidRPr="001D32C6">
        <w:rPr>
          <w:rFonts w:asciiTheme="minorHAnsi" w:hAnsiTheme="minorHAnsi" w:cstheme="minorHAnsi"/>
          <w:szCs w:val="22"/>
        </w:rPr>
        <w:t>1</w:t>
      </w:r>
      <w:r w:rsidR="00C9748F" w:rsidRPr="005B6D20">
        <w:rPr>
          <w:rFonts w:asciiTheme="minorHAnsi" w:hAnsiTheme="minorHAnsi" w:cstheme="minorHAnsi"/>
          <w:szCs w:val="22"/>
        </w:rPr>
        <w:t>st</w:t>
      </w:r>
      <w:r w:rsidR="00C9748F">
        <w:rPr>
          <w:rFonts w:asciiTheme="minorHAnsi" w:hAnsiTheme="minorHAnsi" w:cstheme="minorHAnsi"/>
          <w:szCs w:val="22"/>
        </w:rPr>
        <w:t xml:space="preserve"> December</w:t>
      </w:r>
    </w:p>
    <w:p w14:paraId="4285F2BF" w14:textId="3CF1A40A" w:rsidR="0097636F" w:rsidRDefault="00C9748F" w:rsidP="005B6D20">
      <w:pPr>
        <w:pStyle w:val="ListParagraph"/>
        <w:numPr>
          <w:ilvl w:val="0"/>
          <w:numId w:val="14"/>
        </w:numPr>
        <w:spacing w:after="120"/>
        <w:ind w:left="357" w:hanging="357"/>
        <w:contextualSpacing w:val="0"/>
        <w:rPr>
          <w:rFonts w:asciiTheme="minorHAnsi" w:hAnsiTheme="minorHAnsi" w:cstheme="minorHAnsi"/>
          <w:szCs w:val="22"/>
        </w:rPr>
      </w:pPr>
      <w:r>
        <w:rPr>
          <w:rFonts w:asciiTheme="minorHAnsi" w:hAnsiTheme="minorHAnsi" w:cstheme="minorHAnsi"/>
          <w:szCs w:val="22"/>
        </w:rPr>
        <w:t>CBEC 13</w:t>
      </w:r>
      <w:r w:rsidRPr="005B6D20">
        <w:rPr>
          <w:rFonts w:asciiTheme="minorHAnsi" w:hAnsiTheme="minorHAnsi" w:cstheme="minorHAnsi"/>
          <w:szCs w:val="22"/>
        </w:rPr>
        <w:t>th</w:t>
      </w:r>
      <w:r>
        <w:rPr>
          <w:rFonts w:asciiTheme="minorHAnsi" w:hAnsiTheme="minorHAnsi" w:cstheme="minorHAnsi"/>
          <w:szCs w:val="22"/>
        </w:rPr>
        <w:t xml:space="preserve"> December </w:t>
      </w:r>
    </w:p>
    <w:p w14:paraId="39995F87" w14:textId="40310FD4" w:rsidR="00F04D8E" w:rsidRPr="00F3794A" w:rsidRDefault="00C321C0" w:rsidP="00D64C15">
      <w:pPr>
        <w:pStyle w:val="ListParagraph"/>
        <w:numPr>
          <w:ilvl w:val="0"/>
          <w:numId w:val="1"/>
        </w:numPr>
        <w:ind w:left="357" w:right="-590" w:hanging="357"/>
        <w:jc w:val="both"/>
        <w:rPr>
          <w:rFonts w:asciiTheme="minorHAnsi" w:hAnsiTheme="minorHAnsi" w:cstheme="minorHAnsi"/>
          <w:szCs w:val="22"/>
        </w:rPr>
      </w:pPr>
      <w:bookmarkStart w:id="19" w:name="_Hlk109390881"/>
      <w:r w:rsidRPr="00B61EEF">
        <w:rPr>
          <w:rFonts w:asciiTheme="minorHAnsi" w:hAnsiTheme="minorHAnsi" w:cstheme="minorHAnsi"/>
          <w:b/>
          <w:szCs w:val="22"/>
          <w:u w:val="single"/>
        </w:rPr>
        <w:t>REPORTS FROM REPRESENTATIVES</w:t>
      </w:r>
    </w:p>
    <w:p w14:paraId="3538FC34" w14:textId="6F5572B4" w:rsidR="00F3794A" w:rsidRPr="00306D3C" w:rsidRDefault="00F3794A" w:rsidP="00306D3C">
      <w:pPr>
        <w:jc w:val="both"/>
        <w:rPr>
          <w:rFonts w:asciiTheme="minorHAnsi" w:hAnsiTheme="minorHAnsi" w:cstheme="minorHAnsi"/>
          <w:bCs/>
          <w:szCs w:val="22"/>
        </w:rPr>
      </w:pPr>
      <w:r w:rsidRPr="00306D3C">
        <w:rPr>
          <w:rFonts w:asciiTheme="minorHAnsi" w:hAnsiTheme="minorHAnsi" w:cstheme="minorHAnsi"/>
          <w:bCs/>
          <w:szCs w:val="22"/>
        </w:rPr>
        <w:t xml:space="preserve">Cllr Barton and Cllr Matthes </w:t>
      </w:r>
      <w:r w:rsidR="00306D3C">
        <w:rPr>
          <w:rFonts w:asciiTheme="minorHAnsi" w:hAnsiTheme="minorHAnsi" w:cstheme="minorHAnsi"/>
          <w:bCs/>
          <w:szCs w:val="22"/>
        </w:rPr>
        <w:t>wanted</w:t>
      </w:r>
      <w:r w:rsidRPr="00306D3C">
        <w:rPr>
          <w:rFonts w:asciiTheme="minorHAnsi" w:hAnsiTheme="minorHAnsi" w:cstheme="minorHAnsi"/>
          <w:bCs/>
          <w:szCs w:val="22"/>
        </w:rPr>
        <w:t xml:space="preserve"> to highlight ‘The Great Green Together’ event which </w:t>
      </w:r>
      <w:r w:rsidR="00306D3C">
        <w:rPr>
          <w:rFonts w:asciiTheme="minorHAnsi" w:hAnsiTheme="minorHAnsi" w:cstheme="minorHAnsi"/>
          <w:bCs/>
          <w:szCs w:val="22"/>
        </w:rPr>
        <w:t>will bring</w:t>
      </w:r>
      <w:r w:rsidRPr="00306D3C">
        <w:rPr>
          <w:rFonts w:asciiTheme="minorHAnsi" w:hAnsiTheme="minorHAnsi" w:cstheme="minorHAnsi"/>
          <w:bCs/>
          <w:szCs w:val="22"/>
        </w:rPr>
        <w:t xml:space="preserve"> together </w:t>
      </w:r>
      <w:r w:rsidR="00306D3C" w:rsidRPr="00306D3C">
        <w:rPr>
          <w:rFonts w:asciiTheme="minorHAnsi" w:hAnsiTheme="minorHAnsi" w:cstheme="minorHAnsi"/>
          <w:bCs/>
          <w:szCs w:val="22"/>
        </w:rPr>
        <w:t xml:space="preserve">a number </w:t>
      </w:r>
      <w:r w:rsidR="00306D3C">
        <w:rPr>
          <w:rFonts w:asciiTheme="minorHAnsi" w:hAnsiTheme="minorHAnsi" w:cstheme="minorHAnsi"/>
          <w:bCs/>
          <w:szCs w:val="22"/>
        </w:rPr>
        <w:t xml:space="preserve">community groups </w:t>
      </w:r>
      <w:r w:rsidR="00306D3C" w:rsidRPr="00EB648B">
        <w:rPr>
          <w:rFonts w:asciiTheme="minorHAnsi" w:hAnsiTheme="minorHAnsi" w:cstheme="minorHAnsi"/>
          <w:color w:val="212121"/>
          <w:shd w:val="clear" w:color="auto" w:fill="FFFFFF"/>
        </w:rPr>
        <w:t>to share their expertise with others and to raise awareness of the many opportunities for residents to get involved in a more sustainable, greener future for their community</w:t>
      </w:r>
      <w:r w:rsidRPr="00306D3C">
        <w:rPr>
          <w:rFonts w:asciiTheme="minorHAnsi" w:hAnsiTheme="minorHAnsi" w:cstheme="minorHAnsi"/>
          <w:bCs/>
          <w:szCs w:val="22"/>
        </w:rPr>
        <w:t xml:space="preserve"> within the Town.  The event takes place at HasleWorks on the 18th March from 10am – 4pm. All are invited to attend.</w:t>
      </w:r>
    </w:p>
    <w:p w14:paraId="00845D6A" w14:textId="71004AFA" w:rsidR="00F3794A" w:rsidRPr="00306D3C" w:rsidRDefault="00F3794A" w:rsidP="00306D3C">
      <w:pPr>
        <w:jc w:val="both"/>
        <w:rPr>
          <w:rFonts w:asciiTheme="minorHAnsi" w:hAnsiTheme="minorHAnsi" w:cstheme="minorHAnsi"/>
          <w:bCs/>
          <w:szCs w:val="22"/>
        </w:rPr>
      </w:pPr>
    </w:p>
    <w:p w14:paraId="33493DC0" w14:textId="4AF3E347" w:rsidR="00F3794A" w:rsidRPr="00306D3C" w:rsidRDefault="00F3794A" w:rsidP="00306D3C">
      <w:pPr>
        <w:jc w:val="both"/>
        <w:rPr>
          <w:rFonts w:asciiTheme="minorHAnsi" w:hAnsiTheme="minorHAnsi" w:cstheme="minorHAnsi"/>
          <w:bCs/>
          <w:szCs w:val="22"/>
        </w:rPr>
      </w:pPr>
      <w:r w:rsidRPr="00306D3C">
        <w:rPr>
          <w:rFonts w:asciiTheme="minorHAnsi" w:hAnsiTheme="minorHAnsi" w:cstheme="minorHAnsi"/>
          <w:bCs/>
          <w:szCs w:val="22"/>
        </w:rPr>
        <w:t>Cllr Round thank</w:t>
      </w:r>
      <w:r w:rsidR="00306D3C">
        <w:rPr>
          <w:rFonts w:asciiTheme="minorHAnsi" w:hAnsiTheme="minorHAnsi" w:cstheme="minorHAnsi"/>
          <w:bCs/>
          <w:szCs w:val="22"/>
        </w:rPr>
        <w:t>ed</w:t>
      </w:r>
      <w:r w:rsidRPr="00306D3C">
        <w:rPr>
          <w:rFonts w:asciiTheme="minorHAnsi" w:hAnsiTheme="minorHAnsi" w:cstheme="minorHAnsi"/>
          <w:bCs/>
          <w:szCs w:val="22"/>
        </w:rPr>
        <w:t xml:space="preserve"> Cllr Matthes for her hard work on The River Wey Trust.</w:t>
      </w:r>
    </w:p>
    <w:p w14:paraId="276A5408" w14:textId="35267DDD" w:rsidR="00F3794A" w:rsidRPr="00306D3C" w:rsidRDefault="00F3794A" w:rsidP="00306D3C">
      <w:pPr>
        <w:jc w:val="both"/>
        <w:rPr>
          <w:rFonts w:asciiTheme="minorHAnsi" w:hAnsiTheme="minorHAnsi" w:cstheme="minorHAnsi"/>
          <w:bCs/>
          <w:szCs w:val="22"/>
        </w:rPr>
      </w:pPr>
    </w:p>
    <w:p w14:paraId="08AF0491" w14:textId="77777777" w:rsidR="00C9748F" w:rsidRPr="00306D3C" w:rsidRDefault="00C9748F" w:rsidP="00306D3C">
      <w:pPr>
        <w:jc w:val="both"/>
        <w:rPr>
          <w:rFonts w:asciiTheme="minorHAnsi" w:hAnsiTheme="minorHAnsi" w:cstheme="minorHAnsi"/>
          <w:bCs/>
          <w:szCs w:val="22"/>
        </w:rPr>
      </w:pPr>
    </w:p>
    <w:bookmarkEnd w:id="19"/>
    <w:p w14:paraId="3D2FCF0A" w14:textId="6B593240" w:rsidR="009B5A23" w:rsidRPr="00B61EEF" w:rsidRDefault="00447A87" w:rsidP="00FA1370">
      <w:pPr>
        <w:jc w:val="right"/>
        <w:rPr>
          <w:rFonts w:asciiTheme="minorHAnsi" w:hAnsiTheme="minorHAnsi" w:cstheme="minorHAnsi"/>
          <w:szCs w:val="22"/>
        </w:rPr>
      </w:pPr>
      <w:r w:rsidRPr="00F3794A">
        <w:rPr>
          <w:rFonts w:asciiTheme="minorHAnsi" w:hAnsiTheme="minorHAnsi" w:cstheme="minorHAnsi"/>
          <w:szCs w:val="22"/>
        </w:rPr>
        <w:t>Me</w:t>
      </w:r>
      <w:r w:rsidR="0036762B" w:rsidRPr="00F3794A">
        <w:rPr>
          <w:rFonts w:asciiTheme="minorHAnsi" w:hAnsiTheme="minorHAnsi" w:cstheme="minorHAnsi"/>
          <w:szCs w:val="22"/>
        </w:rPr>
        <w:t xml:space="preserve">eting </w:t>
      </w:r>
      <w:r w:rsidR="002A5CEE" w:rsidRPr="00F3794A">
        <w:rPr>
          <w:rFonts w:asciiTheme="minorHAnsi" w:hAnsiTheme="minorHAnsi" w:cstheme="minorHAnsi"/>
          <w:szCs w:val="22"/>
        </w:rPr>
        <w:t>finished</w:t>
      </w:r>
      <w:r w:rsidR="00B61EEF" w:rsidRPr="00F3794A">
        <w:rPr>
          <w:rFonts w:asciiTheme="minorHAnsi" w:hAnsiTheme="minorHAnsi" w:cstheme="minorHAnsi"/>
          <w:szCs w:val="22"/>
        </w:rPr>
        <w:t xml:space="preserve"> 8:</w:t>
      </w:r>
      <w:r w:rsidR="00F3794A" w:rsidRPr="00F3794A">
        <w:rPr>
          <w:rFonts w:asciiTheme="minorHAnsi" w:hAnsiTheme="minorHAnsi" w:cstheme="minorHAnsi"/>
          <w:szCs w:val="22"/>
        </w:rPr>
        <w:t>20</w:t>
      </w:r>
      <w:r w:rsidR="00B61EEF" w:rsidRPr="00F3794A">
        <w:rPr>
          <w:rFonts w:asciiTheme="minorHAnsi" w:hAnsiTheme="minorHAnsi" w:cstheme="minorHAnsi"/>
          <w:szCs w:val="22"/>
        </w:rPr>
        <w:t>pm</w:t>
      </w:r>
      <w:r w:rsidR="00B61EEF" w:rsidRPr="00B61EEF">
        <w:rPr>
          <w:rFonts w:asciiTheme="minorHAnsi" w:hAnsiTheme="minorHAnsi" w:cstheme="minorHAnsi"/>
          <w:szCs w:val="22"/>
        </w:rPr>
        <w:t xml:space="preserve"> </w:t>
      </w:r>
      <w:r w:rsidR="0036762B" w:rsidRPr="00B61EEF">
        <w:rPr>
          <w:rFonts w:asciiTheme="minorHAnsi" w:hAnsiTheme="minorHAnsi" w:cstheme="minorHAnsi"/>
          <w:szCs w:val="22"/>
        </w:rPr>
        <w:t xml:space="preserve"> </w:t>
      </w:r>
    </w:p>
    <w:p w14:paraId="141785B1" w14:textId="77777777" w:rsidR="00A1616B" w:rsidRPr="00B61EEF" w:rsidRDefault="00A1616B" w:rsidP="00FA1370">
      <w:pPr>
        <w:jc w:val="both"/>
        <w:rPr>
          <w:rFonts w:asciiTheme="minorHAnsi" w:hAnsiTheme="minorHAnsi" w:cstheme="minorHAnsi"/>
          <w:szCs w:val="22"/>
        </w:rPr>
      </w:pPr>
    </w:p>
    <w:p w14:paraId="57F90EDA" w14:textId="6570A18E" w:rsidR="0036762B" w:rsidRPr="00B61EEF" w:rsidRDefault="0036762B" w:rsidP="00FA1370">
      <w:pPr>
        <w:jc w:val="both"/>
        <w:rPr>
          <w:rFonts w:asciiTheme="minorHAnsi" w:hAnsiTheme="minorHAnsi" w:cstheme="minorHAnsi"/>
          <w:szCs w:val="22"/>
        </w:rPr>
      </w:pPr>
      <w:r w:rsidRPr="00B61EEF">
        <w:rPr>
          <w:rFonts w:asciiTheme="minorHAnsi" w:hAnsiTheme="minorHAnsi" w:cstheme="minorHAnsi"/>
          <w:szCs w:val="22"/>
        </w:rPr>
        <w:t>Signed……………………………………..</w:t>
      </w:r>
    </w:p>
    <w:p w14:paraId="08BBA83A" w14:textId="77777777" w:rsidR="0036762B" w:rsidRPr="00B61EEF" w:rsidRDefault="0036762B" w:rsidP="00FA1370">
      <w:pPr>
        <w:jc w:val="both"/>
        <w:rPr>
          <w:rFonts w:asciiTheme="minorHAnsi" w:hAnsiTheme="minorHAnsi" w:cstheme="minorHAnsi"/>
          <w:szCs w:val="22"/>
        </w:rPr>
      </w:pPr>
      <w:r w:rsidRPr="00B61EEF">
        <w:rPr>
          <w:rFonts w:asciiTheme="minorHAnsi" w:hAnsiTheme="minorHAnsi" w:cstheme="minorHAnsi"/>
          <w:szCs w:val="22"/>
        </w:rPr>
        <w:t>Chairman of Meeting</w:t>
      </w:r>
    </w:p>
    <w:p w14:paraId="2231632F" w14:textId="77777777" w:rsidR="00FA1370" w:rsidRPr="00B61EEF" w:rsidRDefault="00FA1370" w:rsidP="00FA1370">
      <w:pPr>
        <w:jc w:val="both"/>
        <w:rPr>
          <w:rFonts w:asciiTheme="minorHAnsi" w:hAnsiTheme="minorHAnsi" w:cstheme="minorHAnsi"/>
          <w:szCs w:val="22"/>
        </w:rPr>
      </w:pPr>
    </w:p>
    <w:p w14:paraId="0BD86E77" w14:textId="7695A6C6" w:rsidR="00C75C54" w:rsidRPr="00B61EEF" w:rsidRDefault="0036762B" w:rsidP="000A7A24">
      <w:pPr>
        <w:jc w:val="both"/>
        <w:rPr>
          <w:rFonts w:asciiTheme="minorHAnsi" w:hAnsiTheme="minorHAnsi" w:cstheme="minorHAnsi"/>
          <w:szCs w:val="22"/>
        </w:rPr>
      </w:pPr>
      <w:r w:rsidRPr="00B61EEF">
        <w:rPr>
          <w:rFonts w:asciiTheme="minorHAnsi" w:hAnsiTheme="minorHAnsi" w:cstheme="minorHAnsi"/>
          <w:szCs w:val="22"/>
        </w:rPr>
        <w:t>Date…………………………………</w:t>
      </w:r>
      <w:r w:rsidR="00533E20" w:rsidRPr="00B61EEF">
        <w:rPr>
          <w:rFonts w:asciiTheme="minorHAnsi" w:hAnsiTheme="minorHAnsi" w:cstheme="minorHAnsi"/>
          <w:szCs w:val="22"/>
        </w:rPr>
        <w:t>……..</w:t>
      </w:r>
    </w:p>
    <w:sectPr w:rsidR="00C75C54" w:rsidRPr="00B61EEF" w:rsidSect="008A34B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5368" w14:textId="77777777" w:rsidR="00936B24" w:rsidRDefault="00936B24" w:rsidP="003A3AC1">
      <w:pPr>
        <w:pStyle w:val="Footer"/>
      </w:pPr>
      <w:r>
        <w:separator/>
      </w:r>
    </w:p>
  </w:endnote>
  <w:endnote w:type="continuationSeparator" w:id="0">
    <w:p w14:paraId="5E35CB52" w14:textId="77777777" w:rsidR="00936B24" w:rsidRDefault="00936B24"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8AC6" w14:textId="77777777" w:rsidR="00261A41" w:rsidRDefault="0026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94018"/>
      <w:docPartObj>
        <w:docPartGallery w:val="Page Numbers (Bottom of Page)"/>
        <w:docPartUnique/>
      </w:docPartObj>
    </w:sdtPr>
    <w:sdtEndPr>
      <w:rPr>
        <w:noProof/>
      </w:rPr>
    </w:sdtEndPr>
    <w:sdtContent>
      <w:p w14:paraId="550EFDF4" w14:textId="6C734EF2" w:rsidR="00261A41" w:rsidRDefault="00261A4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2BA710E" w14:textId="77777777" w:rsidR="00261A41" w:rsidRDefault="00261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010D" w14:textId="77777777" w:rsidR="00261A41" w:rsidRDefault="0026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BD81" w14:textId="77777777" w:rsidR="00936B24" w:rsidRDefault="00936B24" w:rsidP="003A3AC1">
      <w:pPr>
        <w:pStyle w:val="Footer"/>
      </w:pPr>
      <w:r>
        <w:separator/>
      </w:r>
    </w:p>
  </w:footnote>
  <w:footnote w:type="continuationSeparator" w:id="0">
    <w:p w14:paraId="723436C2" w14:textId="77777777" w:rsidR="00936B24" w:rsidRDefault="00936B24"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A79" w14:textId="77777777" w:rsidR="00261A41" w:rsidRDefault="0026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9A4" w14:textId="77777777" w:rsidR="00261A41" w:rsidRDefault="00261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3" name="Picture 3"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3336A"/>
    <w:multiLevelType w:val="hybridMultilevel"/>
    <w:tmpl w:val="D1BA85CA"/>
    <w:lvl w:ilvl="0" w:tplc="F33A7D4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0EF0313E"/>
    <w:multiLevelType w:val="hybridMultilevel"/>
    <w:tmpl w:val="CDEC569C"/>
    <w:lvl w:ilvl="0" w:tplc="0809000B">
      <w:start w:val="1"/>
      <w:numFmt w:val="bullet"/>
      <w:lvlText w:val=""/>
      <w:lvlJc w:val="left"/>
      <w:pPr>
        <w:ind w:left="229" w:hanging="360"/>
      </w:pPr>
      <w:rPr>
        <w:rFonts w:ascii="Wingdings" w:hAnsi="Wingdings"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 w15:restartNumberingAfterBreak="0">
    <w:nsid w:val="10193A57"/>
    <w:multiLevelType w:val="hybridMultilevel"/>
    <w:tmpl w:val="D92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A3D53"/>
    <w:multiLevelType w:val="hybridMultilevel"/>
    <w:tmpl w:val="CB8AFE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34D2C"/>
    <w:multiLevelType w:val="hybridMultilevel"/>
    <w:tmpl w:val="464C63CA"/>
    <w:lvl w:ilvl="0" w:tplc="BF2459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0" w15:restartNumberingAfterBreak="0">
    <w:nsid w:val="34E452F5"/>
    <w:multiLevelType w:val="hybridMultilevel"/>
    <w:tmpl w:val="7690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C7DB5"/>
    <w:multiLevelType w:val="hybridMultilevel"/>
    <w:tmpl w:val="D9867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50FE9"/>
    <w:multiLevelType w:val="hybridMultilevel"/>
    <w:tmpl w:val="09AC6CBE"/>
    <w:lvl w:ilvl="0" w:tplc="0809001B">
      <w:start w:val="1"/>
      <w:numFmt w:val="low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505D39AD"/>
    <w:multiLevelType w:val="hybridMultilevel"/>
    <w:tmpl w:val="E2BA9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35AFE"/>
    <w:multiLevelType w:val="hybridMultilevel"/>
    <w:tmpl w:val="25103A62"/>
    <w:lvl w:ilvl="0" w:tplc="1DFCCB5C">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5"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FA6E6C"/>
    <w:multiLevelType w:val="hybridMultilevel"/>
    <w:tmpl w:val="1EFAA0DE"/>
    <w:lvl w:ilvl="0" w:tplc="C4987E34">
      <w:start w:val="1"/>
      <w:numFmt w:val="decimal"/>
      <w:lvlText w:val="%1/23"/>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8"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624F2"/>
    <w:multiLevelType w:val="hybridMultilevel"/>
    <w:tmpl w:val="FF249844"/>
    <w:lvl w:ilvl="0" w:tplc="4398A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F40C1"/>
    <w:multiLevelType w:val="hybridMultilevel"/>
    <w:tmpl w:val="E92281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CA2A2B"/>
    <w:multiLevelType w:val="hybridMultilevel"/>
    <w:tmpl w:val="1D4433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821371">
    <w:abstractNumId w:val="17"/>
  </w:num>
  <w:num w:numId="2" w16cid:durableId="1333143296">
    <w:abstractNumId w:val="9"/>
  </w:num>
  <w:num w:numId="3" w16cid:durableId="1706444856">
    <w:abstractNumId w:val="7"/>
  </w:num>
  <w:num w:numId="4" w16cid:durableId="1126124225">
    <w:abstractNumId w:val="16"/>
  </w:num>
  <w:num w:numId="5" w16cid:durableId="1575966491">
    <w:abstractNumId w:val="0"/>
  </w:num>
  <w:num w:numId="6" w16cid:durableId="1418676084">
    <w:abstractNumId w:val="18"/>
  </w:num>
  <w:num w:numId="7" w16cid:durableId="701328170">
    <w:abstractNumId w:val="15"/>
  </w:num>
  <w:num w:numId="8" w16cid:durableId="1747217622">
    <w:abstractNumId w:val="8"/>
  </w:num>
  <w:num w:numId="9" w16cid:durableId="36394503">
    <w:abstractNumId w:val="5"/>
  </w:num>
  <w:num w:numId="10" w16cid:durableId="344602125">
    <w:abstractNumId w:val="1"/>
  </w:num>
  <w:num w:numId="11" w16cid:durableId="687368228">
    <w:abstractNumId w:val="19"/>
  </w:num>
  <w:num w:numId="12" w16cid:durableId="54591638">
    <w:abstractNumId w:val="14"/>
  </w:num>
  <w:num w:numId="13" w16cid:durableId="1695649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966479">
    <w:abstractNumId w:val="2"/>
  </w:num>
  <w:num w:numId="15" w16cid:durableId="257448780">
    <w:abstractNumId w:val="20"/>
  </w:num>
  <w:num w:numId="16" w16cid:durableId="1315059966">
    <w:abstractNumId w:val="21"/>
  </w:num>
  <w:num w:numId="17" w16cid:durableId="1505365106">
    <w:abstractNumId w:val="10"/>
  </w:num>
  <w:num w:numId="18" w16cid:durableId="619730588">
    <w:abstractNumId w:val="12"/>
  </w:num>
  <w:num w:numId="19" w16cid:durableId="1071854941">
    <w:abstractNumId w:val="6"/>
  </w:num>
  <w:num w:numId="20" w16cid:durableId="485904906">
    <w:abstractNumId w:val="4"/>
  </w:num>
  <w:num w:numId="21" w16cid:durableId="2026902455">
    <w:abstractNumId w:val="3"/>
  </w:num>
  <w:num w:numId="22" w16cid:durableId="1485976063">
    <w:abstractNumId w:val="13"/>
  </w:num>
  <w:num w:numId="23" w16cid:durableId="20577794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5DCC"/>
    <w:rsid w:val="0000634D"/>
    <w:rsid w:val="000122F4"/>
    <w:rsid w:val="00012F58"/>
    <w:rsid w:val="00014C68"/>
    <w:rsid w:val="00015048"/>
    <w:rsid w:val="00016551"/>
    <w:rsid w:val="000178BD"/>
    <w:rsid w:val="000208B5"/>
    <w:rsid w:val="00023EB9"/>
    <w:rsid w:val="00024131"/>
    <w:rsid w:val="00027B8E"/>
    <w:rsid w:val="000320C1"/>
    <w:rsid w:val="00032AB2"/>
    <w:rsid w:val="000349A5"/>
    <w:rsid w:val="00040CE4"/>
    <w:rsid w:val="0004116A"/>
    <w:rsid w:val="0004252D"/>
    <w:rsid w:val="00043350"/>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3F51"/>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3D0E"/>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69D"/>
    <w:rsid w:val="000B72AC"/>
    <w:rsid w:val="000C0988"/>
    <w:rsid w:val="000C15EF"/>
    <w:rsid w:val="000C2A51"/>
    <w:rsid w:val="000C4FD8"/>
    <w:rsid w:val="000C5794"/>
    <w:rsid w:val="000D0381"/>
    <w:rsid w:val="000D08DD"/>
    <w:rsid w:val="000D1478"/>
    <w:rsid w:val="000D1A0B"/>
    <w:rsid w:val="000D27F3"/>
    <w:rsid w:val="000E05AF"/>
    <w:rsid w:val="000E05B2"/>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6CC"/>
    <w:rsid w:val="00116D7C"/>
    <w:rsid w:val="00117A70"/>
    <w:rsid w:val="0012241B"/>
    <w:rsid w:val="00124B03"/>
    <w:rsid w:val="001305D8"/>
    <w:rsid w:val="00130F49"/>
    <w:rsid w:val="00134A2F"/>
    <w:rsid w:val="00135B9F"/>
    <w:rsid w:val="00135FF9"/>
    <w:rsid w:val="0013607C"/>
    <w:rsid w:val="0014080E"/>
    <w:rsid w:val="00141805"/>
    <w:rsid w:val="00143D5D"/>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90D40"/>
    <w:rsid w:val="00191364"/>
    <w:rsid w:val="0019262A"/>
    <w:rsid w:val="001926B4"/>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CEE"/>
    <w:rsid w:val="001C1EB0"/>
    <w:rsid w:val="001C253C"/>
    <w:rsid w:val="001C340E"/>
    <w:rsid w:val="001C772E"/>
    <w:rsid w:val="001D32C6"/>
    <w:rsid w:val="001D3461"/>
    <w:rsid w:val="001D38AE"/>
    <w:rsid w:val="001D3CAF"/>
    <w:rsid w:val="001D76A2"/>
    <w:rsid w:val="001E05E2"/>
    <w:rsid w:val="001E063F"/>
    <w:rsid w:val="001E06F3"/>
    <w:rsid w:val="001E298C"/>
    <w:rsid w:val="001E4094"/>
    <w:rsid w:val="001E5C52"/>
    <w:rsid w:val="001F24E4"/>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388"/>
    <w:rsid w:val="002257CE"/>
    <w:rsid w:val="00230CAB"/>
    <w:rsid w:val="002320E0"/>
    <w:rsid w:val="002327C6"/>
    <w:rsid w:val="00233FDC"/>
    <w:rsid w:val="00234D13"/>
    <w:rsid w:val="00235029"/>
    <w:rsid w:val="00235657"/>
    <w:rsid w:val="002360B9"/>
    <w:rsid w:val="00236569"/>
    <w:rsid w:val="0023656A"/>
    <w:rsid w:val="0023769C"/>
    <w:rsid w:val="00240C03"/>
    <w:rsid w:val="00241DEB"/>
    <w:rsid w:val="0024362B"/>
    <w:rsid w:val="00243714"/>
    <w:rsid w:val="00243BEA"/>
    <w:rsid w:val="00243CC9"/>
    <w:rsid w:val="00244AAB"/>
    <w:rsid w:val="002467AD"/>
    <w:rsid w:val="00250365"/>
    <w:rsid w:val="00253821"/>
    <w:rsid w:val="0025433A"/>
    <w:rsid w:val="00254883"/>
    <w:rsid w:val="00254C3A"/>
    <w:rsid w:val="00255108"/>
    <w:rsid w:val="002566D0"/>
    <w:rsid w:val="00257549"/>
    <w:rsid w:val="002609BF"/>
    <w:rsid w:val="00261A41"/>
    <w:rsid w:val="002623B0"/>
    <w:rsid w:val="002633D1"/>
    <w:rsid w:val="00263409"/>
    <w:rsid w:val="002643AB"/>
    <w:rsid w:val="002647BB"/>
    <w:rsid w:val="00265CBF"/>
    <w:rsid w:val="002679D3"/>
    <w:rsid w:val="00271110"/>
    <w:rsid w:val="00271260"/>
    <w:rsid w:val="0027167E"/>
    <w:rsid w:val="00274B4C"/>
    <w:rsid w:val="00274F99"/>
    <w:rsid w:val="00276414"/>
    <w:rsid w:val="0027761C"/>
    <w:rsid w:val="002822CF"/>
    <w:rsid w:val="00283279"/>
    <w:rsid w:val="00284E75"/>
    <w:rsid w:val="002858EA"/>
    <w:rsid w:val="00287D1A"/>
    <w:rsid w:val="00291194"/>
    <w:rsid w:val="00293685"/>
    <w:rsid w:val="00293778"/>
    <w:rsid w:val="0029389D"/>
    <w:rsid w:val="00295A78"/>
    <w:rsid w:val="00295D16"/>
    <w:rsid w:val="0029669F"/>
    <w:rsid w:val="002971C0"/>
    <w:rsid w:val="00297792"/>
    <w:rsid w:val="002A362D"/>
    <w:rsid w:val="002A3977"/>
    <w:rsid w:val="002A4E19"/>
    <w:rsid w:val="002A56C9"/>
    <w:rsid w:val="002A5CEE"/>
    <w:rsid w:val="002A6394"/>
    <w:rsid w:val="002A7565"/>
    <w:rsid w:val="002B0EE7"/>
    <w:rsid w:val="002B1035"/>
    <w:rsid w:val="002B1212"/>
    <w:rsid w:val="002B189B"/>
    <w:rsid w:val="002B2316"/>
    <w:rsid w:val="002B252C"/>
    <w:rsid w:val="002B2548"/>
    <w:rsid w:val="002B6738"/>
    <w:rsid w:val="002B69AD"/>
    <w:rsid w:val="002B71C9"/>
    <w:rsid w:val="002C0BB5"/>
    <w:rsid w:val="002C28E2"/>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32C3"/>
    <w:rsid w:val="003048CC"/>
    <w:rsid w:val="00304FE9"/>
    <w:rsid w:val="003052A6"/>
    <w:rsid w:val="00305E7B"/>
    <w:rsid w:val="00306D3C"/>
    <w:rsid w:val="00307457"/>
    <w:rsid w:val="0031581D"/>
    <w:rsid w:val="00315DBF"/>
    <w:rsid w:val="00316D68"/>
    <w:rsid w:val="00317109"/>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800"/>
    <w:rsid w:val="00333AE3"/>
    <w:rsid w:val="00333E73"/>
    <w:rsid w:val="003347DC"/>
    <w:rsid w:val="003371A7"/>
    <w:rsid w:val="00343686"/>
    <w:rsid w:val="003463F1"/>
    <w:rsid w:val="00346A4C"/>
    <w:rsid w:val="00346DDF"/>
    <w:rsid w:val="003565AB"/>
    <w:rsid w:val="003566EA"/>
    <w:rsid w:val="00356B6F"/>
    <w:rsid w:val="00357B1A"/>
    <w:rsid w:val="00357B8F"/>
    <w:rsid w:val="003611FD"/>
    <w:rsid w:val="00364529"/>
    <w:rsid w:val="003649BF"/>
    <w:rsid w:val="00364AB2"/>
    <w:rsid w:val="00365362"/>
    <w:rsid w:val="003671F1"/>
    <w:rsid w:val="0036762B"/>
    <w:rsid w:val="00372345"/>
    <w:rsid w:val="00372BF2"/>
    <w:rsid w:val="00375C91"/>
    <w:rsid w:val="00375EDF"/>
    <w:rsid w:val="003859B5"/>
    <w:rsid w:val="003868C6"/>
    <w:rsid w:val="003902E1"/>
    <w:rsid w:val="0039335C"/>
    <w:rsid w:val="0039392C"/>
    <w:rsid w:val="003A276B"/>
    <w:rsid w:val="003A2DD9"/>
    <w:rsid w:val="003A311D"/>
    <w:rsid w:val="003A3AAE"/>
    <w:rsid w:val="003A3AC1"/>
    <w:rsid w:val="003A67C2"/>
    <w:rsid w:val="003B104A"/>
    <w:rsid w:val="003B165A"/>
    <w:rsid w:val="003B30E9"/>
    <w:rsid w:val="003B4D3F"/>
    <w:rsid w:val="003B4D65"/>
    <w:rsid w:val="003B5EB0"/>
    <w:rsid w:val="003B6E79"/>
    <w:rsid w:val="003B7550"/>
    <w:rsid w:val="003B758B"/>
    <w:rsid w:val="003C0182"/>
    <w:rsid w:val="003C0760"/>
    <w:rsid w:val="003C0784"/>
    <w:rsid w:val="003C3A6B"/>
    <w:rsid w:val="003C59A9"/>
    <w:rsid w:val="003C626F"/>
    <w:rsid w:val="003C7019"/>
    <w:rsid w:val="003C7650"/>
    <w:rsid w:val="003D12AC"/>
    <w:rsid w:val="003D34B8"/>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166CB"/>
    <w:rsid w:val="00420B06"/>
    <w:rsid w:val="00423593"/>
    <w:rsid w:val="00423B50"/>
    <w:rsid w:val="00423C30"/>
    <w:rsid w:val="00427822"/>
    <w:rsid w:val="00430239"/>
    <w:rsid w:val="00430F62"/>
    <w:rsid w:val="0043136C"/>
    <w:rsid w:val="00431669"/>
    <w:rsid w:val="00431A1E"/>
    <w:rsid w:val="00432ECC"/>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1A39"/>
    <w:rsid w:val="0045288E"/>
    <w:rsid w:val="00452EED"/>
    <w:rsid w:val="004533E8"/>
    <w:rsid w:val="00455DA2"/>
    <w:rsid w:val="0045637D"/>
    <w:rsid w:val="004579F2"/>
    <w:rsid w:val="00460E90"/>
    <w:rsid w:val="00462B81"/>
    <w:rsid w:val="00462FEA"/>
    <w:rsid w:val="00464106"/>
    <w:rsid w:val="00464A39"/>
    <w:rsid w:val="004654C1"/>
    <w:rsid w:val="0046592D"/>
    <w:rsid w:val="00465EE4"/>
    <w:rsid w:val="00466CC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87D28"/>
    <w:rsid w:val="0049038B"/>
    <w:rsid w:val="00492247"/>
    <w:rsid w:val="00492253"/>
    <w:rsid w:val="004931E6"/>
    <w:rsid w:val="004946E9"/>
    <w:rsid w:val="004962A6"/>
    <w:rsid w:val="004978B2"/>
    <w:rsid w:val="00497CCC"/>
    <w:rsid w:val="004A064A"/>
    <w:rsid w:val="004A38DD"/>
    <w:rsid w:val="004A4CBA"/>
    <w:rsid w:val="004A5354"/>
    <w:rsid w:val="004A7AAC"/>
    <w:rsid w:val="004B020A"/>
    <w:rsid w:val="004B099A"/>
    <w:rsid w:val="004B0E9F"/>
    <w:rsid w:val="004B1694"/>
    <w:rsid w:val="004B1D16"/>
    <w:rsid w:val="004B1D3E"/>
    <w:rsid w:val="004B2F7D"/>
    <w:rsid w:val="004B399B"/>
    <w:rsid w:val="004B486F"/>
    <w:rsid w:val="004B4DB5"/>
    <w:rsid w:val="004C0117"/>
    <w:rsid w:val="004C2A3B"/>
    <w:rsid w:val="004C3F7C"/>
    <w:rsid w:val="004C7ECB"/>
    <w:rsid w:val="004D189D"/>
    <w:rsid w:val="004D1D87"/>
    <w:rsid w:val="004D214C"/>
    <w:rsid w:val="004D23D6"/>
    <w:rsid w:val="004D2EFB"/>
    <w:rsid w:val="004D46DD"/>
    <w:rsid w:val="004D4EFB"/>
    <w:rsid w:val="004D5BC3"/>
    <w:rsid w:val="004D5C6D"/>
    <w:rsid w:val="004D6462"/>
    <w:rsid w:val="004E126A"/>
    <w:rsid w:val="004E5335"/>
    <w:rsid w:val="004E7118"/>
    <w:rsid w:val="004F2832"/>
    <w:rsid w:val="004F2C3F"/>
    <w:rsid w:val="004F346D"/>
    <w:rsid w:val="004F36D3"/>
    <w:rsid w:val="004F3703"/>
    <w:rsid w:val="004F5695"/>
    <w:rsid w:val="0050189D"/>
    <w:rsid w:val="0050280F"/>
    <w:rsid w:val="00503805"/>
    <w:rsid w:val="005040FA"/>
    <w:rsid w:val="00506BF6"/>
    <w:rsid w:val="00507B6B"/>
    <w:rsid w:val="00507F1C"/>
    <w:rsid w:val="005111AE"/>
    <w:rsid w:val="0051371D"/>
    <w:rsid w:val="0051425E"/>
    <w:rsid w:val="00515BB0"/>
    <w:rsid w:val="00515D95"/>
    <w:rsid w:val="00516523"/>
    <w:rsid w:val="00522CB1"/>
    <w:rsid w:val="00524521"/>
    <w:rsid w:val="00526522"/>
    <w:rsid w:val="00526D17"/>
    <w:rsid w:val="0052729B"/>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340C"/>
    <w:rsid w:val="00553420"/>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469"/>
    <w:rsid w:val="00581A2A"/>
    <w:rsid w:val="0058431E"/>
    <w:rsid w:val="00584E13"/>
    <w:rsid w:val="0058617D"/>
    <w:rsid w:val="005867A4"/>
    <w:rsid w:val="00586CA9"/>
    <w:rsid w:val="00587526"/>
    <w:rsid w:val="005913A0"/>
    <w:rsid w:val="00594313"/>
    <w:rsid w:val="00594517"/>
    <w:rsid w:val="00597C9E"/>
    <w:rsid w:val="005A22D2"/>
    <w:rsid w:val="005A5271"/>
    <w:rsid w:val="005A72A1"/>
    <w:rsid w:val="005A7C52"/>
    <w:rsid w:val="005B0C41"/>
    <w:rsid w:val="005B0F07"/>
    <w:rsid w:val="005B3986"/>
    <w:rsid w:val="005B4734"/>
    <w:rsid w:val="005B4A5A"/>
    <w:rsid w:val="005B4D5F"/>
    <w:rsid w:val="005B630B"/>
    <w:rsid w:val="005B6D20"/>
    <w:rsid w:val="005C1156"/>
    <w:rsid w:val="005C1F37"/>
    <w:rsid w:val="005C3EEC"/>
    <w:rsid w:val="005C520D"/>
    <w:rsid w:val="005C67B4"/>
    <w:rsid w:val="005C6A08"/>
    <w:rsid w:val="005D0578"/>
    <w:rsid w:val="005D10C3"/>
    <w:rsid w:val="005D4021"/>
    <w:rsid w:val="005D4758"/>
    <w:rsid w:val="005D5535"/>
    <w:rsid w:val="005D7753"/>
    <w:rsid w:val="005D7AB9"/>
    <w:rsid w:val="005E043C"/>
    <w:rsid w:val="005E0C64"/>
    <w:rsid w:val="005E18A9"/>
    <w:rsid w:val="005E2041"/>
    <w:rsid w:val="005E21BB"/>
    <w:rsid w:val="005E2303"/>
    <w:rsid w:val="005E319B"/>
    <w:rsid w:val="005E3399"/>
    <w:rsid w:val="005E594D"/>
    <w:rsid w:val="005E688C"/>
    <w:rsid w:val="005E6930"/>
    <w:rsid w:val="005F04C1"/>
    <w:rsid w:val="005F0DF3"/>
    <w:rsid w:val="005F2D69"/>
    <w:rsid w:val="005F2D86"/>
    <w:rsid w:val="005F5080"/>
    <w:rsid w:val="005F50A3"/>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30CBE"/>
    <w:rsid w:val="00632701"/>
    <w:rsid w:val="006336B7"/>
    <w:rsid w:val="00634E82"/>
    <w:rsid w:val="00635781"/>
    <w:rsid w:val="00636088"/>
    <w:rsid w:val="0063679A"/>
    <w:rsid w:val="00637EA5"/>
    <w:rsid w:val="00640AF5"/>
    <w:rsid w:val="006420D7"/>
    <w:rsid w:val="0064236D"/>
    <w:rsid w:val="0064267E"/>
    <w:rsid w:val="006449EA"/>
    <w:rsid w:val="006457F2"/>
    <w:rsid w:val="00646C92"/>
    <w:rsid w:val="00646E23"/>
    <w:rsid w:val="006529D9"/>
    <w:rsid w:val="006532D5"/>
    <w:rsid w:val="00654C6C"/>
    <w:rsid w:val="00656507"/>
    <w:rsid w:val="00656BEB"/>
    <w:rsid w:val="00657640"/>
    <w:rsid w:val="0066134D"/>
    <w:rsid w:val="006620B2"/>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4362"/>
    <w:rsid w:val="006C4AE4"/>
    <w:rsid w:val="006C4C3B"/>
    <w:rsid w:val="006C6EE7"/>
    <w:rsid w:val="006C725A"/>
    <w:rsid w:val="006C7730"/>
    <w:rsid w:val="006D159A"/>
    <w:rsid w:val="006D1744"/>
    <w:rsid w:val="006D2C94"/>
    <w:rsid w:val="006D4093"/>
    <w:rsid w:val="006D5028"/>
    <w:rsid w:val="006D56F7"/>
    <w:rsid w:val="006D593D"/>
    <w:rsid w:val="006E1C2D"/>
    <w:rsid w:val="006E22FE"/>
    <w:rsid w:val="006E23C0"/>
    <w:rsid w:val="006E2E54"/>
    <w:rsid w:val="006E3F05"/>
    <w:rsid w:val="006E6761"/>
    <w:rsid w:val="006E7F15"/>
    <w:rsid w:val="006F17F3"/>
    <w:rsid w:val="006F2FFF"/>
    <w:rsid w:val="006F4D4F"/>
    <w:rsid w:val="006F5941"/>
    <w:rsid w:val="006F6045"/>
    <w:rsid w:val="006F6F20"/>
    <w:rsid w:val="007003E1"/>
    <w:rsid w:val="00702631"/>
    <w:rsid w:val="007043C3"/>
    <w:rsid w:val="00711EEF"/>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66E33"/>
    <w:rsid w:val="00770A14"/>
    <w:rsid w:val="00775436"/>
    <w:rsid w:val="0077576F"/>
    <w:rsid w:val="00775A06"/>
    <w:rsid w:val="007760D9"/>
    <w:rsid w:val="00777249"/>
    <w:rsid w:val="00777707"/>
    <w:rsid w:val="00777DEC"/>
    <w:rsid w:val="00777F4C"/>
    <w:rsid w:val="007813C8"/>
    <w:rsid w:val="007816A9"/>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C284A"/>
    <w:rsid w:val="007C6E7D"/>
    <w:rsid w:val="007C7032"/>
    <w:rsid w:val="007D2F8B"/>
    <w:rsid w:val="007D35A4"/>
    <w:rsid w:val="007D3757"/>
    <w:rsid w:val="007D3EAF"/>
    <w:rsid w:val="007D6740"/>
    <w:rsid w:val="007D6942"/>
    <w:rsid w:val="007E0AE8"/>
    <w:rsid w:val="007E0B32"/>
    <w:rsid w:val="007E3BEC"/>
    <w:rsid w:val="007E5765"/>
    <w:rsid w:val="007E6DD1"/>
    <w:rsid w:val="007E76FF"/>
    <w:rsid w:val="007F0E91"/>
    <w:rsid w:val="007F1198"/>
    <w:rsid w:val="007F1E4F"/>
    <w:rsid w:val="007F3D13"/>
    <w:rsid w:val="007F4CDE"/>
    <w:rsid w:val="0080166D"/>
    <w:rsid w:val="00802CA6"/>
    <w:rsid w:val="00803786"/>
    <w:rsid w:val="008049BC"/>
    <w:rsid w:val="00805589"/>
    <w:rsid w:val="00805E3A"/>
    <w:rsid w:val="008113C1"/>
    <w:rsid w:val="008130B7"/>
    <w:rsid w:val="00816403"/>
    <w:rsid w:val="008168CB"/>
    <w:rsid w:val="00822924"/>
    <w:rsid w:val="0082360A"/>
    <w:rsid w:val="00823A35"/>
    <w:rsid w:val="00823C58"/>
    <w:rsid w:val="00824A97"/>
    <w:rsid w:val="008259AE"/>
    <w:rsid w:val="00826262"/>
    <w:rsid w:val="00826E52"/>
    <w:rsid w:val="0083085B"/>
    <w:rsid w:val="00830972"/>
    <w:rsid w:val="00834FF2"/>
    <w:rsid w:val="00837EF1"/>
    <w:rsid w:val="008416EF"/>
    <w:rsid w:val="00844BAD"/>
    <w:rsid w:val="00844DAB"/>
    <w:rsid w:val="00844E52"/>
    <w:rsid w:val="0084501C"/>
    <w:rsid w:val="00845678"/>
    <w:rsid w:val="00847FFA"/>
    <w:rsid w:val="008516FB"/>
    <w:rsid w:val="008533F3"/>
    <w:rsid w:val="00855058"/>
    <w:rsid w:val="00855E0C"/>
    <w:rsid w:val="00855ED8"/>
    <w:rsid w:val="00856B5C"/>
    <w:rsid w:val="00857030"/>
    <w:rsid w:val="008602F2"/>
    <w:rsid w:val="00862617"/>
    <w:rsid w:val="00865D20"/>
    <w:rsid w:val="00866A36"/>
    <w:rsid w:val="008706A9"/>
    <w:rsid w:val="0087287A"/>
    <w:rsid w:val="00872885"/>
    <w:rsid w:val="00873005"/>
    <w:rsid w:val="008743BC"/>
    <w:rsid w:val="008846DB"/>
    <w:rsid w:val="00885488"/>
    <w:rsid w:val="00885685"/>
    <w:rsid w:val="008856D6"/>
    <w:rsid w:val="00885F24"/>
    <w:rsid w:val="00886E25"/>
    <w:rsid w:val="00887D84"/>
    <w:rsid w:val="0089110B"/>
    <w:rsid w:val="00893FDD"/>
    <w:rsid w:val="00895679"/>
    <w:rsid w:val="008965A7"/>
    <w:rsid w:val="00897E52"/>
    <w:rsid w:val="008A1552"/>
    <w:rsid w:val="008A1E35"/>
    <w:rsid w:val="008A34B9"/>
    <w:rsid w:val="008A3DB5"/>
    <w:rsid w:val="008A545C"/>
    <w:rsid w:val="008A5B92"/>
    <w:rsid w:val="008A63CE"/>
    <w:rsid w:val="008A69E9"/>
    <w:rsid w:val="008A78CE"/>
    <w:rsid w:val="008B0241"/>
    <w:rsid w:val="008B34FA"/>
    <w:rsid w:val="008B3637"/>
    <w:rsid w:val="008B44D3"/>
    <w:rsid w:val="008B46BB"/>
    <w:rsid w:val="008B48E8"/>
    <w:rsid w:val="008B5DEA"/>
    <w:rsid w:val="008C04BC"/>
    <w:rsid w:val="008C0788"/>
    <w:rsid w:val="008C20D1"/>
    <w:rsid w:val="008C324D"/>
    <w:rsid w:val="008D579A"/>
    <w:rsid w:val="008D5F34"/>
    <w:rsid w:val="008D6120"/>
    <w:rsid w:val="008D7C8C"/>
    <w:rsid w:val="008E17AC"/>
    <w:rsid w:val="008E20A2"/>
    <w:rsid w:val="008E2A7A"/>
    <w:rsid w:val="008E350D"/>
    <w:rsid w:val="008E3E31"/>
    <w:rsid w:val="008E406D"/>
    <w:rsid w:val="008F04C0"/>
    <w:rsid w:val="008F1802"/>
    <w:rsid w:val="008F23F0"/>
    <w:rsid w:val="008F36D8"/>
    <w:rsid w:val="008F4286"/>
    <w:rsid w:val="008F4CDB"/>
    <w:rsid w:val="008F4F72"/>
    <w:rsid w:val="008F5A49"/>
    <w:rsid w:val="008F6BC9"/>
    <w:rsid w:val="008F76EF"/>
    <w:rsid w:val="00901C81"/>
    <w:rsid w:val="00907AB0"/>
    <w:rsid w:val="00913B64"/>
    <w:rsid w:val="0091408B"/>
    <w:rsid w:val="00915E45"/>
    <w:rsid w:val="009171F9"/>
    <w:rsid w:val="00917215"/>
    <w:rsid w:val="00920CA3"/>
    <w:rsid w:val="00922374"/>
    <w:rsid w:val="0092502D"/>
    <w:rsid w:val="00925654"/>
    <w:rsid w:val="00925B4A"/>
    <w:rsid w:val="00926958"/>
    <w:rsid w:val="00927A43"/>
    <w:rsid w:val="00927AEC"/>
    <w:rsid w:val="00927D0F"/>
    <w:rsid w:val="009302FF"/>
    <w:rsid w:val="0093500F"/>
    <w:rsid w:val="00935A44"/>
    <w:rsid w:val="00936B24"/>
    <w:rsid w:val="00940E7E"/>
    <w:rsid w:val="00940F43"/>
    <w:rsid w:val="00941CE9"/>
    <w:rsid w:val="00944CB4"/>
    <w:rsid w:val="0094584A"/>
    <w:rsid w:val="00947E1D"/>
    <w:rsid w:val="00950112"/>
    <w:rsid w:val="009513D2"/>
    <w:rsid w:val="00951615"/>
    <w:rsid w:val="009524A5"/>
    <w:rsid w:val="0095549D"/>
    <w:rsid w:val="009572FE"/>
    <w:rsid w:val="0096089B"/>
    <w:rsid w:val="009611EB"/>
    <w:rsid w:val="00961A2C"/>
    <w:rsid w:val="00961D06"/>
    <w:rsid w:val="0096292E"/>
    <w:rsid w:val="00962BAF"/>
    <w:rsid w:val="0096304A"/>
    <w:rsid w:val="00963466"/>
    <w:rsid w:val="00964351"/>
    <w:rsid w:val="00965520"/>
    <w:rsid w:val="009663D8"/>
    <w:rsid w:val="00966615"/>
    <w:rsid w:val="00966D8A"/>
    <w:rsid w:val="009672BE"/>
    <w:rsid w:val="00967C84"/>
    <w:rsid w:val="00971405"/>
    <w:rsid w:val="00972001"/>
    <w:rsid w:val="009745F8"/>
    <w:rsid w:val="00974BB1"/>
    <w:rsid w:val="00975D44"/>
    <w:rsid w:val="0097636F"/>
    <w:rsid w:val="00977051"/>
    <w:rsid w:val="009770A0"/>
    <w:rsid w:val="0097711D"/>
    <w:rsid w:val="0097779A"/>
    <w:rsid w:val="009807E6"/>
    <w:rsid w:val="009810A4"/>
    <w:rsid w:val="0098192B"/>
    <w:rsid w:val="00982D4F"/>
    <w:rsid w:val="009841B6"/>
    <w:rsid w:val="00984906"/>
    <w:rsid w:val="00984A4D"/>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6D0B"/>
    <w:rsid w:val="009A7F58"/>
    <w:rsid w:val="009B03D2"/>
    <w:rsid w:val="009B1376"/>
    <w:rsid w:val="009B2057"/>
    <w:rsid w:val="009B2121"/>
    <w:rsid w:val="009B239E"/>
    <w:rsid w:val="009B2F65"/>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2077"/>
    <w:rsid w:val="009D324D"/>
    <w:rsid w:val="009D3DCC"/>
    <w:rsid w:val="009D6202"/>
    <w:rsid w:val="009D638A"/>
    <w:rsid w:val="009E32B0"/>
    <w:rsid w:val="009E3FE3"/>
    <w:rsid w:val="009E545D"/>
    <w:rsid w:val="009E591A"/>
    <w:rsid w:val="009E69F8"/>
    <w:rsid w:val="009E7D5B"/>
    <w:rsid w:val="009E7D8D"/>
    <w:rsid w:val="009F0AA2"/>
    <w:rsid w:val="009F1357"/>
    <w:rsid w:val="009F1A4E"/>
    <w:rsid w:val="009F27EB"/>
    <w:rsid w:val="009F380F"/>
    <w:rsid w:val="009F3F5F"/>
    <w:rsid w:val="009F4519"/>
    <w:rsid w:val="009F4965"/>
    <w:rsid w:val="009F4E12"/>
    <w:rsid w:val="009F5010"/>
    <w:rsid w:val="00A00749"/>
    <w:rsid w:val="00A007BA"/>
    <w:rsid w:val="00A01DF5"/>
    <w:rsid w:val="00A06368"/>
    <w:rsid w:val="00A072B8"/>
    <w:rsid w:val="00A07407"/>
    <w:rsid w:val="00A11007"/>
    <w:rsid w:val="00A11E04"/>
    <w:rsid w:val="00A1616B"/>
    <w:rsid w:val="00A16C0B"/>
    <w:rsid w:val="00A16ECB"/>
    <w:rsid w:val="00A17A4E"/>
    <w:rsid w:val="00A24C97"/>
    <w:rsid w:val="00A26035"/>
    <w:rsid w:val="00A317FA"/>
    <w:rsid w:val="00A31941"/>
    <w:rsid w:val="00A32425"/>
    <w:rsid w:val="00A335A3"/>
    <w:rsid w:val="00A3360A"/>
    <w:rsid w:val="00A33A20"/>
    <w:rsid w:val="00A35769"/>
    <w:rsid w:val="00A37313"/>
    <w:rsid w:val="00A41103"/>
    <w:rsid w:val="00A41594"/>
    <w:rsid w:val="00A42E78"/>
    <w:rsid w:val="00A439D6"/>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0E2"/>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0823"/>
    <w:rsid w:val="00AD1A21"/>
    <w:rsid w:val="00AD2E1B"/>
    <w:rsid w:val="00AD3134"/>
    <w:rsid w:val="00AD4942"/>
    <w:rsid w:val="00AD51B6"/>
    <w:rsid w:val="00AD5245"/>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430"/>
    <w:rsid w:val="00B166A1"/>
    <w:rsid w:val="00B2054F"/>
    <w:rsid w:val="00B21B2A"/>
    <w:rsid w:val="00B23F9E"/>
    <w:rsid w:val="00B25070"/>
    <w:rsid w:val="00B2710C"/>
    <w:rsid w:val="00B30065"/>
    <w:rsid w:val="00B316BA"/>
    <w:rsid w:val="00B317DD"/>
    <w:rsid w:val="00B31DD0"/>
    <w:rsid w:val="00B31F39"/>
    <w:rsid w:val="00B31F89"/>
    <w:rsid w:val="00B35D9C"/>
    <w:rsid w:val="00B35E74"/>
    <w:rsid w:val="00B36E31"/>
    <w:rsid w:val="00B438CF"/>
    <w:rsid w:val="00B443D6"/>
    <w:rsid w:val="00B54A8B"/>
    <w:rsid w:val="00B54EF4"/>
    <w:rsid w:val="00B5668D"/>
    <w:rsid w:val="00B61EEF"/>
    <w:rsid w:val="00B633D9"/>
    <w:rsid w:val="00B6356F"/>
    <w:rsid w:val="00B63ED4"/>
    <w:rsid w:val="00B641F2"/>
    <w:rsid w:val="00B64AB7"/>
    <w:rsid w:val="00B651D8"/>
    <w:rsid w:val="00B664C4"/>
    <w:rsid w:val="00B67092"/>
    <w:rsid w:val="00B72E26"/>
    <w:rsid w:val="00B73430"/>
    <w:rsid w:val="00B74046"/>
    <w:rsid w:val="00B76306"/>
    <w:rsid w:val="00B801FC"/>
    <w:rsid w:val="00B82289"/>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437"/>
    <w:rsid w:val="00BD3FD3"/>
    <w:rsid w:val="00BD6061"/>
    <w:rsid w:val="00BD7434"/>
    <w:rsid w:val="00BD7FB1"/>
    <w:rsid w:val="00BE2E89"/>
    <w:rsid w:val="00BE3CF6"/>
    <w:rsid w:val="00BE413D"/>
    <w:rsid w:val="00BE623B"/>
    <w:rsid w:val="00BE7B46"/>
    <w:rsid w:val="00BE7DB1"/>
    <w:rsid w:val="00BF161F"/>
    <w:rsid w:val="00BF1F37"/>
    <w:rsid w:val="00BF2CA2"/>
    <w:rsid w:val="00BF4141"/>
    <w:rsid w:val="00BF7522"/>
    <w:rsid w:val="00C04144"/>
    <w:rsid w:val="00C051E5"/>
    <w:rsid w:val="00C05DC8"/>
    <w:rsid w:val="00C06366"/>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6C37"/>
    <w:rsid w:val="00C27514"/>
    <w:rsid w:val="00C27E61"/>
    <w:rsid w:val="00C30575"/>
    <w:rsid w:val="00C307FC"/>
    <w:rsid w:val="00C321C0"/>
    <w:rsid w:val="00C325D3"/>
    <w:rsid w:val="00C33361"/>
    <w:rsid w:val="00C33E08"/>
    <w:rsid w:val="00C36070"/>
    <w:rsid w:val="00C3650A"/>
    <w:rsid w:val="00C367C2"/>
    <w:rsid w:val="00C3713B"/>
    <w:rsid w:val="00C40165"/>
    <w:rsid w:val="00C4039F"/>
    <w:rsid w:val="00C41054"/>
    <w:rsid w:val="00C42C1F"/>
    <w:rsid w:val="00C440A1"/>
    <w:rsid w:val="00C507DA"/>
    <w:rsid w:val="00C56935"/>
    <w:rsid w:val="00C578B3"/>
    <w:rsid w:val="00C60956"/>
    <w:rsid w:val="00C651B7"/>
    <w:rsid w:val="00C66029"/>
    <w:rsid w:val="00C667A8"/>
    <w:rsid w:val="00C70DC5"/>
    <w:rsid w:val="00C71A95"/>
    <w:rsid w:val="00C733B1"/>
    <w:rsid w:val="00C74945"/>
    <w:rsid w:val="00C75ADD"/>
    <w:rsid w:val="00C75B39"/>
    <w:rsid w:val="00C75C54"/>
    <w:rsid w:val="00C77573"/>
    <w:rsid w:val="00C80A5A"/>
    <w:rsid w:val="00C819FA"/>
    <w:rsid w:val="00C82902"/>
    <w:rsid w:val="00C83625"/>
    <w:rsid w:val="00C85341"/>
    <w:rsid w:val="00C86948"/>
    <w:rsid w:val="00C869F0"/>
    <w:rsid w:val="00C87B24"/>
    <w:rsid w:val="00C94673"/>
    <w:rsid w:val="00C94B4E"/>
    <w:rsid w:val="00C95EC0"/>
    <w:rsid w:val="00C960EF"/>
    <w:rsid w:val="00C9748F"/>
    <w:rsid w:val="00CA2C7D"/>
    <w:rsid w:val="00CA5309"/>
    <w:rsid w:val="00CA65CB"/>
    <w:rsid w:val="00CB0F40"/>
    <w:rsid w:val="00CB3A5E"/>
    <w:rsid w:val="00CB43A0"/>
    <w:rsid w:val="00CB5787"/>
    <w:rsid w:val="00CC0797"/>
    <w:rsid w:val="00CC335A"/>
    <w:rsid w:val="00CC3688"/>
    <w:rsid w:val="00CC5024"/>
    <w:rsid w:val="00CD0799"/>
    <w:rsid w:val="00CD231E"/>
    <w:rsid w:val="00CD31A5"/>
    <w:rsid w:val="00CD3364"/>
    <w:rsid w:val="00CD46EC"/>
    <w:rsid w:val="00CD5DDB"/>
    <w:rsid w:val="00CD7F15"/>
    <w:rsid w:val="00CE21CC"/>
    <w:rsid w:val="00CE22A2"/>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0D25"/>
    <w:rsid w:val="00D02741"/>
    <w:rsid w:val="00D03809"/>
    <w:rsid w:val="00D05271"/>
    <w:rsid w:val="00D06C86"/>
    <w:rsid w:val="00D12011"/>
    <w:rsid w:val="00D1312F"/>
    <w:rsid w:val="00D1479E"/>
    <w:rsid w:val="00D14D20"/>
    <w:rsid w:val="00D161AD"/>
    <w:rsid w:val="00D17135"/>
    <w:rsid w:val="00D200CA"/>
    <w:rsid w:val="00D20898"/>
    <w:rsid w:val="00D21BF8"/>
    <w:rsid w:val="00D22A1F"/>
    <w:rsid w:val="00D22FA9"/>
    <w:rsid w:val="00D2316A"/>
    <w:rsid w:val="00D23E4E"/>
    <w:rsid w:val="00D2467E"/>
    <w:rsid w:val="00D27479"/>
    <w:rsid w:val="00D277BC"/>
    <w:rsid w:val="00D277CF"/>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F3B"/>
    <w:rsid w:val="00D64B0D"/>
    <w:rsid w:val="00D64C15"/>
    <w:rsid w:val="00D704D3"/>
    <w:rsid w:val="00D715F6"/>
    <w:rsid w:val="00D724C2"/>
    <w:rsid w:val="00D74AD6"/>
    <w:rsid w:val="00D76186"/>
    <w:rsid w:val="00D801BE"/>
    <w:rsid w:val="00D818A5"/>
    <w:rsid w:val="00D8218E"/>
    <w:rsid w:val="00D840F7"/>
    <w:rsid w:val="00D84B4E"/>
    <w:rsid w:val="00D87256"/>
    <w:rsid w:val="00D878E1"/>
    <w:rsid w:val="00D93619"/>
    <w:rsid w:val="00D938EE"/>
    <w:rsid w:val="00D94EFF"/>
    <w:rsid w:val="00D9531A"/>
    <w:rsid w:val="00D96BD6"/>
    <w:rsid w:val="00D97F8B"/>
    <w:rsid w:val="00DA011E"/>
    <w:rsid w:val="00DA04AC"/>
    <w:rsid w:val="00DA0829"/>
    <w:rsid w:val="00DA3D4A"/>
    <w:rsid w:val="00DA61DA"/>
    <w:rsid w:val="00DA6318"/>
    <w:rsid w:val="00DA65FF"/>
    <w:rsid w:val="00DA6EE2"/>
    <w:rsid w:val="00DA7ED0"/>
    <w:rsid w:val="00DB06FD"/>
    <w:rsid w:val="00DB4240"/>
    <w:rsid w:val="00DB4850"/>
    <w:rsid w:val="00DB52AB"/>
    <w:rsid w:val="00DB532C"/>
    <w:rsid w:val="00DB5837"/>
    <w:rsid w:val="00DB72E3"/>
    <w:rsid w:val="00DB7D9A"/>
    <w:rsid w:val="00DB7E19"/>
    <w:rsid w:val="00DC18CE"/>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149B"/>
    <w:rsid w:val="00DE14E7"/>
    <w:rsid w:val="00DE1567"/>
    <w:rsid w:val="00DE4125"/>
    <w:rsid w:val="00DE64F4"/>
    <w:rsid w:val="00DE78A9"/>
    <w:rsid w:val="00DF1E7E"/>
    <w:rsid w:val="00DF3A41"/>
    <w:rsid w:val="00E00822"/>
    <w:rsid w:val="00E00953"/>
    <w:rsid w:val="00E00E0E"/>
    <w:rsid w:val="00E0164A"/>
    <w:rsid w:val="00E04E08"/>
    <w:rsid w:val="00E053A5"/>
    <w:rsid w:val="00E05C3E"/>
    <w:rsid w:val="00E05F41"/>
    <w:rsid w:val="00E06251"/>
    <w:rsid w:val="00E06CE1"/>
    <w:rsid w:val="00E0763B"/>
    <w:rsid w:val="00E10951"/>
    <w:rsid w:val="00E11CBA"/>
    <w:rsid w:val="00E14C3D"/>
    <w:rsid w:val="00E15AC3"/>
    <w:rsid w:val="00E15E50"/>
    <w:rsid w:val="00E17011"/>
    <w:rsid w:val="00E231C3"/>
    <w:rsid w:val="00E23345"/>
    <w:rsid w:val="00E23F60"/>
    <w:rsid w:val="00E277B3"/>
    <w:rsid w:val="00E2786A"/>
    <w:rsid w:val="00E309BF"/>
    <w:rsid w:val="00E30B39"/>
    <w:rsid w:val="00E30DC0"/>
    <w:rsid w:val="00E31298"/>
    <w:rsid w:val="00E32BB4"/>
    <w:rsid w:val="00E33710"/>
    <w:rsid w:val="00E35CC8"/>
    <w:rsid w:val="00E362D0"/>
    <w:rsid w:val="00E36357"/>
    <w:rsid w:val="00E37F5E"/>
    <w:rsid w:val="00E4054B"/>
    <w:rsid w:val="00E43715"/>
    <w:rsid w:val="00E46F46"/>
    <w:rsid w:val="00E500F9"/>
    <w:rsid w:val="00E55A9C"/>
    <w:rsid w:val="00E62830"/>
    <w:rsid w:val="00E637A7"/>
    <w:rsid w:val="00E64247"/>
    <w:rsid w:val="00E66D74"/>
    <w:rsid w:val="00E702C1"/>
    <w:rsid w:val="00E73279"/>
    <w:rsid w:val="00E73F45"/>
    <w:rsid w:val="00E74271"/>
    <w:rsid w:val="00E76AB2"/>
    <w:rsid w:val="00E81843"/>
    <w:rsid w:val="00E90014"/>
    <w:rsid w:val="00E905E6"/>
    <w:rsid w:val="00E9135C"/>
    <w:rsid w:val="00E914B7"/>
    <w:rsid w:val="00E925C3"/>
    <w:rsid w:val="00E949A1"/>
    <w:rsid w:val="00E94CF3"/>
    <w:rsid w:val="00E96474"/>
    <w:rsid w:val="00E973D8"/>
    <w:rsid w:val="00EA03D4"/>
    <w:rsid w:val="00EA1828"/>
    <w:rsid w:val="00EA23D5"/>
    <w:rsid w:val="00EA3712"/>
    <w:rsid w:val="00EA5283"/>
    <w:rsid w:val="00EA6E65"/>
    <w:rsid w:val="00EA6F03"/>
    <w:rsid w:val="00EB017B"/>
    <w:rsid w:val="00EB01AA"/>
    <w:rsid w:val="00EB06DB"/>
    <w:rsid w:val="00EB0881"/>
    <w:rsid w:val="00EB232E"/>
    <w:rsid w:val="00EB4813"/>
    <w:rsid w:val="00EC1483"/>
    <w:rsid w:val="00EC1497"/>
    <w:rsid w:val="00EC206A"/>
    <w:rsid w:val="00EC3FE5"/>
    <w:rsid w:val="00EC444E"/>
    <w:rsid w:val="00EC522A"/>
    <w:rsid w:val="00EC5BFA"/>
    <w:rsid w:val="00EC660D"/>
    <w:rsid w:val="00EC6C90"/>
    <w:rsid w:val="00ED1045"/>
    <w:rsid w:val="00ED1CC9"/>
    <w:rsid w:val="00ED2DCB"/>
    <w:rsid w:val="00ED2EEA"/>
    <w:rsid w:val="00ED35AD"/>
    <w:rsid w:val="00ED38D5"/>
    <w:rsid w:val="00ED4039"/>
    <w:rsid w:val="00ED520B"/>
    <w:rsid w:val="00ED7BC0"/>
    <w:rsid w:val="00EE000F"/>
    <w:rsid w:val="00EE2AFB"/>
    <w:rsid w:val="00EE2DD7"/>
    <w:rsid w:val="00EE3F32"/>
    <w:rsid w:val="00EE40FC"/>
    <w:rsid w:val="00EE5B65"/>
    <w:rsid w:val="00EE6998"/>
    <w:rsid w:val="00EE7893"/>
    <w:rsid w:val="00EF2147"/>
    <w:rsid w:val="00EF3D12"/>
    <w:rsid w:val="00EF4D85"/>
    <w:rsid w:val="00EF6987"/>
    <w:rsid w:val="00EF749C"/>
    <w:rsid w:val="00EF7599"/>
    <w:rsid w:val="00F0030E"/>
    <w:rsid w:val="00F02909"/>
    <w:rsid w:val="00F04511"/>
    <w:rsid w:val="00F0478C"/>
    <w:rsid w:val="00F0495F"/>
    <w:rsid w:val="00F04D8E"/>
    <w:rsid w:val="00F04DAC"/>
    <w:rsid w:val="00F05219"/>
    <w:rsid w:val="00F05C74"/>
    <w:rsid w:val="00F0620E"/>
    <w:rsid w:val="00F1071D"/>
    <w:rsid w:val="00F11A4F"/>
    <w:rsid w:val="00F12570"/>
    <w:rsid w:val="00F127EB"/>
    <w:rsid w:val="00F141A1"/>
    <w:rsid w:val="00F15291"/>
    <w:rsid w:val="00F1530E"/>
    <w:rsid w:val="00F154E3"/>
    <w:rsid w:val="00F16473"/>
    <w:rsid w:val="00F20878"/>
    <w:rsid w:val="00F23878"/>
    <w:rsid w:val="00F23D35"/>
    <w:rsid w:val="00F23E71"/>
    <w:rsid w:val="00F24E10"/>
    <w:rsid w:val="00F26157"/>
    <w:rsid w:val="00F26E06"/>
    <w:rsid w:val="00F27862"/>
    <w:rsid w:val="00F3059E"/>
    <w:rsid w:val="00F30E9E"/>
    <w:rsid w:val="00F31082"/>
    <w:rsid w:val="00F31CFA"/>
    <w:rsid w:val="00F325EF"/>
    <w:rsid w:val="00F33CAE"/>
    <w:rsid w:val="00F363CC"/>
    <w:rsid w:val="00F3794A"/>
    <w:rsid w:val="00F41229"/>
    <w:rsid w:val="00F4247B"/>
    <w:rsid w:val="00F455A9"/>
    <w:rsid w:val="00F47033"/>
    <w:rsid w:val="00F504EE"/>
    <w:rsid w:val="00F52087"/>
    <w:rsid w:val="00F522C5"/>
    <w:rsid w:val="00F52C9E"/>
    <w:rsid w:val="00F552D2"/>
    <w:rsid w:val="00F55977"/>
    <w:rsid w:val="00F5597E"/>
    <w:rsid w:val="00F56037"/>
    <w:rsid w:val="00F564D1"/>
    <w:rsid w:val="00F56AB9"/>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3DF0"/>
    <w:rsid w:val="00FA6395"/>
    <w:rsid w:val="00FA697E"/>
    <w:rsid w:val="00FA7A8C"/>
    <w:rsid w:val="00FB0111"/>
    <w:rsid w:val="00FB4121"/>
    <w:rsid w:val="00FB6AE7"/>
    <w:rsid w:val="00FB79E3"/>
    <w:rsid w:val="00FC2724"/>
    <w:rsid w:val="00FC3A5E"/>
    <w:rsid w:val="00FC6627"/>
    <w:rsid w:val="00FD0A49"/>
    <w:rsid w:val="00FD0B6B"/>
    <w:rsid w:val="00FD0E40"/>
    <w:rsid w:val="00FD14B5"/>
    <w:rsid w:val="00FD4393"/>
    <w:rsid w:val="00FD54E1"/>
    <w:rsid w:val="00FD7E87"/>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951"/>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 w:type="table" w:customStyle="1" w:styleId="TableGrid1">
    <w:name w:val="Table Grid1"/>
    <w:basedOn w:val="TableNormal"/>
    <w:next w:val="TableGrid"/>
    <w:uiPriority w:val="39"/>
    <w:rsid w:val="00CB5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5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1436</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8624</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31</cp:revision>
  <cp:lastPrinted>2022-09-30T11:46:00Z</cp:lastPrinted>
  <dcterms:created xsi:type="dcterms:W3CDTF">2022-11-16T09:30:00Z</dcterms:created>
  <dcterms:modified xsi:type="dcterms:W3CDTF">2023-02-06T12:34:00Z</dcterms:modified>
</cp:coreProperties>
</file>