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20186" w14:textId="7F4A4D32" w:rsidR="00105561" w:rsidRPr="00E03378" w:rsidRDefault="00690188">
      <w:pPr>
        <w:jc w:val="center"/>
        <w:rPr>
          <w:rFonts w:ascii="Calibri" w:eastAsia="Calibri" w:hAnsi="Calibri" w:cs="Calibri"/>
        </w:rPr>
      </w:pPr>
      <w:r w:rsidRPr="00E03378">
        <w:rPr>
          <w:rFonts w:ascii="Calibri" w:eastAsia="Calibri" w:hAnsi="Calibri" w:cs="Calibri"/>
        </w:rPr>
        <w:t xml:space="preserve">Minutes of the Haslemere Town Council Meeting held at 7pm on Thursday </w:t>
      </w:r>
      <w:r w:rsidR="00AA652D" w:rsidRPr="00E03378">
        <w:rPr>
          <w:rFonts w:ascii="Calibri" w:eastAsia="Calibri" w:hAnsi="Calibri" w:cs="Calibri"/>
        </w:rPr>
        <w:t>1</w:t>
      </w:r>
      <w:r w:rsidR="00CD0B42">
        <w:rPr>
          <w:rFonts w:ascii="Calibri" w:eastAsia="Calibri" w:hAnsi="Calibri" w:cs="Calibri"/>
        </w:rPr>
        <w:t>6</w:t>
      </w:r>
      <w:r w:rsidR="00392238" w:rsidRPr="00E03378">
        <w:rPr>
          <w:rFonts w:ascii="Calibri" w:eastAsia="Calibri" w:hAnsi="Calibri" w:cs="Calibri"/>
          <w:vertAlign w:val="superscript"/>
        </w:rPr>
        <w:t xml:space="preserve">th </w:t>
      </w:r>
      <w:r w:rsidR="00E41FC9">
        <w:rPr>
          <w:rFonts w:ascii="Calibri" w:eastAsia="Calibri" w:hAnsi="Calibri" w:cs="Calibri"/>
        </w:rPr>
        <w:t>Ma</w:t>
      </w:r>
      <w:r w:rsidR="00CD0B42">
        <w:rPr>
          <w:rFonts w:ascii="Calibri" w:eastAsia="Calibri" w:hAnsi="Calibri" w:cs="Calibri"/>
        </w:rPr>
        <w:t>y</w:t>
      </w:r>
      <w:r w:rsidR="00A247EC" w:rsidRPr="00E03378">
        <w:rPr>
          <w:rFonts w:ascii="Calibri" w:eastAsia="Calibri" w:hAnsi="Calibri" w:cs="Calibri"/>
        </w:rPr>
        <w:t xml:space="preserve"> </w:t>
      </w:r>
      <w:r w:rsidRPr="00E03378">
        <w:rPr>
          <w:rFonts w:ascii="Calibri" w:eastAsia="Calibri" w:hAnsi="Calibri" w:cs="Calibri"/>
        </w:rPr>
        <w:t>202</w:t>
      </w:r>
      <w:r w:rsidR="00A247EC" w:rsidRPr="00E03378">
        <w:rPr>
          <w:rFonts w:ascii="Calibri" w:eastAsia="Calibri" w:hAnsi="Calibri" w:cs="Calibri"/>
        </w:rPr>
        <w:t>4</w:t>
      </w:r>
      <w:r w:rsidRPr="00E03378">
        <w:rPr>
          <w:rFonts w:ascii="Calibri" w:eastAsia="Calibri" w:hAnsi="Calibri" w:cs="Calibri"/>
        </w:rPr>
        <w:t xml:space="preserve">. </w:t>
      </w:r>
    </w:p>
    <w:p w14:paraId="1CA9DDC8" w14:textId="2EC179D3" w:rsidR="00B938F2" w:rsidRPr="00E03378" w:rsidRDefault="00690188" w:rsidP="00105561">
      <w:pPr>
        <w:spacing w:after="160"/>
        <w:jc w:val="center"/>
        <w:rPr>
          <w:rFonts w:ascii="Calibri" w:eastAsia="Calibri" w:hAnsi="Calibri" w:cs="Calibri"/>
        </w:rPr>
      </w:pPr>
      <w:r w:rsidRPr="00E03378">
        <w:rPr>
          <w:rFonts w:ascii="Calibri" w:eastAsia="Calibri" w:hAnsi="Calibri" w:cs="Calibri"/>
        </w:rPr>
        <w:t xml:space="preserve">The meeting was held in the Council Chamber, Town Hall, High Street, Haslemere, GU27 </w:t>
      </w:r>
      <w:proofErr w:type="gramStart"/>
      <w:r w:rsidRPr="00E03378">
        <w:rPr>
          <w:rFonts w:ascii="Calibri" w:eastAsia="Calibri" w:hAnsi="Calibri" w:cs="Calibri"/>
        </w:rPr>
        <w:t>2HG</w:t>
      </w:r>
      <w:proofErr w:type="gramEnd"/>
      <w:r w:rsidRPr="00E03378">
        <w:rPr>
          <w:rFonts w:ascii="Calibri" w:eastAsia="Calibri" w:hAnsi="Calibri" w:cs="Calibri"/>
        </w:rPr>
        <w:t xml:space="preserve"> </w:t>
      </w:r>
    </w:p>
    <w:tbl>
      <w:tblPr>
        <w:tblStyle w:val="a"/>
        <w:tblW w:w="9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3"/>
        <w:gridCol w:w="7101"/>
      </w:tblGrid>
      <w:tr w:rsidR="00B938F2" w:rsidRPr="0076218D" w14:paraId="5007B832" w14:textId="77777777">
        <w:trPr>
          <w:trHeight w:val="396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9622" w14:textId="77777777" w:rsidR="00B938F2" w:rsidRPr="008E2803" w:rsidRDefault="00690188">
            <w:pPr>
              <w:jc w:val="both"/>
              <w:rPr>
                <w:rFonts w:ascii="Calibri" w:eastAsia="Calibri" w:hAnsi="Calibri" w:cs="Calibri"/>
                <w:b/>
              </w:rPr>
            </w:pPr>
            <w:r w:rsidRPr="008E2803">
              <w:rPr>
                <w:rFonts w:ascii="Calibri" w:eastAsia="Calibri" w:hAnsi="Calibri" w:cs="Calibri"/>
                <w:b/>
                <w:sz w:val="24"/>
                <w:szCs w:val="24"/>
              </w:rPr>
              <w:t>Mayor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4BD9" w14:textId="2AC8C2A3" w:rsidR="00B938F2" w:rsidRPr="008E2803" w:rsidRDefault="00690188">
            <w:pPr>
              <w:jc w:val="both"/>
              <w:rPr>
                <w:rFonts w:ascii="Calibri" w:eastAsia="Calibri" w:hAnsi="Calibri" w:cs="Calibri"/>
              </w:rPr>
            </w:pPr>
            <w:r w:rsidRPr="008E2803">
              <w:rPr>
                <w:rFonts w:ascii="Calibri" w:eastAsia="Calibri" w:hAnsi="Calibri" w:cs="Calibri"/>
              </w:rPr>
              <w:t xml:space="preserve">*Cllr </w:t>
            </w:r>
            <w:r w:rsidR="00CD0B42">
              <w:rPr>
                <w:rFonts w:ascii="Calibri" w:eastAsia="Calibri" w:hAnsi="Calibri" w:cs="Calibri"/>
              </w:rPr>
              <w:t>Leach</w:t>
            </w:r>
          </w:p>
        </w:tc>
      </w:tr>
      <w:tr w:rsidR="00B938F2" w:rsidRPr="008E2803" w14:paraId="6DCC97BD" w14:textId="77777777">
        <w:trPr>
          <w:trHeight w:val="367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3360" w14:textId="77777777" w:rsidR="00B938F2" w:rsidRPr="008E2803" w:rsidRDefault="00690188">
            <w:pPr>
              <w:jc w:val="both"/>
              <w:rPr>
                <w:rFonts w:ascii="Calibri" w:eastAsia="Calibri" w:hAnsi="Calibri" w:cs="Calibri"/>
                <w:b/>
              </w:rPr>
            </w:pPr>
            <w:r w:rsidRPr="008E2803">
              <w:rPr>
                <w:rFonts w:ascii="Calibri" w:eastAsia="Calibri" w:hAnsi="Calibri" w:cs="Calibri"/>
                <w:b/>
                <w:sz w:val="24"/>
                <w:szCs w:val="24"/>
              </w:rPr>
              <w:t>Deputy Mayor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C237" w14:textId="1C5B99D8" w:rsidR="00B938F2" w:rsidRPr="008E2803" w:rsidRDefault="002E0FF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="00690188" w:rsidRPr="008E2803">
              <w:rPr>
                <w:rFonts w:ascii="Calibri" w:eastAsia="Calibri" w:hAnsi="Calibri" w:cs="Calibri"/>
              </w:rPr>
              <w:t xml:space="preserve">Cllr </w:t>
            </w:r>
            <w:r w:rsidR="00CD0B42">
              <w:rPr>
                <w:rFonts w:ascii="Calibri" w:eastAsia="Calibri" w:hAnsi="Calibri" w:cs="Calibri"/>
              </w:rPr>
              <w:t>Arrick</w:t>
            </w:r>
          </w:p>
        </w:tc>
      </w:tr>
      <w:tr w:rsidR="00B938F2" w:rsidRPr="008E2803" w14:paraId="59BDC497" w14:textId="77777777">
        <w:trPr>
          <w:trHeight w:val="414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0CBE" w14:textId="77777777" w:rsidR="00B938F2" w:rsidRPr="008E2803" w:rsidRDefault="00690188">
            <w:pPr>
              <w:jc w:val="both"/>
              <w:rPr>
                <w:rFonts w:ascii="Calibri" w:eastAsia="Calibri" w:hAnsi="Calibri" w:cs="Calibri"/>
                <w:b/>
              </w:rPr>
            </w:pPr>
            <w:r w:rsidRPr="008E2803">
              <w:rPr>
                <w:rFonts w:ascii="Calibri" w:eastAsia="Calibri" w:hAnsi="Calibri" w:cs="Calibri"/>
                <w:b/>
                <w:sz w:val="24"/>
                <w:szCs w:val="24"/>
              </w:rPr>
              <w:t>Councillors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C233" w14:textId="3F704227" w:rsidR="00B938F2" w:rsidRPr="008E2803" w:rsidRDefault="002E0FF9" w:rsidP="007558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="00690188" w:rsidRPr="008E2803">
              <w:rPr>
                <w:rFonts w:ascii="Calibri" w:eastAsia="Calibri" w:hAnsi="Calibri" w:cs="Calibri"/>
              </w:rPr>
              <w:t>Aslam,</w:t>
            </w:r>
            <w:r w:rsidR="00755819">
              <w:rPr>
                <w:rFonts w:ascii="Calibri" w:eastAsia="Calibri" w:hAnsi="Calibri" w:cs="Calibri"/>
              </w:rPr>
              <w:t xml:space="preserve"> </w:t>
            </w:r>
            <w:r w:rsidR="00784908" w:rsidRPr="008E2803">
              <w:rPr>
                <w:rFonts w:ascii="Calibri" w:eastAsia="Calibri" w:hAnsi="Calibri" w:cs="Calibri"/>
              </w:rPr>
              <w:t>Austin</w:t>
            </w:r>
            <w:r w:rsidR="00C65E89" w:rsidRPr="008E2803">
              <w:rPr>
                <w:rFonts w:ascii="Calibri" w:eastAsia="Calibri" w:hAnsi="Calibri" w:cs="Calibri"/>
              </w:rPr>
              <w:t>,</w:t>
            </w:r>
            <w:r w:rsidR="00784908" w:rsidRPr="008E2803">
              <w:rPr>
                <w:rFonts w:ascii="Calibri" w:eastAsia="Calibri" w:hAnsi="Calibri" w:cs="Calibri"/>
              </w:rPr>
              <w:t xml:space="preserve"> </w:t>
            </w:r>
            <w:r w:rsidR="00BD0B8E" w:rsidRPr="008E2803">
              <w:rPr>
                <w:rFonts w:ascii="Calibri" w:eastAsia="Calibri" w:hAnsi="Calibri" w:cs="Calibri"/>
              </w:rPr>
              <w:t>*</w:t>
            </w:r>
            <w:r w:rsidR="00690188" w:rsidRPr="008E2803">
              <w:rPr>
                <w:rFonts w:ascii="Calibri" w:eastAsia="Calibri" w:hAnsi="Calibri" w:cs="Calibri"/>
              </w:rPr>
              <w:t xml:space="preserve">Banfield, *Bayliss, </w:t>
            </w:r>
            <w:r w:rsidR="007F2C46">
              <w:rPr>
                <w:rFonts w:ascii="Calibri" w:eastAsia="Calibri" w:hAnsi="Calibri" w:cs="Calibri"/>
              </w:rPr>
              <w:t>*</w:t>
            </w:r>
            <w:r w:rsidR="00690188" w:rsidRPr="008E2803">
              <w:rPr>
                <w:rFonts w:ascii="Calibri" w:eastAsia="Calibri" w:hAnsi="Calibri" w:cs="Calibri"/>
              </w:rPr>
              <w:t xml:space="preserve">Bridge, </w:t>
            </w:r>
            <w:r w:rsidR="00BD0B8E" w:rsidRPr="008E2803">
              <w:rPr>
                <w:rFonts w:ascii="Calibri" w:eastAsia="Calibri" w:hAnsi="Calibri" w:cs="Calibri"/>
              </w:rPr>
              <w:t>*</w:t>
            </w:r>
            <w:r w:rsidR="00690188" w:rsidRPr="008E2803">
              <w:rPr>
                <w:rFonts w:ascii="Calibri" w:eastAsia="Calibri" w:hAnsi="Calibri" w:cs="Calibri"/>
              </w:rPr>
              <w:t>Carroll, *</w:t>
            </w:r>
            <w:r w:rsidR="00B311DB" w:rsidRPr="008E2803">
              <w:rPr>
                <w:rFonts w:ascii="Calibri" w:eastAsia="Calibri" w:hAnsi="Calibri" w:cs="Calibri"/>
              </w:rPr>
              <w:t xml:space="preserve">Carter, </w:t>
            </w:r>
            <w:r w:rsidR="00755819">
              <w:rPr>
                <w:rFonts w:ascii="Calibri" w:eastAsia="Calibri" w:hAnsi="Calibri" w:cs="Calibri"/>
              </w:rPr>
              <w:t xml:space="preserve">      </w:t>
            </w:r>
            <w:r w:rsidR="00CD0B42">
              <w:rPr>
                <w:rFonts w:ascii="Calibri" w:eastAsia="Calibri" w:hAnsi="Calibri" w:cs="Calibri"/>
              </w:rPr>
              <w:t xml:space="preserve"> </w:t>
            </w:r>
            <w:r w:rsidR="00755819">
              <w:rPr>
                <w:rFonts w:ascii="Calibri" w:eastAsia="Calibri" w:hAnsi="Calibri" w:cs="Calibri"/>
              </w:rPr>
              <w:t>*</w:t>
            </w:r>
            <w:r w:rsidR="00CD0B42">
              <w:rPr>
                <w:rFonts w:ascii="Calibri" w:eastAsia="Calibri" w:hAnsi="Calibri" w:cs="Calibri"/>
              </w:rPr>
              <w:t xml:space="preserve">Davidson, </w:t>
            </w:r>
            <w:r w:rsidR="00B311DB" w:rsidRPr="008E2803">
              <w:rPr>
                <w:rFonts w:ascii="Calibri" w:eastAsia="Calibri" w:hAnsi="Calibri" w:cs="Calibri"/>
              </w:rPr>
              <w:t>*</w:t>
            </w:r>
            <w:r w:rsidR="00690188" w:rsidRPr="008E2803">
              <w:rPr>
                <w:rFonts w:ascii="Calibri" w:eastAsia="Calibri" w:hAnsi="Calibri" w:cs="Calibri"/>
              </w:rPr>
              <w:t>Keen,</w:t>
            </w:r>
            <w:r w:rsidR="00DC13EA">
              <w:rPr>
                <w:rFonts w:ascii="Calibri" w:eastAsia="Calibri" w:hAnsi="Calibri" w:cs="Calibri"/>
              </w:rPr>
              <w:t xml:space="preserve"> </w:t>
            </w:r>
            <w:r w:rsidR="00CD0B42">
              <w:rPr>
                <w:rFonts w:ascii="Calibri" w:eastAsia="Calibri" w:hAnsi="Calibri" w:cs="Calibri"/>
              </w:rPr>
              <w:t xml:space="preserve">*Matthes, </w:t>
            </w:r>
            <w:r w:rsidR="00690188" w:rsidRPr="008E2803">
              <w:rPr>
                <w:rFonts w:ascii="Calibri" w:eastAsia="Calibri" w:hAnsi="Calibri" w:cs="Calibri"/>
              </w:rPr>
              <w:t>*Miller, *Nicholson, *Robini, Waters,</w:t>
            </w:r>
            <w:r w:rsidR="00BD0B8E" w:rsidRPr="008E2803">
              <w:rPr>
                <w:rFonts w:ascii="Calibri" w:eastAsia="Calibri" w:hAnsi="Calibri" w:cs="Calibri"/>
              </w:rPr>
              <w:t xml:space="preserve"> </w:t>
            </w:r>
            <w:r w:rsidR="00690188" w:rsidRPr="008E2803">
              <w:rPr>
                <w:rFonts w:ascii="Calibri" w:eastAsia="Calibri" w:hAnsi="Calibri" w:cs="Calibri"/>
              </w:rPr>
              <w:t>Weatherburn, *Weldon</w:t>
            </w:r>
          </w:p>
        </w:tc>
      </w:tr>
    </w:tbl>
    <w:p w14:paraId="086C2DB3" w14:textId="77777777" w:rsidR="00B938F2" w:rsidRPr="004A4987" w:rsidRDefault="00690188" w:rsidP="004A4987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bCs/>
          <w:color w:val="000000"/>
        </w:rPr>
      </w:pPr>
      <w:r w:rsidRPr="004A4987">
        <w:rPr>
          <w:rFonts w:ascii="Calibri" w:eastAsia="Calibri" w:hAnsi="Calibri" w:cs="Calibri"/>
          <w:bCs/>
          <w:color w:val="000000"/>
        </w:rPr>
        <w:t xml:space="preserve">* </w:t>
      </w:r>
      <w:proofErr w:type="gramStart"/>
      <w:r w:rsidRPr="004A4987">
        <w:rPr>
          <w:rFonts w:ascii="Calibri" w:eastAsia="Calibri" w:hAnsi="Calibri" w:cs="Calibri"/>
          <w:bCs/>
          <w:color w:val="000000"/>
        </w:rPr>
        <w:t>present</w:t>
      </w:r>
      <w:proofErr w:type="gramEnd"/>
    </w:p>
    <w:p w14:paraId="00B7E89E" w14:textId="2EC4BE00" w:rsidR="00784908" w:rsidRDefault="00690188" w:rsidP="00DC13E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Cs/>
          <w:color w:val="000000"/>
        </w:rPr>
      </w:pPr>
      <w:r w:rsidRPr="004A4987">
        <w:rPr>
          <w:rFonts w:ascii="Calibri" w:eastAsia="Calibri" w:hAnsi="Calibri" w:cs="Calibri"/>
          <w:bCs/>
          <w:color w:val="000000"/>
        </w:rPr>
        <w:t xml:space="preserve">The meeting was clerked by the </w:t>
      </w:r>
      <w:r w:rsidR="001E46ED" w:rsidRPr="004A4987">
        <w:rPr>
          <w:rFonts w:ascii="Calibri" w:eastAsia="Calibri" w:hAnsi="Calibri" w:cs="Calibri"/>
          <w:bCs/>
          <w:color w:val="000000"/>
        </w:rPr>
        <w:t xml:space="preserve">Town </w:t>
      </w:r>
      <w:r w:rsidRPr="004A4987">
        <w:rPr>
          <w:rFonts w:ascii="Calibri" w:eastAsia="Calibri" w:hAnsi="Calibri" w:cs="Calibri"/>
          <w:bCs/>
          <w:color w:val="000000"/>
        </w:rPr>
        <w:t xml:space="preserve">Clerk, </w:t>
      </w:r>
      <w:r w:rsidR="001E46ED" w:rsidRPr="004A4987">
        <w:rPr>
          <w:rFonts w:ascii="Calibri" w:eastAsia="Calibri" w:hAnsi="Calibri" w:cs="Calibri"/>
          <w:bCs/>
          <w:color w:val="000000"/>
        </w:rPr>
        <w:t xml:space="preserve">Lisa O’Sullivan </w:t>
      </w:r>
      <w:r w:rsidRPr="004A4987">
        <w:rPr>
          <w:rFonts w:ascii="Calibri" w:eastAsia="Calibri" w:hAnsi="Calibri" w:cs="Calibri"/>
          <w:bCs/>
          <w:color w:val="000000"/>
        </w:rPr>
        <w:t xml:space="preserve">and minuted by Jo </w:t>
      </w:r>
      <w:r w:rsidR="00392238" w:rsidRPr="004A4987">
        <w:rPr>
          <w:rFonts w:ascii="Calibri" w:eastAsia="Calibri" w:hAnsi="Calibri" w:cs="Calibri"/>
          <w:bCs/>
          <w:color w:val="000000"/>
        </w:rPr>
        <w:t>Cork</w:t>
      </w:r>
      <w:r w:rsidRPr="004A4987">
        <w:rPr>
          <w:rFonts w:ascii="Calibri" w:eastAsia="Calibri" w:hAnsi="Calibri" w:cs="Calibri"/>
          <w:bCs/>
          <w:color w:val="000000"/>
        </w:rPr>
        <w:t xml:space="preserve">. </w:t>
      </w:r>
    </w:p>
    <w:p w14:paraId="4CDF3783" w14:textId="24F7C589" w:rsidR="007F2C46" w:rsidRDefault="007F2C46" w:rsidP="007F2C46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ELECTION</w:t>
      </w:r>
      <w:r w:rsidRPr="007F2C46">
        <w:rPr>
          <w:rFonts w:ascii="Calibri" w:eastAsia="Calibri" w:hAnsi="Calibri" w:cs="Calibri"/>
          <w:b/>
          <w:color w:val="000000"/>
          <w:u w:val="single"/>
        </w:rPr>
        <w:t xml:space="preserve"> OF TOWN MAYOR FOR 2024-25 </w:t>
      </w:r>
    </w:p>
    <w:p w14:paraId="24A243F1" w14:textId="2E7EC9AE" w:rsidR="007364F1" w:rsidRPr="007364F1" w:rsidRDefault="007364F1" w:rsidP="007364F1">
      <w:pPr>
        <w:rPr>
          <w:rFonts w:ascii="Calibri" w:eastAsia="Calibri" w:hAnsi="Calibri" w:cs="Calibri"/>
          <w:bCs/>
          <w:color w:val="000000"/>
        </w:rPr>
      </w:pPr>
      <w:r w:rsidRPr="007364F1">
        <w:rPr>
          <w:rFonts w:ascii="Calibri" w:eastAsia="Calibri" w:hAnsi="Calibri" w:cs="Calibri"/>
          <w:bCs/>
          <w:color w:val="000000"/>
        </w:rPr>
        <w:t xml:space="preserve">Cllr </w:t>
      </w:r>
      <w:r w:rsidR="000D7F83">
        <w:rPr>
          <w:rFonts w:ascii="Calibri" w:eastAsia="Calibri" w:hAnsi="Calibri" w:cs="Calibri"/>
          <w:bCs/>
          <w:color w:val="000000"/>
        </w:rPr>
        <w:t>Robini</w:t>
      </w:r>
      <w:r w:rsidRPr="007364F1">
        <w:rPr>
          <w:rFonts w:ascii="Calibri" w:eastAsia="Calibri" w:hAnsi="Calibri" w:cs="Calibri"/>
          <w:bCs/>
          <w:color w:val="000000"/>
        </w:rPr>
        <w:t xml:space="preserve"> nominated Cllr </w:t>
      </w:r>
      <w:r>
        <w:rPr>
          <w:rFonts w:ascii="Calibri" w:eastAsia="Calibri" w:hAnsi="Calibri" w:cs="Calibri"/>
          <w:bCs/>
          <w:color w:val="000000"/>
        </w:rPr>
        <w:t>Leach</w:t>
      </w:r>
      <w:r w:rsidRPr="007364F1">
        <w:rPr>
          <w:rFonts w:ascii="Calibri" w:eastAsia="Calibri" w:hAnsi="Calibri" w:cs="Calibri"/>
          <w:bCs/>
          <w:color w:val="000000"/>
        </w:rPr>
        <w:t>.</w:t>
      </w:r>
    </w:p>
    <w:p w14:paraId="001539A4" w14:textId="4F2A021B" w:rsidR="007364F1" w:rsidRPr="007364F1" w:rsidRDefault="007364F1" w:rsidP="007364F1">
      <w:pPr>
        <w:rPr>
          <w:rFonts w:ascii="Calibri" w:eastAsia="Calibri" w:hAnsi="Calibri" w:cs="Calibri"/>
          <w:bCs/>
          <w:color w:val="000000"/>
        </w:rPr>
      </w:pPr>
      <w:r w:rsidRPr="007364F1">
        <w:rPr>
          <w:rFonts w:ascii="Calibri" w:eastAsia="Calibri" w:hAnsi="Calibri" w:cs="Calibri"/>
          <w:bCs/>
          <w:color w:val="000000"/>
        </w:rPr>
        <w:t xml:space="preserve">Cllr </w:t>
      </w:r>
      <w:r w:rsidR="000D7F83">
        <w:rPr>
          <w:rFonts w:ascii="Calibri" w:eastAsia="Calibri" w:hAnsi="Calibri" w:cs="Calibri"/>
          <w:bCs/>
          <w:color w:val="000000"/>
        </w:rPr>
        <w:t>Miller</w:t>
      </w:r>
      <w:r w:rsidRPr="007364F1">
        <w:rPr>
          <w:rFonts w:ascii="Calibri" w:eastAsia="Calibri" w:hAnsi="Calibri" w:cs="Calibri"/>
          <w:bCs/>
          <w:color w:val="000000"/>
        </w:rPr>
        <w:t xml:space="preserve"> seconded the nomination. </w:t>
      </w:r>
    </w:p>
    <w:p w14:paraId="6EFCC1F7" w14:textId="4950E7D3" w:rsidR="007364F1" w:rsidRPr="007364F1" w:rsidRDefault="007364F1" w:rsidP="007364F1">
      <w:pPr>
        <w:rPr>
          <w:rFonts w:ascii="Calibri" w:eastAsia="Calibri" w:hAnsi="Calibri" w:cs="Calibri"/>
          <w:bCs/>
          <w:color w:val="000000"/>
        </w:rPr>
      </w:pPr>
      <w:r w:rsidRPr="007364F1">
        <w:rPr>
          <w:rFonts w:ascii="Calibri" w:eastAsia="Calibri" w:hAnsi="Calibri" w:cs="Calibri"/>
          <w:bCs/>
          <w:color w:val="000000"/>
        </w:rPr>
        <w:t>There were no other nominations.</w:t>
      </w:r>
    </w:p>
    <w:p w14:paraId="433D2BF5" w14:textId="2D0481BB" w:rsidR="007364F1" w:rsidRPr="007364F1" w:rsidRDefault="007364F1" w:rsidP="00DC13EA">
      <w:pPr>
        <w:spacing w:after="80"/>
        <w:rPr>
          <w:rFonts w:ascii="Calibri" w:eastAsia="Calibri" w:hAnsi="Calibri" w:cs="Calibri"/>
          <w:color w:val="000000"/>
        </w:rPr>
      </w:pPr>
      <w:r w:rsidRPr="007364F1">
        <w:rPr>
          <w:rFonts w:ascii="Calibri" w:eastAsia="Calibri" w:hAnsi="Calibri" w:cs="Calibri"/>
          <w:b/>
          <w:bCs/>
          <w:color w:val="000000"/>
          <w:u w:val="single"/>
        </w:rPr>
        <w:t>RESOLVED</w:t>
      </w:r>
      <w:r w:rsidRPr="007364F1">
        <w:rPr>
          <w:rFonts w:ascii="Calibri" w:eastAsia="Calibri" w:hAnsi="Calibri" w:cs="Calibri"/>
          <w:color w:val="000000"/>
          <w:u w:val="single"/>
        </w:rPr>
        <w:t>:</w:t>
      </w:r>
      <w:r w:rsidRPr="007364F1">
        <w:rPr>
          <w:rFonts w:ascii="Calibri" w:eastAsia="Calibri" w:hAnsi="Calibri" w:cs="Calibri"/>
          <w:color w:val="000000"/>
        </w:rPr>
        <w:t xml:space="preserve"> Councillor Oliver Leach is duly elected Town Mayor for 2024-25</w:t>
      </w:r>
    </w:p>
    <w:p w14:paraId="513AEF1C" w14:textId="77777777" w:rsidR="007F2C46" w:rsidRDefault="007F2C46" w:rsidP="007F2C46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DECLARATION OF ACCEPTANCE OF TOWN MAYOR </w:t>
      </w:r>
    </w:p>
    <w:p w14:paraId="3BF81336" w14:textId="2565BFC2" w:rsidR="007364F1" w:rsidRPr="007364F1" w:rsidRDefault="007364F1" w:rsidP="00DC13EA">
      <w:pPr>
        <w:spacing w:after="80"/>
        <w:rPr>
          <w:rFonts w:ascii="Calibri" w:eastAsia="Calibri" w:hAnsi="Calibri" w:cs="Calibri"/>
          <w:bCs/>
          <w:color w:val="000000"/>
        </w:rPr>
      </w:pPr>
      <w:r w:rsidRPr="007364F1">
        <w:rPr>
          <w:rFonts w:ascii="Calibri" w:eastAsia="Calibri" w:hAnsi="Calibri" w:cs="Calibri"/>
          <w:bCs/>
          <w:color w:val="000000"/>
        </w:rPr>
        <w:t xml:space="preserve">Cllr </w:t>
      </w:r>
      <w:r>
        <w:rPr>
          <w:rFonts w:ascii="Calibri" w:eastAsia="Calibri" w:hAnsi="Calibri" w:cs="Calibri"/>
          <w:bCs/>
          <w:color w:val="000000"/>
        </w:rPr>
        <w:t>Leach</w:t>
      </w:r>
      <w:r w:rsidRPr="007364F1">
        <w:rPr>
          <w:rFonts w:ascii="Calibri" w:eastAsia="Calibri" w:hAnsi="Calibri" w:cs="Calibri"/>
          <w:bCs/>
          <w:color w:val="000000"/>
        </w:rPr>
        <w:t xml:space="preserve"> made the declaration of acceptance of office.</w:t>
      </w:r>
    </w:p>
    <w:p w14:paraId="702F3E54" w14:textId="77777777" w:rsidR="007F2C46" w:rsidRDefault="007F2C46" w:rsidP="007F2C46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b/>
          <w:color w:val="000000"/>
          <w:u w:val="single"/>
        </w:rPr>
      </w:pPr>
      <w:r w:rsidRPr="007F2C46">
        <w:rPr>
          <w:rFonts w:ascii="Calibri" w:eastAsia="Calibri" w:hAnsi="Calibri" w:cs="Calibri"/>
          <w:b/>
          <w:color w:val="000000"/>
          <w:u w:val="single"/>
        </w:rPr>
        <w:t>ELECTION OF DEPUTY TOWN MAYOR FOR 2024-25</w:t>
      </w:r>
    </w:p>
    <w:p w14:paraId="2A114806" w14:textId="7AB4A9E2" w:rsidR="007364F1" w:rsidRPr="007364F1" w:rsidRDefault="007364F1" w:rsidP="007364F1">
      <w:pPr>
        <w:rPr>
          <w:rFonts w:ascii="Calibri" w:eastAsia="Calibri" w:hAnsi="Calibri" w:cs="Calibri"/>
          <w:bCs/>
          <w:color w:val="000000"/>
        </w:rPr>
      </w:pPr>
      <w:r w:rsidRPr="007364F1">
        <w:rPr>
          <w:rFonts w:ascii="Calibri" w:eastAsia="Calibri" w:hAnsi="Calibri" w:cs="Calibri"/>
          <w:bCs/>
          <w:color w:val="000000"/>
        </w:rPr>
        <w:t xml:space="preserve">Cllr </w:t>
      </w:r>
      <w:r w:rsidR="00832ED8">
        <w:rPr>
          <w:rFonts w:ascii="Calibri" w:eastAsia="Calibri" w:hAnsi="Calibri" w:cs="Calibri"/>
          <w:bCs/>
          <w:color w:val="000000"/>
        </w:rPr>
        <w:t>Carter</w:t>
      </w:r>
      <w:r w:rsidR="000D7F83">
        <w:rPr>
          <w:rFonts w:ascii="Calibri" w:eastAsia="Calibri" w:hAnsi="Calibri" w:cs="Calibri"/>
          <w:bCs/>
          <w:color w:val="000000"/>
        </w:rPr>
        <w:t xml:space="preserve"> </w:t>
      </w:r>
      <w:r w:rsidRPr="007364F1">
        <w:rPr>
          <w:rFonts w:ascii="Calibri" w:eastAsia="Calibri" w:hAnsi="Calibri" w:cs="Calibri"/>
          <w:bCs/>
          <w:color w:val="000000"/>
        </w:rPr>
        <w:t xml:space="preserve">nominated Cllr </w:t>
      </w:r>
      <w:r>
        <w:rPr>
          <w:rFonts w:ascii="Calibri" w:eastAsia="Calibri" w:hAnsi="Calibri" w:cs="Calibri"/>
          <w:bCs/>
          <w:color w:val="000000"/>
        </w:rPr>
        <w:t>Arrick.</w:t>
      </w:r>
    </w:p>
    <w:p w14:paraId="7404C519" w14:textId="635E7467" w:rsidR="007364F1" w:rsidRPr="007364F1" w:rsidRDefault="007364F1" w:rsidP="007364F1">
      <w:pPr>
        <w:rPr>
          <w:rFonts w:ascii="Calibri" w:eastAsia="Calibri" w:hAnsi="Calibri" w:cs="Calibri"/>
          <w:bCs/>
          <w:color w:val="000000"/>
        </w:rPr>
      </w:pPr>
      <w:r w:rsidRPr="007364F1">
        <w:rPr>
          <w:rFonts w:ascii="Calibri" w:eastAsia="Calibri" w:hAnsi="Calibri" w:cs="Calibri"/>
          <w:bCs/>
          <w:color w:val="000000"/>
        </w:rPr>
        <w:t>Cllr</w:t>
      </w:r>
      <w:r w:rsidR="000D7F83">
        <w:rPr>
          <w:rFonts w:ascii="Calibri" w:eastAsia="Calibri" w:hAnsi="Calibri" w:cs="Calibri"/>
          <w:bCs/>
          <w:color w:val="000000"/>
        </w:rPr>
        <w:t xml:space="preserve"> </w:t>
      </w:r>
      <w:r w:rsidR="00832ED8">
        <w:rPr>
          <w:rFonts w:ascii="Calibri" w:eastAsia="Calibri" w:hAnsi="Calibri" w:cs="Calibri"/>
          <w:bCs/>
          <w:color w:val="000000"/>
        </w:rPr>
        <w:t>Davidson</w:t>
      </w:r>
      <w:r w:rsidRPr="007364F1">
        <w:rPr>
          <w:rFonts w:ascii="Calibri" w:eastAsia="Calibri" w:hAnsi="Calibri" w:cs="Calibri"/>
          <w:bCs/>
          <w:color w:val="000000"/>
        </w:rPr>
        <w:t xml:space="preserve"> seconded the nomination.</w:t>
      </w:r>
    </w:p>
    <w:p w14:paraId="760A55C0" w14:textId="77777777" w:rsidR="007364F1" w:rsidRDefault="007364F1" w:rsidP="00DC13EA">
      <w:pPr>
        <w:rPr>
          <w:rFonts w:ascii="Calibri" w:eastAsia="Calibri" w:hAnsi="Calibri" w:cs="Calibri"/>
          <w:bCs/>
          <w:color w:val="000000"/>
        </w:rPr>
      </w:pPr>
      <w:r w:rsidRPr="007364F1">
        <w:rPr>
          <w:rFonts w:ascii="Calibri" w:eastAsia="Calibri" w:hAnsi="Calibri" w:cs="Calibri"/>
          <w:bCs/>
          <w:color w:val="000000"/>
        </w:rPr>
        <w:t>There were no other nominations.</w:t>
      </w:r>
    </w:p>
    <w:p w14:paraId="12B71BD2" w14:textId="73725E41" w:rsidR="007364F1" w:rsidRPr="007364F1" w:rsidRDefault="007364F1" w:rsidP="00DC13EA">
      <w:pPr>
        <w:spacing w:after="80"/>
        <w:rPr>
          <w:rFonts w:ascii="Calibri" w:eastAsia="Calibri" w:hAnsi="Calibri" w:cs="Calibri"/>
          <w:bCs/>
          <w:color w:val="000000"/>
        </w:rPr>
      </w:pPr>
      <w:r w:rsidRPr="007364F1">
        <w:rPr>
          <w:rFonts w:ascii="Calibri" w:eastAsia="Calibri" w:hAnsi="Calibri" w:cs="Calibri"/>
          <w:b/>
          <w:color w:val="000000"/>
          <w:u w:val="single"/>
        </w:rPr>
        <w:t xml:space="preserve">RESOLVED: </w:t>
      </w:r>
      <w:r w:rsidRPr="007364F1">
        <w:rPr>
          <w:rFonts w:ascii="Calibri" w:eastAsia="Calibri" w:hAnsi="Calibri" w:cs="Calibri"/>
          <w:bCs/>
          <w:color w:val="000000"/>
        </w:rPr>
        <w:t xml:space="preserve">Councillor </w:t>
      </w:r>
      <w:r>
        <w:rPr>
          <w:rFonts w:ascii="Calibri" w:eastAsia="Calibri" w:hAnsi="Calibri" w:cs="Calibri"/>
          <w:bCs/>
          <w:color w:val="000000"/>
        </w:rPr>
        <w:t xml:space="preserve">Arrick </w:t>
      </w:r>
      <w:r w:rsidRPr="007364F1">
        <w:rPr>
          <w:rFonts w:ascii="Calibri" w:eastAsia="Calibri" w:hAnsi="Calibri" w:cs="Calibri"/>
          <w:bCs/>
          <w:color w:val="000000"/>
        </w:rPr>
        <w:t>is duly elected Deputy Town Mayor 202</w:t>
      </w:r>
      <w:r>
        <w:rPr>
          <w:rFonts w:ascii="Calibri" w:eastAsia="Calibri" w:hAnsi="Calibri" w:cs="Calibri"/>
          <w:bCs/>
          <w:color w:val="000000"/>
        </w:rPr>
        <w:t>4</w:t>
      </w:r>
      <w:r w:rsidRPr="007364F1">
        <w:rPr>
          <w:rFonts w:ascii="Calibri" w:eastAsia="Calibri" w:hAnsi="Calibri" w:cs="Calibri"/>
          <w:bCs/>
          <w:color w:val="000000"/>
        </w:rPr>
        <w:t>–2</w:t>
      </w:r>
      <w:r>
        <w:rPr>
          <w:rFonts w:ascii="Calibri" w:eastAsia="Calibri" w:hAnsi="Calibri" w:cs="Calibri"/>
          <w:bCs/>
          <w:color w:val="000000"/>
        </w:rPr>
        <w:t>5</w:t>
      </w:r>
    </w:p>
    <w:p w14:paraId="2BBDA51C" w14:textId="6B8B3F54" w:rsidR="00B938F2" w:rsidRPr="00784908" w:rsidRDefault="00690188" w:rsidP="007F2C4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 w:rsidRPr="00784908">
        <w:rPr>
          <w:rFonts w:ascii="Calibri" w:eastAsia="Calibri" w:hAnsi="Calibri" w:cs="Calibri"/>
          <w:b/>
          <w:color w:val="000000"/>
          <w:u w:val="single"/>
        </w:rPr>
        <w:t>APOLOGIES FOR ABSENCE</w:t>
      </w:r>
    </w:p>
    <w:p w14:paraId="4C24EDF5" w14:textId="187A2427" w:rsidR="004116D8" w:rsidRDefault="004116D8" w:rsidP="0070422B">
      <w:pPr>
        <w:spacing w:after="80"/>
        <w:jc w:val="both"/>
        <w:rPr>
          <w:rFonts w:ascii="Calibri" w:eastAsia="Calibri" w:hAnsi="Calibri" w:cs="Calibri"/>
          <w:bCs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u w:val="single"/>
        </w:rPr>
        <w:t>RESOLVED</w:t>
      </w:r>
      <w:r>
        <w:rPr>
          <w:rFonts w:ascii="Calibri" w:eastAsia="Calibri" w:hAnsi="Calibri" w:cs="Calibri"/>
        </w:rPr>
        <w:t xml:space="preserve">: Apologies are accepted from </w:t>
      </w:r>
      <w:r w:rsidRPr="00784908">
        <w:rPr>
          <w:rFonts w:ascii="Calibri" w:eastAsia="Calibri" w:hAnsi="Calibri" w:cs="Calibri"/>
          <w:bCs/>
        </w:rPr>
        <w:t>C</w:t>
      </w:r>
      <w:r w:rsidR="002E0FF9">
        <w:rPr>
          <w:rFonts w:ascii="Calibri" w:eastAsia="Calibri" w:hAnsi="Calibri" w:cs="Calibri"/>
          <w:bCs/>
        </w:rPr>
        <w:t xml:space="preserve">llr </w:t>
      </w:r>
      <w:r w:rsidR="007F2C46">
        <w:rPr>
          <w:rFonts w:ascii="Calibri" w:eastAsia="Calibri" w:hAnsi="Calibri" w:cs="Calibri"/>
          <w:bCs/>
        </w:rPr>
        <w:t>Waters</w:t>
      </w:r>
      <w:r w:rsidR="002E0FF9">
        <w:rPr>
          <w:rFonts w:ascii="Calibri" w:eastAsia="Calibri" w:hAnsi="Calibri" w:cs="Calibri"/>
          <w:bCs/>
        </w:rPr>
        <w:t xml:space="preserve"> (</w:t>
      </w:r>
      <w:r w:rsidR="00DC13EA">
        <w:rPr>
          <w:rFonts w:ascii="Calibri" w:eastAsia="Calibri" w:hAnsi="Calibri" w:cs="Calibri"/>
          <w:bCs/>
        </w:rPr>
        <w:t>a</w:t>
      </w:r>
      <w:r w:rsidR="007F2C46">
        <w:rPr>
          <w:rFonts w:ascii="Calibri" w:eastAsia="Calibri" w:hAnsi="Calibri" w:cs="Calibri"/>
          <w:bCs/>
        </w:rPr>
        <w:t>way</w:t>
      </w:r>
      <w:r w:rsidR="002E0FF9">
        <w:rPr>
          <w:rFonts w:ascii="Calibri" w:eastAsia="Calibri" w:hAnsi="Calibri" w:cs="Calibri"/>
          <w:bCs/>
        </w:rPr>
        <w:t>)</w:t>
      </w:r>
      <w:r w:rsidR="000D7F83">
        <w:rPr>
          <w:rFonts w:ascii="Calibri" w:eastAsia="Calibri" w:hAnsi="Calibri" w:cs="Calibri"/>
          <w:bCs/>
        </w:rPr>
        <w:t>, Cllr Weatherburn</w:t>
      </w:r>
      <w:r w:rsidR="002E0FF9">
        <w:rPr>
          <w:rFonts w:ascii="Calibri" w:eastAsia="Calibri" w:hAnsi="Calibri" w:cs="Calibri"/>
          <w:bCs/>
        </w:rPr>
        <w:t xml:space="preserve"> (</w:t>
      </w:r>
      <w:r w:rsidR="00DC13EA">
        <w:rPr>
          <w:rFonts w:ascii="Calibri" w:eastAsia="Calibri" w:hAnsi="Calibri" w:cs="Calibri"/>
          <w:bCs/>
        </w:rPr>
        <w:t>a</w:t>
      </w:r>
      <w:r w:rsidR="007F2C46">
        <w:rPr>
          <w:rFonts w:ascii="Calibri" w:eastAsia="Calibri" w:hAnsi="Calibri" w:cs="Calibri"/>
          <w:bCs/>
        </w:rPr>
        <w:t>way</w:t>
      </w:r>
      <w:r w:rsidR="002E0FF9">
        <w:rPr>
          <w:rFonts w:ascii="Calibri" w:eastAsia="Calibri" w:hAnsi="Calibri" w:cs="Calibri"/>
          <w:bCs/>
        </w:rPr>
        <w:t>)</w:t>
      </w:r>
      <w:r w:rsidR="000D7F83">
        <w:rPr>
          <w:rFonts w:ascii="Calibri" w:eastAsia="Calibri" w:hAnsi="Calibri" w:cs="Calibri"/>
          <w:bCs/>
        </w:rPr>
        <w:t xml:space="preserve"> and Cllr Austen (</w:t>
      </w:r>
      <w:r w:rsidR="00DC13EA">
        <w:rPr>
          <w:rFonts w:ascii="Calibri" w:eastAsia="Calibri" w:hAnsi="Calibri" w:cs="Calibri"/>
          <w:bCs/>
        </w:rPr>
        <w:t>s</w:t>
      </w:r>
      <w:r w:rsidR="000D7F83">
        <w:rPr>
          <w:rFonts w:ascii="Calibri" w:eastAsia="Calibri" w:hAnsi="Calibri" w:cs="Calibri"/>
          <w:bCs/>
        </w:rPr>
        <w:t>tudy).</w:t>
      </w:r>
    </w:p>
    <w:p w14:paraId="3145936C" w14:textId="273DED3F" w:rsidR="00B938F2" w:rsidRPr="004D4F25" w:rsidRDefault="00690188" w:rsidP="007F2C4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Calibri" w:eastAsia="Calibri" w:hAnsi="Calibri" w:cs="Calibri"/>
          <w:b/>
          <w:color w:val="000000"/>
          <w:u w:val="single"/>
        </w:rPr>
      </w:pPr>
      <w:r w:rsidRPr="00784908">
        <w:rPr>
          <w:rFonts w:ascii="Calibri" w:eastAsia="Calibri" w:hAnsi="Calibri" w:cs="Calibri"/>
          <w:b/>
          <w:color w:val="000000"/>
          <w:u w:val="single"/>
        </w:rPr>
        <w:t>DISCLOSURE OF INTERESTS</w:t>
      </w:r>
    </w:p>
    <w:p w14:paraId="52C79CDC" w14:textId="407071E4" w:rsidR="00784908" w:rsidRDefault="000D7F83" w:rsidP="004A4987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 xml:space="preserve">Cllr Matthes and Cllr </w:t>
      </w:r>
      <w:r w:rsidR="0085520D">
        <w:rPr>
          <w:rFonts w:ascii="Calibri" w:eastAsia="Calibri" w:hAnsi="Calibri" w:cs="Calibri"/>
          <w:bCs/>
          <w:color w:val="000000"/>
        </w:rPr>
        <w:t>Bayliss declared</w:t>
      </w:r>
      <w:r w:rsidRPr="000D7F83">
        <w:rPr>
          <w:rFonts w:ascii="Calibri" w:eastAsia="Calibri" w:hAnsi="Calibri" w:cs="Calibri"/>
          <w:bCs/>
          <w:color w:val="000000"/>
        </w:rPr>
        <w:t xml:space="preserve"> </w:t>
      </w:r>
      <w:bookmarkStart w:id="1" w:name="_Hlk167087750"/>
      <w:r w:rsidR="00DC13EA">
        <w:rPr>
          <w:rFonts w:ascii="Calibri" w:eastAsia="Calibri" w:hAnsi="Calibri" w:cs="Calibri"/>
          <w:bCs/>
          <w:color w:val="000000"/>
        </w:rPr>
        <w:t>NRI</w:t>
      </w:r>
      <w:r w:rsidRPr="000D7F83">
        <w:rPr>
          <w:rFonts w:ascii="Calibri" w:eastAsia="Calibri" w:hAnsi="Calibri" w:cs="Calibri"/>
          <w:bCs/>
          <w:color w:val="000000"/>
        </w:rPr>
        <w:t xml:space="preserve"> relating item 1</w:t>
      </w:r>
      <w:r>
        <w:rPr>
          <w:rFonts w:ascii="Calibri" w:eastAsia="Calibri" w:hAnsi="Calibri" w:cs="Calibri"/>
          <w:bCs/>
          <w:color w:val="000000"/>
        </w:rPr>
        <w:t>6</w:t>
      </w:r>
      <w:bookmarkEnd w:id="1"/>
      <w:r>
        <w:rPr>
          <w:rFonts w:ascii="Calibri" w:eastAsia="Calibri" w:hAnsi="Calibri" w:cs="Calibri"/>
          <w:bCs/>
          <w:color w:val="000000"/>
        </w:rPr>
        <w:t xml:space="preserve">, </w:t>
      </w:r>
      <w:r w:rsidR="0085520D">
        <w:rPr>
          <w:rFonts w:ascii="Calibri" w:eastAsia="Calibri" w:hAnsi="Calibri" w:cs="Calibri"/>
          <w:bCs/>
          <w:color w:val="000000"/>
        </w:rPr>
        <w:t>CIL/</w:t>
      </w:r>
      <w:r>
        <w:rPr>
          <w:rFonts w:ascii="Calibri" w:eastAsia="Calibri" w:hAnsi="Calibri" w:cs="Calibri"/>
          <w:bCs/>
          <w:color w:val="000000"/>
        </w:rPr>
        <w:t>Biodiversity Audit</w:t>
      </w:r>
      <w:r w:rsidR="00DC13EA">
        <w:rPr>
          <w:rFonts w:ascii="Calibri" w:eastAsia="Calibri" w:hAnsi="Calibri" w:cs="Calibri"/>
          <w:bCs/>
          <w:color w:val="000000"/>
        </w:rPr>
        <w:t xml:space="preserve"> as they both know one of the applicants.</w:t>
      </w:r>
      <w:r>
        <w:rPr>
          <w:rFonts w:ascii="Calibri" w:eastAsia="Calibri" w:hAnsi="Calibri" w:cs="Calibri"/>
          <w:bCs/>
          <w:color w:val="000000"/>
        </w:rPr>
        <w:t xml:space="preserve"> </w:t>
      </w:r>
    </w:p>
    <w:p w14:paraId="571625A3" w14:textId="1206DEB9" w:rsidR="000D7F83" w:rsidRDefault="000D7F83" w:rsidP="00DC13EA">
      <w:pPr>
        <w:spacing w:after="80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 xml:space="preserve">Cllr Robini </w:t>
      </w:r>
      <w:r w:rsidRPr="000D7F83">
        <w:rPr>
          <w:rFonts w:ascii="Calibri" w:eastAsia="Calibri" w:hAnsi="Calibri" w:cs="Calibri"/>
          <w:bCs/>
          <w:color w:val="000000"/>
        </w:rPr>
        <w:t>declared a</w:t>
      </w:r>
      <w:r w:rsidR="00AD15CD">
        <w:rPr>
          <w:rFonts w:ascii="Calibri" w:eastAsia="Calibri" w:hAnsi="Calibri" w:cs="Calibri"/>
          <w:bCs/>
          <w:color w:val="000000"/>
        </w:rPr>
        <w:t>n</w:t>
      </w:r>
      <w:r w:rsidRPr="000D7F83">
        <w:rPr>
          <w:rFonts w:ascii="Calibri" w:eastAsia="Calibri" w:hAnsi="Calibri" w:cs="Calibri"/>
          <w:bCs/>
          <w:color w:val="000000"/>
        </w:rPr>
        <w:t xml:space="preserve"> </w:t>
      </w:r>
      <w:r w:rsidR="00DC13EA">
        <w:rPr>
          <w:rFonts w:ascii="Calibri" w:eastAsia="Calibri" w:hAnsi="Calibri" w:cs="Calibri"/>
          <w:bCs/>
          <w:color w:val="000000"/>
        </w:rPr>
        <w:t xml:space="preserve">ORI as trustee of Crossways counselling </w:t>
      </w:r>
      <w:bookmarkStart w:id="2" w:name="_30j0zll" w:colFirst="0" w:colLast="0"/>
      <w:bookmarkStart w:id="3" w:name="_3znysh7" w:colFirst="0" w:colLast="0"/>
      <w:bookmarkEnd w:id="2"/>
      <w:bookmarkEnd w:id="3"/>
      <w:r w:rsidR="00DC13EA">
        <w:rPr>
          <w:rFonts w:ascii="Calibri" w:eastAsia="Calibri" w:hAnsi="Calibri" w:cs="Calibri"/>
          <w:bCs/>
          <w:color w:val="000000"/>
        </w:rPr>
        <w:t>-</w:t>
      </w:r>
      <w:r w:rsidR="003C40FB">
        <w:rPr>
          <w:rFonts w:ascii="Calibri" w:eastAsia="Calibri" w:hAnsi="Calibri" w:cs="Calibri"/>
          <w:bCs/>
          <w:color w:val="000000"/>
        </w:rPr>
        <w:t xml:space="preserve"> item 12 on the agenda.</w:t>
      </w:r>
      <w:r w:rsidRPr="000D7F83">
        <w:rPr>
          <w:rFonts w:ascii="Calibri" w:eastAsia="Calibri" w:hAnsi="Calibri" w:cs="Calibri"/>
          <w:bCs/>
          <w:color w:val="000000"/>
        </w:rPr>
        <w:t xml:space="preserve"> </w:t>
      </w:r>
    </w:p>
    <w:p w14:paraId="1DF052E2" w14:textId="349AEA1F" w:rsidR="0076218D" w:rsidRDefault="0076218D" w:rsidP="007F2C46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b/>
          <w:color w:val="000000"/>
          <w:u w:val="single"/>
        </w:rPr>
      </w:pPr>
      <w:r w:rsidRPr="0076218D">
        <w:rPr>
          <w:rFonts w:ascii="Calibri" w:eastAsia="Calibri" w:hAnsi="Calibri" w:cs="Calibri"/>
          <w:b/>
          <w:color w:val="000000"/>
          <w:u w:val="single"/>
        </w:rPr>
        <w:t>MINUTES OF LAST MEETING</w:t>
      </w:r>
    </w:p>
    <w:p w14:paraId="6FE6A456" w14:textId="722D9FD5" w:rsidR="0076218D" w:rsidRPr="00DC13EA" w:rsidRDefault="0076218D" w:rsidP="00DC13EA">
      <w:pPr>
        <w:spacing w:after="80"/>
        <w:rPr>
          <w:rFonts w:ascii="Calibri" w:eastAsia="Calibri" w:hAnsi="Calibri" w:cs="Calibri"/>
          <w:bCs/>
          <w:color w:val="000000"/>
        </w:rPr>
      </w:pPr>
      <w:bookmarkStart w:id="4" w:name="_Hlk141090013"/>
      <w:r>
        <w:rPr>
          <w:rFonts w:ascii="Calibri" w:eastAsia="Calibri" w:hAnsi="Calibri" w:cs="Calibri"/>
          <w:b/>
          <w:u w:val="single"/>
        </w:rPr>
        <w:t>RESOLVED</w:t>
      </w:r>
      <w:r>
        <w:rPr>
          <w:rFonts w:ascii="Calibri" w:eastAsia="Calibri" w:hAnsi="Calibri" w:cs="Calibri"/>
        </w:rPr>
        <w:t xml:space="preserve">: </w:t>
      </w:r>
      <w:bookmarkEnd w:id="4"/>
      <w:r>
        <w:rPr>
          <w:rFonts w:ascii="Calibri" w:eastAsia="Calibri" w:hAnsi="Calibri" w:cs="Calibri"/>
        </w:rPr>
        <w:t xml:space="preserve">The minutes of the meeting held </w:t>
      </w:r>
      <w:r w:rsidR="0003761D">
        <w:rPr>
          <w:rFonts w:ascii="Calibri" w:eastAsia="Calibri" w:hAnsi="Calibri" w:cs="Calibri"/>
        </w:rPr>
        <w:t>1</w:t>
      </w:r>
      <w:r w:rsidR="008064FF">
        <w:rPr>
          <w:rFonts w:ascii="Calibri" w:eastAsia="Calibri" w:hAnsi="Calibri" w:cs="Calibri"/>
        </w:rPr>
        <w:t>8</w:t>
      </w:r>
      <w:r w:rsidR="0003761D" w:rsidRPr="0003761D">
        <w:rPr>
          <w:rFonts w:ascii="Calibri" w:eastAsia="Calibri" w:hAnsi="Calibri" w:cs="Calibri"/>
          <w:vertAlign w:val="superscript"/>
        </w:rPr>
        <w:t>th</w:t>
      </w:r>
      <w:r w:rsidR="0003761D">
        <w:rPr>
          <w:rFonts w:ascii="Calibri" w:eastAsia="Calibri" w:hAnsi="Calibri" w:cs="Calibri"/>
        </w:rPr>
        <w:t xml:space="preserve"> </w:t>
      </w:r>
      <w:r w:rsidR="00103C7D">
        <w:rPr>
          <w:rFonts w:ascii="Calibri" w:eastAsia="Calibri" w:hAnsi="Calibri" w:cs="Calibri"/>
        </w:rPr>
        <w:t xml:space="preserve">March </w:t>
      </w:r>
      <w:r>
        <w:rPr>
          <w:rFonts w:ascii="Calibri" w:eastAsia="Calibri" w:hAnsi="Calibri" w:cs="Calibri"/>
        </w:rPr>
        <w:t>202</w:t>
      </w:r>
      <w:r w:rsidR="008064FF">
        <w:rPr>
          <w:rFonts w:ascii="Calibri" w:eastAsia="Calibri" w:hAnsi="Calibri" w:cs="Calibri"/>
        </w:rPr>
        <w:t xml:space="preserve">4 </w:t>
      </w:r>
      <w:r>
        <w:rPr>
          <w:rFonts w:ascii="Calibri" w:eastAsia="Calibri" w:hAnsi="Calibri" w:cs="Calibri"/>
        </w:rPr>
        <w:t xml:space="preserve">are approved </w:t>
      </w:r>
      <w:r w:rsidRPr="0076218D">
        <w:rPr>
          <w:rFonts w:ascii="Calibri" w:eastAsia="Calibri" w:hAnsi="Calibri" w:cs="Calibri"/>
        </w:rPr>
        <w:t>and any recommendations therein be adopted</w:t>
      </w:r>
      <w:r>
        <w:rPr>
          <w:rFonts w:ascii="Calibri" w:eastAsia="Calibri" w:hAnsi="Calibri" w:cs="Calibri"/>
        </w:rPr>
        <w:t>.</w:t>
      </w:r>
    </w:p>
    <w:p w14:paraId="3D2F71BF" w14:textId="03E9BF37" w:rsidR="00B938F2" w:rsidRDefault="00690188" w:rsidP="007F2C4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Calibri" w:eastAsia="Calibri" w:hAnsi="Calibri" w:cs="Calibri"/>
          <w:b/>
          <w:color w:val="000000"/>
          <w:u w:val="single"/>
        </w:rPr>
      </w:pPr>
      <w:r w:rsidRPr="003016C7">
        <w:rPr>
          <w:rFonts w:ascii="Calibri" w:eastAsia="Calibri" w:hAnsi="Calibri" w:cs="Calibri"/>
          <w:b/>
          <w:color w:val="000000"/>
          <w:u w:val="single"/>
        </w:rPr>
        <w:t>FINANCIAL MATTERS</w:t>
      </w:r>
    </w:p>
    <w:p w14:paraId="22FD1F0A" w14:textId="77777777" w:rsidR="008064FF" w:rsidRDefault="00690188" w:rsidP="00DC13EA">
      <w:pPr>
        <w:rPr>
          <w:rFonts w:ascii="Calibri" w:eastAsia="Calibri" w:hAnsi="Calibri" w:cs="Calibri"/>
        </w:rPr>
      </w:pPr>
      <w:bookmarkStart w:id="5" w:name="_Hlk167109046"/>
      <w:r>
        <w:rPr>
          <w:rFonts w:ascii="Calibri" w:eastAsia="Calibri" w:hAnsi="Calibri" w:cs="Calibri"/>
          <w:b/>
          <w:u w:val="single"/>
        </w:rPr>
        <w:t>RESOLVED</w:t>
      </w:r>
      <w:r>
        <w:rPr>
          <w:rFonts w:ascii="Calibri" w:eastAsia="Calibri" w:hAnsi="Calibri" w:cs="Calibri"/>
        </w:rPr>
        <w:t xml:space="preserve">: </w:t>
      </w:r>
    </w:p>
    <w:bookmarkEnd w:id="5"/>
    <w:p w14:paraId="3DA5DE0D" w14:textId="7B09FABF" w:rsidR="008064FF" w:rsidRDefault="008064FF" w:rsidP="00103C7D">
      <w:pPr>
        <w:spacing w:after="80"/>
        <w:rPr>
          <w:rFonts w:ascii="Calibri" w:eastAsia="Calibri" w:hAnsi="Calibri" w:cs="Calibri"/>
          <w:bCs/>
          <w:color w:val="000000"/>
        </w:rPr>
      </w:pPr>
      <w:r w:rsidRPr="00103C7D">
        <w:rPr>
          <w:rFonts w:ascii="Calibri" w:eastAsia="Calibri" w:hAnsi="Calibri" w:cs="Calibri"/>
          <w:bCs/>
          <w:color w:val="000000"/>
        </w:rPr>
        <w:t>That the schedule of payments as detailed in the Cashbook printouts for months 1</w:t>
      </w:r>
      <w:r w:rsidR="00103C7D" w:rsidRPr="00103C7D">
        <w:rPr>
          <w:rFonts w:ascii="Calibri" w:eastAsia="Calibri" w:hAnsi="Calibri" w:cs="Calibri"/>
          <w:bCs/>
          <w:color w:val="000000"/>
        </w:rPr>
        <w:t>2</w:t>
      </w:r>
      <w:r w:rsidRPr="00103C7D">
        <w:rPr>
          <w:rFonts w:ascii="Calibri" w:eastAsia="Calibri" w:hAnsi="Calibri" w:cs="Calibri"/>
          <w:bCs/>
          <w:color w:val="000000"/>
        </w:rPr>
        <w:t xml:space="preserve"> &amp; 1 and any variances in the Council’s accounts and any reported overspends and virements are approved.</w:t>
      </w:r>
    </w:p>
    <w:p w14:paraId="7E925E46" w14:textId="43804C5B" w:rsidR="00103C7D" w:rsidRDefault="00103C7D" w:rsidP="007F2C4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INTERNAL AUDIT 2023-2024</w:t>
      </w:r>
    </w:p>
    <w:p w14:paraId="3B15C9A7" w14:textId="77777777" w:rsidR="00DC13EA" w:rsidRPr="00DC13EA" w:rsidRDefault="00DC13EA" w:rsidP="00DC13EA">
      <w:pPr>
        <w:rPr>
          <w:rFonts w:ascii="Calibri" w:eastAsia="Calibri" w:hAnsi="Calibri" w:cs="Calibri"/>
          <w:b/>
          <w:u w:val="single"/>
        </w:rPr>
      </w:pPr>
      <w:r w:rsidRPr="00DC13EA">
        <w:rPr>
          <w:rFonts w:ascii="Calibri" w:eastAsia="Calibri" w:hAnsi="Calibri" w:cs="Calibri"/>
          <w:b/>
          <w:u w:val="single"/>
        </w:rPr>
        <w:t xml:space="preserve">RESOLVED: </w:t>
      </w:r>
    </w:p>
    <w:p w14:paraId="540EF4E2" w14:textId="0B724D8D" w:rsidR="00103C7D" w:rsidRDefault="00103C7D" w:rsidP="00103C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T</w:t>
      </w:r>
      <w:r w:rsidRPr="00103C7D">
        <w:rPr>
          <w:rFonts w:ascii="Calibri" w:eastAsia="Calibri" w:hAnsi="Calibri" w:cs="Calibri"/>
          <w:bCs/>
          <w:color w:val="000000"/>
        </w:rPr>
        <w:t>hat the contents of the end of year Internal Audit report for 2023-24 and annual Internal Audit report for the same period are noted. There are no recommendations by the Internal Auditor which require action.</w:t>
      </w:r>
    </w:p>
    <w:p w14:paraId="52256F4D" w14:textId="77777777" w:rsidR="00DC13EA" w:rsidRDefault="00DC13EA" w:rsidP="00103C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</w:p>
    <w:p w14:paraId="0FDDC768" w14:textId="5420F047" w:rsidR="00DC13EA" w:rsidRPr="003C40FB" w:rsidRDefault="00DC13EA" w:rsidP="00DC13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 xml:space="preserve">The </w:t>
      </w:r>
      <w:proofErr w:type="gramStart"/>
      <w:r>
        <w:rPr>
          <w:rFonts w:ascii="Calibri" w:eastAsia="Calibri" w:hAnsi="Calibri" w:cs="Calibri"/>
          <w:bCs/>
          <w:color w:val="000000"/>
        </w:rPr>
        <w:t>Mayor</w:t>
      </w:r>
      <w:proofErr w:type="gramEnd"/>
      <w:r>
        <w:rPr>
          <w:rFonts w:ascii="Calibri" w:eastAsia="Calibri" w:hAnsi="Calibri" w:cs="Calibri"/>
          <w:bCs/>
          <w:color w:val="000000"/>
        </w:rPr>
        <w:t xml:space="preserve"> asked that the great work in this respect by the Town Clerk and the Deputy Town Clerk be minuted.</w:t>
      </w:r>
    </w:p>
    <w:p w14:paraId="77659A4F" w14:textId="77777777" w:rsidR="00DC13EA" w:rsidRDefault="00DC13EA" w:rsidP="00103C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</w:p>
    <w:p w14:paraId="00DA3F45" w14:textId="53773F98" w:rsidR="00DC13EA" w:rsidRDefault="00DC13EA" w:rsidP="00103C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br w:type="page"/>
      </w:r>
    </w:p>
    <w:p w14:paraId="2C01B995" w14:textId="032005FD" w:rsidR="00103C7D" w:rsidRDefault="00103C7D" w:rsidP="007F2C4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 xml:space="preserve">EXTERNAL AUDIT REQUIREMENTS </w:t>
      </w:r>
    </w:p>
    <w:p w14:paraId="270F810D" w14:textId="713EC522" w:rsidR="00103C7D" w:rsidRDefault="00103C7D" w:rsidP="00103C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RESOLVED:</w:t>
      </w:r>
    </w:p>
    <w:p w14:paraId="5B0D34C8" w14:textId="5D34A36E" w:rsidR="00103C7D" w:rsidRPr="00103C7D" w:rsidRDefault="00103C7D" w:rsidP="00103C7D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 w:rsidRPr="00103C7D">
        <w:rPr>
          <w:rFonts w:ascii="Calibri" w:eastAsia="Calibri" w:hAnsi="Calibri" w:cs="Calibri"/>
          <w:bCs/>
          <w:color w:val="000000"/>
        </w:rPr>
        <w:t>That the annual governance statement for year ended 31</w:t>
      </w:r>
      <w:r w:rsidRPr="00103C7D">
        <w:rPr>
          <w:rFonts w:ascii="Calibri" w:eastAsia="Calibri" w:hAnsi="Calibri" w:cs="Calibri"/>
          <w:bCs/>
          <w:color w:val="000000"/>
          <w:vertAlign w:val="superscript"/>
        </w:rPr>
        <w:t>st</w:t>
      </w:r>
      <w:r w:rsidRPr="00103C7D">
        <w:rPr>
          <w:rFonts w:ascii="Calibri" w:eastAsia="Calibri" w:hAnsi="Calibri" w:cs="Calibri"/>
          <w:bCs/>
          <w:color w:val="000000"/>
        </w:rPr>
        <w:t xml:space="preserve"> March 2024 </w:t>
      </w:r>
      <w:r w:rsidR="00DC13EA">
        <w:rPr>
          <w:rFonts w:ascii="Calibri" w:eastAsia="Calibri" w:hAnsi="Calibri" w:cs="Calibri"/>
          <w:bCs/>
          <w:color w:val="000000"/>
        </w:rPr>
        <w:t>is</w:t>
      </w:r>
      <w:r w:rsidRPr="00103C7D">
        <w:rPr>
          <w:rFonts w:ascii="Calibri" w:eastAsia="Calibri" w:hAnsi="Calibri" w:cs="Calibri"/>
          <w:bCs/>
          <w:color w:val="000000"/>
        </w:rPr>
        <w:t xml:space="preserve"> approved</w:t>
      </w:r>
    </w:p>
    <w:p w14:paraId="626BE54C" w14:textId="0D0765E5" w:rsidR="00103C7D" w:rsidRDefault="00103C7D" w:rsidP="00082A66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That the annual accounting statements for year ended 31</w:t>
      </w:r>
      <w:r w:rsidR="003C40FB">
        <w:rPr>
          <w:rFonts w:ascii="Calibri" w:eastAsia="Calibri" w:hAnsi="Calibri" w:cs="Calibri"/>
          <w:bCs/>
          <w:color w:val="000000"/>
        </w:rPr>
        <w:t>s</w:t>
      </w:r>
      <w:r>
        <w:rPr>
          <w:rFonts w:ascii="Calibri" w:eastAsia="Calibri" w:hAnsi="Calibri" w:cs="Calibri"/>
          <w:bCs/>
          <w:color w:val="000000"/>
        </w:rPr>
        <w:t>t March 2024 are approved.</w:t>
      </w:r>
    </w:p>
    <w:p w14:paraId="4855B1D2" w14:textId="4D74DFD8" w:rsidR="00103C7D" w:rsidRDefault="00103C7D" w:rsidP="007F2C4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MEMBERSHIP OF COMMITTEES/EXTERNAL BODIES</w:t>
      </w:r>
    </w:p>
    <w:p w14:paraId="3735A1E8" w14:textId="64E87B06" w:rsidR="00463F00" w:rsidRPr="00463F00" w:rsidRDefault="00463F00" w:rsidP="00463F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 w:rsidRPr="00463F00">
        <w:rPr>
          <w:rFonts w:ascii="Calibri" w:eastAsia="Calibri" w:hAnsi="Calibri" w:cs="Calibri"/>
          <w:b/>
          <w:color w:val="000000"/>
          <w:u w:val="single"/>
        </w:rPr>
        <w:t>RE</w:t>
      </w:r>
      <w:r>
        <w:rPr>
          <w:rFonts w:ascii="Calibri" w:eastAsia="Calibri" w:hAnsi="Calibri" w:cs="Calibri"/>
          <w:b/>
          <w:color w:val="000000"/>
          <w:u w:val="single"/>
        </w:rPr>
        <w:t>SOLVED</w:t>
      </w:r>
      <w:r w:rsidRPr="00463F00">
        <w:rPr>
          <w:rFonts w:ascii="Calibri" w:eastAsia="Calibri" w:hAnsi="Calibri" w:cs="Calibri"/>
          <w:b/>
          <w:color w:val="000000"/>
          <w:u w:val="single"/>
        </w:rPr>
        <w:t xml:space="preserve">: </w:t>
      </w:r>
    </w:p>
    <w:p w14:paraId="1F910338" w14:textId="158B8791" w:rsidR="00463F00" w:rsidRPr="00463F00" w:rsidRDefault="00463F00" w:rsidP="00463F00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 w:rsidRPr="00463F00">
        <w:rPr>
          <w:rFonts w:ascii="Calibri" w:eastAsia="Calibri" w:hAnsi="Calibri" w:cs="Calibri"/>
          <w:bCs/>
          <w:color w:val="000000"/>
        </w:rPr>
        <w:t>That the schedule of membership of committees and external bodies as attached at Appendix 7</w:t>
      </w:r>
      <w:r w:rsidR="00082A66">
        <w:rPr>
          <w:rFonts w:ascii="Calibri" w:eastAsia="Calibri" w:hAnsi="Calibri" w:cs="Calibri"/>
          <w:bCs/>
          <w:color w:val="000000"/>
        </w:rPr>
        <w:t xml:space="preserve"> to the agenda</w:t>
      </w:r>
      <w:r w:rsidRPr="00463F00">
        <w:rPr>
          <w:rFonts w:ascii="Calibri" w:eastAsia="Calibri" w:hAnsi="Calibri" w:cs="Calibri"/>
          <w:bCs/>
          <w:color w:val="000000"/>
        </w:rPr>
        <w:t>, is agreed.</w:t>
      </w:r>
    </w:p>
    <w:p w14:paraId="19354F31" w14:textId="191F42B5" w:rsidR="00463F00" w:rsidRPr="00463F00" w:rsidRDefault="00463F00" w:rsidP="00463F00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 w:rsidRPr="00463F00">
        <w:rPr>
          <w:rFonts w:ascii="Calibri" w:eastAsia="Calibri" w:hAnsi="Calibri" w:cs="Calibri"/>
          <w:bCs/>
          <w:color w:val="000000"/>
        </w:rPr>
        <w:t>The Chair of Planning and Highways will deal with the vacancy which has arisen due to Cllr Aslam standing down.</w:t>
      </w:r>
    </w:p>
    <w:p w14:paraId="74712871" w14:textId="66710996" w:rsidR="00463F00" w:rsidRPr="00463F00" w:rsidRDefault="00082A66" w:rsidP="00EB6C5A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Cllr Weldon is elected council representative for SALC</w:t>
      </w:r>
      <w:r w:rsidR="00ED52B6">
        <w:rPr>
          <w:rFonts w:ascii="Calibri" w:eastAsia="Calibri" w:hAnsi="Calibri" w:cs="Calibri"/>
          <w:bCs/>
          <w:color w:val="000000"/>
        </w:rPr>
        <w:t xml:space="preserve"> for 2024-25</w:t>
      </w:r>
      <w:r w:rsidR="00463F00" w:rsidRPr="00463F00">
        <w:rPr>
          <w:rFonts w:ascii="Calibri" w:eastAsia="Calibri" w:hAnsi="Calibri" w:cs="Calibri"/>
          <w:bCs/>
          <w:color w:val="000000"/>
        </w:rPr>
        <w:t>.</w:t>
      </w:r>
    </w:p>
    <w:p w14:paraId="34D9635F" w14:textId="4E7DBA02" w:rsidR="0070422B" w:rsidRDefault="0070422B" w:rsidP="007F2C4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 w:rsidRPr="0070422B">
        <w:rPr>
          <w:rFonts w:ascii="Calibri" w:eastAsia="Calibri" w:hAnsi="Calibri" w:cs="Calibri"/>
          <w:b/>
          <w:color w:val="000000"/>
          <w:u w:val="single"/>
        </w:rPr>
        <w:t>MINUTES OF COMMITTEE MEETINGS</w:t>
      </w:r>
    </w:p>
    <w:p w14:paraId="2286CD87" w14:textId="63EE42B2" w:rsidR="00463F00" w:rsidRDefault="00C42F25" w:rsidP="000C0AA8">
      <w:pPr>
        <w:overflowPunct w:val="0"/>
        <w:autoSpaceDE w:val="0"/>
        <w:autoSpaceDN w:val="0"/>
        <w:adjustRightInd w:val="0"/>
        <w:spacing w:after="80"/>
        <w:ind w:right="-590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bookmarkStart w:id="6" w:name="_Hlk166675399"/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C</w:t>
      </w:r>
      <w:r w:rsidR="00463F00" w:rsidRPr="000C0AA8">
        <w:rPr>
          <w:rFonts w:asciiTheme="majorHAnsi" w:hAnsiTheme="majorHAnsi" w:cstheme="majorHAnsi"/>
          <w:b/>
          <w:bCs/>
          <w:sz w:val="24"/>
          <w:szCs w:val="24"/>
          <w:u w:val="single"/>
        </w:rPr>
        <w:t>ommittees with delegated decision making:</w:t>
      </w:r>
    </w:p>
    <w:p w14:paraId="6C13D5C8" w14:textId="63C96AB5" w:rsidR="00EB6C5A" w:rsidRPr="0085520D" w:rsidRDefault="00EB6C5A" w:rsidP="00EB6C5A">
      <w:pPr>
        <w:overflowPunct w:val="0"/>
        <w:autoSpaceDE w:val="0"/>
        <w:autoSpaceDN w:val="0"/>
        <w:adjustRightInd w:val="0"/>
        <w:ind w:right="-591"/>
        <w:jc w:val="both"/>
        <w:rPr>
          <w:rFonts w:ascii="Calibri" w:eastAsia="Calibri" w:hAnsi="Calibri" w:cs="Calibri"/>
          <w:bCs/>
          <w:color w:val="000000"/>
        </w:rPr>
      </w:pPr>
      <w:r w:rsidRPr="00FA3AC3">
        <w:rPr>
          <w:rFonts w:asciiTheme="majorHAnsi" w:hAnsiTheme="majorHAnsi" w:cstheme="majorHAnsi"/>
          <w:b/>
          <w:bCs/>
          <w:u w:val="single"/>
        </w:rPr>
        <w:t>RESOLVED</w:t>
      </w:r>
      <w:r w:rsidRPr="00FA3AC3">
        <w:rPr>
          <w:rFonts w:asciiTheme="majorHAnsi" w:hAnsiTheme="majorHAnsi" w:cstheme="majorHAnsi"/>
        </w:rPr>
        <w:t>:</w:t>
      </w:r>
      <w:r w:rsidRPr="00FA3AC3">
        <w:rPr>
          <w:rFonts w:asciiTheme="majorHAnsi" w:hAnsiTheme="majorHAnsi" w:cstheme="majorHAnsi"/>
          <w:sz w:val="24"/>
          <w:szCs w:val="24"/>
        </w:rPr>
        <w:t xml:space="preserve"> </w:t>
      </w:r>
      <w:r w:rsidRPr="0085520D">
        <w:rPr>
          <w:rFonts w:ascii="Calibri" w:eastAsia="Calibri" w:hAnsi="Calibri" w:cs="Calibri"/>
          <w:bCs/>
          <w:color w:val="000000"/>
        </w:rPr>
        <w:t xml:space="preserve">That the minutes of the </w:t>
      </w:r>
      <w:r>
        <w:rPr>
          <w:rFonts w:ascii="Calibri" w:eastAsia="Calibri" w:hAnsi="Calibri" w:cs="Calibri"/>
          <w:bCs/>
          <w:color w:val="000000"/>
        </w:rPr>
        <w:t xml:space="preserve">following meetings </w:t>
      </w:r>
      <w:r w:rsidRPr="0085520D">
        <w:rPr>
          <w:rFonts w:ascii="Calibri" w:eastAsia="Calibri" w:hAnsi="Calibri" w:cs="Calibri"/>
          <w:bCs/>
          <w:color w:val="000000"/>
        </w:rPr>
        <w:t>are noted</w:t>
      </w:r>
      <w:r>
        <w:rPr>
          <w:rFonts w:ascii="Calibri" w:eastAsia="Calibri" w:hAnsi="Calibri" w:cs="Calibri"/>
          <w:bCs/>
          <w:color w:val="000000"/>
        </w:rPr>
        <w:t>:</w:t>
      </w:r>
    </w:p>
    <w:p w14:paraId="28876B6B" w14:textId="1BE4851D" w:rsidR="00463F00" w:rsidRPr="0097479A" w:rsidRDefault="00463F00" w:rsidP="0097479A">
      <w:pPr>
        <w:pStyle w:val="ListParagraph"/>
        <w:numPr>
          <w:ilvl w:val="0"/>
          <w:numId w:val="27"/>
        </w:numPr>
        <w:ind w:right="-591"/>
        <w:rPr>
          <w:rFonts w:asciiTheme="majorHAnsi" w:hAnsiTheme="majorHAnsi" w:cstheme="majorHAnsi"/>
        </w:rPr>
      </w:pPr>
      <w:r w:rsidRPr="0097479A">
        <w:rPr>
          <w:rFonts w:asciiTheme="majorHAnsi" w:hAnsiTheme="majorHAnsi" w:cstheme="majorHAnsi"/>
        </w:rPr>
        <w:t xml:space="preserve">Planning and Highways 28th </w:t>
      </w:r>
      <w:proofErr w:type="gramStart"/>
      <w:r w:rsidRPr="0097479A">
        <w:rPr>
          <w:rFonts w:asciiTheme="majorHAnsi" w:hAnsiTheme="majorHAnsi" w:cstheme="majorHAnsi"/>
        </w:rPr>
        <w:t>March,</w:t>
      </w:r>
      <w:proofErr w:type="gramEnd"/>
      <w:r w:rsidRPr="0097479A">
        <w:rPr>
          <w:rFonts w:asciiTheme="majorHAnsi" w:hAnsiTheme="majorHAnsi" w:cstheme="majorHAnsi"/>
        </w:rPr>
        <w:t xml:space="preserve"> 25th April 2024</w:t>
      </w:r>
      <w:r w:rsidRPr="0097479A">
        <w:rPr>
          <w:rFonts w:asciiTheme="majorHAnsi" w:hAnsiTheme="majorHAnsi" w:cstheme="majorHAnsi"/>
        </w:rPr>
        <w:tab/>
      </w:r>
      <w:r w:rsidRPr="0097479A">
        <w:rPr>
          <w:rFonts w:asciiTheme="majorHAnsi" w:hAnsiTheme="majorHAnsi" w:cstheme="majorHAnsi"/>
        </w:rPr>
        <w:tab/>
      </w:r>
      <w:r w:rsidRPr="0097479A">
        <w:rPr>
          <w:rFonts w:asciiTheme="majorHAnsi" w:hAnsiTheme="majorHAnsi" w:cstheme="majorHAnsi"/>
        </w:rPr>
        <w:tab/>
      </w:r>
    </w:p>
    <w:p w14:paraId="25E5A8F9" w14:textId="77777777" w:rsidR="0085520D" w:rsidRDefault="00463F00" w:rsidP="0097479A">
      <w:pPr>
        <w:pStyle w:val="ListParagraph"/>
        <w:numPr>
          <w:ilvl w:val="0"/>
          <w:numId w:val="27"/>
        </w:numPr>
        <w:ind w:right="-591"/>
        <w:rPr>
          <w:rFonts w:asciiTheme="majorHAnsi" w:hAnsiTheme="majorHAnsi" w:cstheme="majorHAnsi"/>
        </w:rPr>
      </w:pPr>
      <w:r w:rsidRPr="0097479A">
        <w:rPr>
          <w:rFonts w:asciiTheme="majorHAnsi" w:hAnsiTheme="majorHAnsi" w:cstheme="majorHAnsi"/>
        </w:rPr>
        <w:t>Staffing 19th April 2023</w:t>
      </w:r>
      <w:r w:rsidRPr="0097479A">
        <w:rPr>
          <w:rFonts w:asciiTheme="majorHAnsi" w:hAnsiTheme="majorHAnsi" w:cstheme="majorHAnsi"/>
        </w:rPr>
        <w:tab/>
      </w:r>
    </w:p>
    <w:p w14:paraId="335BFDEA" w14:textId="0171458B" w:rsidR="00AD15CD" w:rsidRDefault="00AD15CD" w:rsidP="00AD15CD">
      <w:pPr>
        <w:ind w:right="-591"/>
        <w:rPr>
          <w:rFonts w:asciiTheme="majorHAnsi" w:hAnsiTheme="majorHAnsi" w:cstheme="majorHAnsi"/>
          <w:b/>
          <w:bCs/>
          <w:u w:val="single"/>
        </w:rPr>
      </w:pPr>
      <w:r w:rsidRPr="00AD15CD">
        <w:rPr>
          <w:rFonts w:asciiTheme="majorHAnsi" w:hAnsiTheme="majorHAnsi" w:cstheme="majorHAnsi"/>
          <w:b/>
          <w:bCs/>
          <w:u w:val="single"/>
        </w:rPr>
        <w:t>RESOLVED:</w:t>
      </w:r>
    </w:p>
    <w:p w14:paraId="2B2552D5" w14:textId="368A0148" w:rsidR="00AD15CD" w:rsidRDefault="00AD15CD" w:rsidP="00AD15CD">
      <w:pPr>
        <w:ind w:right="-591"/>
        <w:rPr>
          <w:rFonts w:asciiTheme="majorHAnsi" w:hAnsiTheme="majorHAnsi" w:cstheme="majorHAnsi"/>
        </w:rPr>
      </w:pPr>
      <w:r w:rsidRPr="00AD15CD">
        <w:rPr>
          <w:rFonts w:asciiTheme="majorHAnsi" w:hAnsiTheme="majorHAnsi" w:cstheme="majorHAnsi"/>
        </w:rPr>
        <w:t xml:space="preserve">The Town Clerk </w:t>
      </w:r>
      <w:r>
        <w:rPr>
          <w:rFonts w:asciiTheme="majorHAnsi" w:hAnsiTheme="majorHAnsi" w:cstheme="majorHAnsi"/>
        </w:rPr>
        <w:t xml:space="preserve">is instructed to engage </w:t>
      </w:r>
      <w:proofErr w:type="spellStart"/>
      <w:r>
        <w:rPr>
          <w:rFonts w:asciiTheme="majorHAnsi" w:hAnsiTheme="majorHAnsi" w:cstheme="majorHAnsi"/>
        </w:rPr>
        <w:t>Wirehouse</w:t>
      </w:r>
      <w:proofErr w:type="spellEnd"/>
      <w:r>
        <w:rPr>
          <w:rFonts w:asciiTheme="majorHAnsi" w:hAnsiTheme="majorHAnsi" w:cstheme="majorHAnsi"/>
        </w:rPr>
        <w:t xml:space="preserve"> for 5 years at a monthly cost of £75.50 to be paid from the Professional Fees EMR in the 2024-25 financial year and a Staffing committee budget to be created 2025-26 onwards,</w:t>
      </w:r>
    </w:p>
    <w:p w14:paraId="6A3DFADB" w14:textId="77777777" w:rsidR="00AD15CD" w:rsidRPr="00AD15CD" w:rsidRDefault="00AD15CD" w:rsidP="00AD15CD">
      <w:pPr>
        <w:ind w:right="-591"/>
        <w:rPr>
          <w:rFonts w:asciiTheme="majorHAnsi" w:hAnsiTheme="majorHAnsi" w:cstheme="majorHAnsi"/>
        </w:rPr>
      </w:pPr>
    </w:p>
    <w:p w14:paraId="5BBB46FE" w14:textId="5980B148" w:rsidR="00EB6C5A" w:rsidRPr="0097479A" w:rsidRDefault="00463F00" w:rsidP="0097479A">
      <w:pPr>
        <w:overflowPunct w:val="0"/>
        <w:autoSpaceDE w:val="0"/>
        <w:autoSpaceDN w:val="0"/>
        <w:adjustRightInd w:val="0"/>
        <w:spacing w:after="80"/>
        <w:ind w:right="-590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C0AA8">
        <w:rPr>
          <w:rFonts w:asciiTheme="majorHAnsi" w:hAnsiTheme="majorHAnsi" w:cstheme="majorHAnsi"/>
          <w:b/>
          <w:bCs/>
          <w:sz w:val="24"/>
          <w:szCs w:val="24"/>
          <w:u w:val="single"/>
        </w:rPr>
        <w:t>Committees with no delegated decision making:</w:t>
      </w:r>
    </w:p>
    <w:p w14:paraId="0B9A6124" w14:textId="18AC6D03" w:rsidR="00FA3AC3" w:rsidRPr="00EB6C5A" w:rsidRDefault="00EB6C5A" w:rsidP="00EB6C5A">
      <w:pPr>
        <w:overflowPunct w:val="0"/>
        <w:autoSpaceDE w:val="0"/>
        <w:autoSpaceDN w:val="0"/>
        <w:adjustRightInd w:val="0"/>
        <w:ind w:right="-591"/>
        <w:jc w:val="both"/>
        <w:rPr>
          <w:rFonts w:ascii="Calibri" w:eastAsia="Calibri" w:hAnsi="Calibri" w:cs="Calibri"/>
          <w:bCs/>
          <w:color w:val="000000"/>
        </w:rPr>
      </w:pPr>
      <w:r w:rsidRPr="00FA3AC3">
        <w:rPr>
          <w:rFonts w:asciiTheme="majorHAnsi" w:hAnsiTheme="majorHAnsi" w:cstheme="majorHAnsi"/>
          <w:b/>
          <w:bCs/>
          <w:u w:val="single"/>
        </w:rPr>
        <w:t>RESOLVED</w:t>
      </w:r>
      <w:r w:rsidRPr="00FA3AC3">
        <w:rPr>
          <w:rFonts w:asciiTheme="majorHAnsi" w:hAnsiTheme="majorHAnsi" w:cstheme="majorHAnsi"/>
        </w:rPr>
        <w:t>:</w:t>
      </w:r>
      <w:r w:rsidRPr="00FA3AC3">
        <w:rPr>
          <w:rFonts w:asciiTheme="majorHAnsi" w:hAnsiTheme="majorHAnsi" w:cstheme="majorHAnsi"/>
          <w:sz w:val="24"/>
          <w:szCs w:val="24"/>
        </w:rPr>
        <w:t xml:space="preserve"> </w:t>
      </w:r>
      <w:r w:rsidRPr="0085520D">
        <w:rPr>
          <w:rFonts w:ascii="Calibri" w:eastAsia="Calibri" w:hAnsi="Calibri" w:cs="Calibri"/>
          <w:bCs/>
          <w:color w:val="000000"/>
        </w:rPr>
        <w:t xml:space="preserve">That the minutes of the </w:t>
      </w:r>
      <w:r>
        <w:rPr>
          <w:rFonts w:ascii="Calibri" w:eastAsia="Calibri" w:hAnsi="Calibri" w:cs="Calibri"/>
          <w:bCs/>
          <w:color w:val="000000"/>
        </w:rPr>
        <w:t xml:space="preserve">following meetings </w:t>
      </w:r>
      <w:r w:rsidRPr="0085520D">
        <w:rPr>
          <w:rFonts w:ascii="Calibri" w:eastAsia="Calibri" w:hAnsi="Calibri" w:cs="Calibri"/>
          <w:bCs/>
          <w:color w:val="000000"/>
        </w:rPr>
        <w:t xml:space="preserve">are </w:t>
      </w:r>
      <w:r>
        <w:rPr>
          <w:rFonts w:ascii="Calibri" w:eastAsia="Calibri" w:hAnsi="Calibri" w:cs="Calibri"/>
          <w:bCs/>
          <w:color w:val="000000"/>
        </w:rPr>
        <w:t>agreed:</w:t>
      </w:r>
    </w:p>
    <w:p w14:paraId="6CC48C77" w14:textId="3C8D5C27" w:rsidR="00463F00" w:rsidRPr="0085520D" w:rsidRDefault="00463F00" w:rsidP="00FA3AC3">
      <w:pPr>
        <w:pStyle w:val="ListParagraph"/>
        <w:numPr>
          <w:ilvl w:val="0"/>
          <w:numId w:val="27"/>
        </w:numPr>
        <w:ind w:right="-591"/>
        <w:rPr>
          <w:rFonts w:asciiTheme="majorHAnsi" w:hAnsiTheme="majorHAnsi" w:cstheme="majorHAnsi"/>
        </w:rPr>
      </w:pPr>
      <w:r w:rsidRPr="0085520D">
        <w:rPr>
          <w:rFonts w:asciiTheme="majorHAnsi" w:hAnsiTheme="majorHAnsi" w:cstheme="majorHAnsi"/>
        </w:rPr>
        <w:t>Amenities</w:t>
      </w:r>
      <w:r w:rsidRPr="0085520D">
        <w:rPr>
          <w:rFonts w:asciiTheme="majorHAnsi" w:hAnsiTheme="majorHAnsi" w:cstheme="majorHAnsi"/>
        </w:rPr>
        <w:tab/>
      </w:r>
      <w:r w:rsidRPr="0085520D">
        <w:rPr>
          <w:rFonts w:asciiTheme="majorHAnsi" w:hAnsiTheme="majorHAnsi" w:cstheme="majorHAnsi"/>
        </w:rPr>
        <w:tab/>
      </w:r>
      <w:r w:rsidRPr="0085520D">
        <w:rPr>
          <w:rFonts w:asciiTheme="majorHAnsi" w:hAnsiTheme="majorHAnsi" w:cstheme="majorHAnsi"/>
        </w:rPr>
        <w:tab/>
      </w:r>
      <w:r w:rsidRPr="0085520D">
        <w:rPr>
          <w:rFonts w:asciiTheme="majorHAnsi" w:hAnsiTheme="majorHAnsi" w:cstheme="majorHAnsi"/>
        </w:rPr>
        <w:tab/>
        <w:t>11</w:t>
      </w:r>
      <w:r w:rsidRPr="0085520D">
        <w:rPr>
          <w:rFonts w:asciiTheme="majorHAnsi" w:hAnsiTheme="majorHAnsi" w:cstheme="majorHAnsi"/>
          <w:vertAlign w:val="superscript"/>
        </w:rPr>
        <w:t>th</w:t>
      </w:r>
      <w:r w:rsidRPr="0085520D">
        <w:rPr>
          <w:rFonts w:asciiTheme="majorHAnsi" w:hAnsiTheme="majorHAnsi" w:cstheme="majorHAnsi"/>
        </w:rPr>
        <w:t xml:space="preserve"> April 2024</w:t>
      </w:r>
    </w:p>
    <w:p w14:paraId="18FACBE8" w14:textId="77777777" w:rsidR="00FA3AC3" w:rsidRPr="0085520D" w:rsidRDefault="00FA3AC3" w:rsidP="00EB6C5A">
      <w:pPr>
        <w:pStyle w:val="ListParagraph"/>
        <w:numPr>
          <w:ilvl w:val="0"/>
          <w:numId w:val="27"/>
        </w:numPr>
        <w:spacing w:after="80"/>
        <w:ind w:left="714" w:hanging="357"/>
        <w:contextualSpacing w:val="0"/>
        <w:rPr>
          <w:rFonts w:asciiTheme="majorHAnsi" w:hAnsiTheme="majorHAnsi" w:cstheme="majorHAnsi"/>
        </w:rPr>
      </w:pPr>
      <w:r w:rsidRPr="0085520D">
        <w:rPr>
          <w:rFonts w:asciiTheme="majorHAnsi" w:hAnsiTheme="majorHAnsi" w:cstheme="majorHAnsi"/>
        </w:rPr>
        <w:t>Infrastructure and CiL</w:t>
      </w:r>
      <w:r w:rsidRPr="0085520D">
        <w:rPr>
          <w:rFonts w:asciiTheme="majorHAnsi" w:hAnsiTheme="majorHAnsi" w:cstheme="majorHAnsi"/>
        </w:rPr>
        <w:tab/>
      </w:r>
      <w:r w:rsidRPr="0085520D">
        <w:rPr>
          <w:rFonts w:asciiTheme="majorHAnsi" w:hAnsiTheme="majorHAnsi" w:cstheme="majorHAnsi"/>
        </w:rPr>
        <w:tab/>
      </w:r>
      <w:r w:rsidRPr="0085520D">
        <w:rPr>
          <w:rFonts w:asciiTheme="majorHAnsi" w:hAnsiTheme="majorHAnsi" w:cstheme="majorHAnsi"/>
        </w:rPr>
        <w:tab/>
        <w:t>11th April 2024</w:t>
      </w:r>
    </w:p>
    <w:bookmarkEnd w:id="6"/>
    <w:p w14:paraId="3F966F1E" w14:textId="59152951" w:rsidR="00C74C54" w:rsidRDefault="00C42F25" w:rsidP="007F2C4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CROSSWAYS COUNSELLING</w:t>
      </w:r>
    </w:p>
    <w:p w14:paraId="3F1065B0" w14:textId="3E2C58AB" w:rsidR="003C40FB" w:rsidRPr="003C40FB" w:rsidRDefault="003C40FB" w:rsidP="006A03A6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bCs/>
          <w:color w:val="000000"/>
        </w:rPr>
      </w:pPr>
      <w:r w:rsidRPr="003C40FB">
        <w:rPr>
          <w:rFonts w:ascii="Calibri" w:eastAsia="Calibri" w:hAnsi="Calibri" w:cs="Calibri"/>
          <w:bCs/>
          <w:color w:val="000000"/>
        </w:rPr>
        <w:t>Cllr Robini left the meeting</w:t>
      </w:r>
      <w:r>
        <w:rPr>
          <w:rFonts w:ascii="Calibri" w:eastAsia="Calibri" w:hAnsi="Calibri" w:cs="Calibri"/>
          <w:bCs/>
          <w:color w:val="000000"/>
        </w:rPr>
        <w:t>.</w:t>
      </w:r>
    </w:p>
    <w:p w14:paraId="6DBC7898" w14:textId="4B4FFEB9" w:rsidR="00C42F25" w:rsidRPr="00C42F25" w:rsidRDefault="00C42F25" w:rsidP="00C42F25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bCs/>
          <w:color w:val="000000"/>
        </w:rPr>
      </w:pPr>
      <w:r w:rsidRPr="00C42F25">
        <w:rPr>
          <w:rFonts w:ascii="Calibri" w:eastAsia="Calibri" w:hAnsi="Calibri" w:cs="Calibri"/>
          <w:bCs/>
          <w:color w:val="000000"/>
        </w:rPr>
        <w:t xml:space="preserve">In April, Crossways Counselling contacted the Council to say that it was not able to train a new youth worker, and to ask that the £4,500 awarded to them for that purpose be used instead to retrospectively fund training that </w:t>
      </w:r>
      <w:r w:rsidR="0085520D">
        <w:rPr>
          <w:rFonts w:ascii="Calibri" w:eastAsia="Calibri" w:hAnsi="Calibri" w:cs="Calibri"/>
          <w:bCs/>
          <w:color w:val="000000"/>
        </w:rPr>
        <w:t>was completed</w:t>
      </w:r>
      <w:r w:rsidRPr="00C42F25">
        <w:rPr>
          <w:rFonts w:ascii="Calibri" w:eastAsia="Calibri" w:hAnsi="Calibri" w:cs="Calibri"/>
          <w:bCs/>
          <w:color w:val="000000"/>
        </w:rPr>
        <w:t xml:space="preserve"> in September 2023 (£1,600), plus two years of supervision and rental costs (£3,600). </w:t>
      </w:r>
      <w:r w:rsidR="006A03A6">
        <w:rPr>
          <w:rFonts w:ascii="Calibri" w:eastAsia="Calibri" w:hAnsi="Calibri" w:cs="Calibri"/>
          <w:bCs/>
          <w:color w:val="000000"/>
        </w:rPr>
        <w:t>Cllr Davidson gave an overview of the discussions of the revenue grants working party.</w:t>
      </w:r>
    </w:p>
    <w:p w14:paraId="1F16F1DA" w14:textId="61FB4F52" w:rsidR="00C42F25" w:rsidRPr="00C42F25" w:rsidRDefault="00C42F25" w:rsidP="006A03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bookmarkStart w:id="7" w:name="_Hlk167261591"/>
      <w:r w:rsidRPr="00C42F25">
        <w:rPr>
          <w:rFonts w:ascii="Calibri" w:eastAsia="Calibri" w:hAnsi="Calibri" w:cs="Calibri"/>
          <w:b/>
          <w:color w:val="000000"/>
          <w:u w:val="single"/>
        </w:rPr>
        <w:t xml:space="preserve">RESOLVED: </w:t>
      </w:r>
    </w:p>
    <w:bookmarkEnd w:id="7"/>
    <w:p w14:paraId="4F3631A8" w14:textId="70E0ABE7" w:rsidR="00C42F25" w:rsidRPr="00C42F25" w:rsidRDefault="00C42F25" w:rsidP="00C42F25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bCs/>
          <w:color w:val="000000"/>
        </w:rPr>
      </w:pPr>
      <w:r w:rsidRPr="00C42F25">
        <w:rPr>
          <w:rFonts w:ascii="Calibri" w:eastAsia="Calibri" w:hAnsi="Calibri" w:cs="Calibri"/>
          <w:bCs/>
          <w:color w:val="000000"/>
        </w:rPr>
        <w:t xml:space="preserve">Crossways Counselling is awarded £1,800 towards supervision and rental costs for the 2024-25 financial year. They should apply for the costs for 2025-26 as part of the next revenue grants application cycle. </w:t>
      </w:r>
    </w:p>
    <w:p w14:paraId="6D1BCFD2" w14:textId="77777777" w:rsidR="00C42F25" w:rsidRPr="00C42F25" w:rsidRDefault="00C42F25" w:rsidP="00C42F25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bCs/>
          <w:color w:val="000000"/>
        </w:rPr>
      </w:pPr>
      <w:r w:rsidRPr="00C42F25">
        <w:rPr>
          <w:rFonts w:ascii="Calibri" w:eastAsia="Calibri" w:hAnsi="Calibri" w:cs="Calibri"/>
          <w:bCs/>
          <w:color w:val="000000"/>
        </w:rPr>
        <w:t xml:space="preserve">That the retrospective training for last year is not paid as the council does not award grants retrospectively. </w:t>
      </w:r>
    </w:p>
    <w:p w14:paraId="17F2AC02" w14:textId="77777777" w:rsidR="00C42F25" w:rsidRDefault="00C42F25" w:rsidP="00C42F25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bCs/>
          <w:color w:val="000000"/>
        </w:rPr>
      </w:pPr>
      <w:r w:rsidRPr="00C42F25">
        <w:rPr>
          <w:rFonts w:ascii="Calibri" w:eastAsia="Calibri" w:hAnsi="Calibri" w:cs="Calibri"/>
          <w:bCs/>
          <w:color w:val="000000"/>
        </w:rPr>
        <w:t>Crossways Counselling may apply for the balance of the initial revenue grant award of £4,500 minus the £1,800 revised award (£2,700) should circumstances change again within the 2024-25 financial year which means that they are able to bring a new youth counsellor.</w:t>
      </w:r>
    </w:p>
    <w:p w14:paraId="4400780F" w14:textId="1C4BC06E" w:rsidR="003C40FB" w:rsidRDefault="003C40FB" w:rsidP="00DC13EA">
      <w:pPr>
        <w:spacing w:after="80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Cllr Robini joined the meeting.</w:t>
      </w:r>
    </w:p>
    <w:p w14:paraId="1D94A522" w14:textId="62621215" w:rsidR="00C74C54" w:rsidRDefault="00C42F25" w:rsidP="007F2C4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Calibri" w:eastAsia="Calibri" w:hAnsi="Calibri" w:cs="Calibri"/>
          <w:b/>
          <w:color w:val="000000"/>
          <w:u w:val="single"/>
        </w:rPr>
      </w:pPr>
      <w:r w:rsidRPr="00C42F25">
        <w:rPr>
          <w:rFonts w:ascii="Calibri" w:eastAsia="Calibri" w:hAnsi="Calibri" w:cs="Calibri"/>
          <w:b/>
          <w:color w:val="000000"/>
          <w:u w:val="single"/>
        </w:rPr>
        <w:t xml:space="preserve">VIDEO CONFERENCING SYSTEM </w:t>
      </w:r>
    </w:p>
    <w:p w14:paraId="0F675400" w14:textId="491033EB" w:rsidR="00C42F25" w:rsidRPr="00C42F25" w:rsidRDefault="000E5D2B" w:rsidP="00C42F25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bCs/>
          <w:color w:val="000000"/>
        </w:rPr>
      </w:pPr>
      <w:r w:rsidRPr="000E5D2B">
        <w:rPr>
          <w:rFonts w:ascii="Calibri" w:eastAsia="Calibri" w:hAnsi="Calibri" w:cs="Calibri"/>
          <w:b/>
          <w:color w:val="000000"/>
          <w:u w:val="single"/>
        </w:rPr>
        <w:t>RESOLVED:</w:t>
      </w:r>
      <w:r>
        <w:rPr>
          <w:rFonts w:ascii="Calibri" w:eastAsia="Calibri" w:hAnsi="Calibri" w:cs="Calibri"/>
          <w:b/>
          <w:color w:val="000000"/>
          <w:u w:val="single"/>
        </w:rPr>
        <w:t xml:space="preserve"> </w:t>
      </w:r>
      <w:r w:rsidR="00C42F25" w:rsidRPr="00C42F25">
        <w:rPr>
          <w:rFonts w:ascii="Calibri" w:eastAsia="Calibri" w:hAnsi="Calibri" w:cs="Calibri"/>
          <w:bCs/>
          <w:color w:val="000000"/>
        </w:rPr>
        <w:t>That an Owl system is purchased from Cloudy IT at a cost of £1175.17.</w:t>
      </w:r>
    </w:p>
    <w:p w14:paraId="257057C5" w14:textId="23F0B50B" w:rsidR="00C42F25" w:rsidRDefault="00C42F25" w:rsidP="00C42F2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u w:val="single"/>
        </w:rPr>
      </w:pPr>
      <w:r w:rsidRPr="00C42F25">
        <w:rPr>
          <w:rFonts w:ascii="Calibri" w:eastAsia="Calibri" w:hAnsi="Calibri" w:cs="Calibri"/>
          <w:b/>
          <w:color w:val="000000"/>
          <w:u w:val="single"/>
        </w:rPr>
        <w:t>NEIGHBOURHOO</w:t>
      </w:r>
      <w:r>
        <w:rPr>
          <w:rFonts w:ascii="Calibri" w:eastAsia="Calibri" w:hAnsi="Calibri" w:cs="Calibri"/>
          <w:b/>
          <w:color w:val="000000"/>
          <w:u w:val="single"/>
        </w:rPr>
        <w:t>D PLAN</w:t>
      </w:r>
    </w:p>
    <w:p w14:paraId="05EB4AA4" w14:textId="4C849D18" w:rsidR="00755819" w:rsidRPr="00530725" w:rsidRDefault="00530725" w:rsidP="005307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Cllr Arrick reported that a working party consisting of Cllrs Arrick, Banfield, Keen, Leach and Robini put together the report</w:t>
      </w:r>
      <w:r w:rsidR="006A03A6">
        <w:rPr>
          <w:rFonts w:ascii="Calibri" w:eastAsia="Calibri" w:hAnsi="Calibri" w:cs="Calibri"/>
          <w:bCs/>
          <w:color w:val="000000"/>
        </w:rPr>
        <w:t>, as circulated with the agenda</w:t>
      </w:r>
      <w:r w:rsidR="00CA06BD">
        <w:rPr>
          <w:rFonts w:ascii="Calibri" w:eastAsia="Calibri" w:hAnsi="Calibri" w:cs="Calibri"/>
          <w:bCs/>
          <w:color w:val="000000"/>
        </w:rPr>
        <w:t xml:space="preserve"> r</w:t>
      </w:r>
      <w:r>
        <w:rPr>
          <w:rFonts w:ascii="Calibri" w:eastAsia="Calibri" w:hAnsi="Calibri" w:cs="Calibri"/>
          <w:bCs/>
          <w:color w:val="000000"/>
        </w:rPr>
        <w:t>egarding the allocation of sites in the Haslemere Neighbourhood Plan</w:t>
      </w:r>
      <w:r w:rsidR="0085520D">
        <w:rPr>
          <w:rFonts w:ascii="Calibri" w:eastAsia="Calibri" w:hAnsi="Calibri" w:cs="Calibri"/>
          <w:bCs/>
          <w:color w:val="000000"/>
        </w:rPr>
        <w:t>.  T</w:t>
      </w:r>
      <w:r>
        <w:rPr>
          <w:rFonts w:ascii="Calibri" w:eastAsia="Calibri" w:hAnsi="Calibri" w:cs="Calibri"/>
          <w:bCs/>
          <w:color w:val="000000"/>
        </w:rPr>
        <w:t>his report was produced because as a Town Council</w:t>
      </w:r>
      <w:r w:rsidR="0085520D">
        <w:rPr>
          <w:rFonts w:ascii="Calibri" w:eastAsia="Calibri" w:hAnsi="Calibri" w:cs="Calibri"/>
          <w:bCs/>
          <w:color w:val="000000"/>
        </w:rPr>
        <w:t xml:space="preserve">, </w:t>
      </w:r>
      <w:r>
        <w:rPr>
          <w:rFonts w:ascii="Calibri" w:eastAsia="Calibri" w:hAnsi="Calibri" w:cs="Calibri"/>
          <w:bCs/>
          <w:color w:val="000000"/>
        </w:rPr>
        <w:t>we should have a say as to where houses are built within the Town.</w:t>
      </w:r>
    </w:p>
    <w:p w14:paraId="7F69A337" w14:textId="7E88827F" w:rsidR="00C42F25" w:rsidRDefault="00C42F25" w:rsidP="00C42F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 w:rsidRPr="00C42F25">
        <w:rPr>
          <w:rFonts w:ascii="Calibri" w:eastAsia="Calibri" w:hAnsi="Calibri" w:cs="Calibri"/>
          <w:b/>
          <w:color w:val="000000"/>
          <w:u w:val="single"/>
        </w:rPr>
        <w:t>RE</w:t>
      </w:r>
      <w:r>
        <w:rPr>
          <w:rFonts w:ascii="Calibri" w:eastAsia="Calibri" w:hAnsi="Calibri" w:cs="Calibri"/>
          <w:b/>
          <w:color w:val="000000"/>
          <w:u w:val="single"/>
        </w:rPr>
        <w:t>SOLVED</w:t>
      </w:r>
      <w:r w:rsidRPr="00C42F25">
        <w:rPr>
          <w:rFonts w:ascii="Calibri" w:eastAsia="Calibri" w:hAnsi="Calibri" w:cs="Calibri"/>
          <w:bCs/>
          <w:color w:val="000000"/>
        </w:rPr>
        <w:t>:  Th</w:t>
      </w:r>
      <w:r w:rsidR="00755819">
        <w:rPr>
          <w:rFonts w:ascii="Calibri" w:eastAsia="Calibri" w:hAnsi="Calibri" w:cs="Calibri"/>
          <w:bCs/>
          <w:color w:val="000000"/>
        </w:rPr>
        <w:t>e responsibility of allocating the sites remains with Waverley Borough Council and there be no amendment of the Haslemere Neighbourhood Plan.</w:t>
      </w:r>
    </w:p>
    <w:p w14:paraId="79501CD8" w14:textId="77777777" w:rsidR="00C42F25" w:rsidRDefault="00C42F25" w:rsidP="004A4987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bCs/>
          <w:color w:val="000000"/>
        </w:rPr>
      </w:pPr>
    </w:p>
    <w:p w14:paraId="74EB854A" w14:textId="02416159" w:rsidR="008E7D21" w:rsidRDefault="00C42F25" w:rsidP="00C42F2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CIL FINANCE SCHEDULE </w:t>
      </w:r>
    </w:p>
    <w:p w14:paraId="7BD97B94" w14:textId="12809D17" w:rsidR="00C42F25" w:rsidRPr="00C42F25" w:rsidRDefault="00CA06BD" w:rsidP="00DC13EA">
      <w:pPr>
        <w:spacing w:after="80"/>
        <w:rPr>
          <w:rFonts w:ascii="Calibri" w:eastAsia="Calibri" w:hAnsi="Calibri" w:cs="Calibri"/>
          <w:bCs/>
          <w:color w:val="000000"/>
        </w:rPr>
      </w:pPr>
      <w:r w:rsidRPr="00CA06BD">
        <w:rPr>
          <w:rFonts w:ascii="Calibri" w:eastAsia="Calibri" w:hAnsi="Calibri" w:cs="Calibri"/>
          <w:b/>
          <w:color w:val="000000"/>
          <w:u w:val="single"/>
        </w:rPr>
        <w:t>R</w:t>
      </w:r>
      <w:r>
        <w:rPr>
          <w:rFonts w:ascii="Calibri" w:eastAsia="Calibri" w:hAnsi="Calibri" w:cs="Calibri"/>
          <w:b/>
          <w:color w:val="000000"/>
          <w:u w:val="single"/>
        </w:rPr>
        <w:t>ESOLVED</w:t>
      </w:r>
      <w:r>
        <w:rPr>
          <w:rFonts w:ascii="Calibri" w:eastAsia="Calibri" w:hAnsi="Calibri" w:cs="Calibri"/>
          <w:bCs/>
          <w:color w:val="000000"/>
        </w:rPr>
        <w:t xml:space="preserve"> Council noted the CIL</w:t>
      </w:r>
      <w:r w:rsidR="00C42F25" w:rsidRPr="00C42F25">
        <w:rPr>
          <w:rFonts w:ascii="Calibri" w:eastAsia="Calibri" w:hAnsi="Calibri" w:cs="Calibri"/>
          <w:bCs/>
          <w:color w:val="000000"/>
        </w:rPr>
        <w:t xml:space="preserve"> finance schedule.</w:t>
      </w:r>
    </w:p>
    <w:p w14:paraId="6D1ADF66" w14:textId="3D0022CE" w:rsidR="008E7D21" w:rsidRDefault="008E7D21" w:rsidP="004A4987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b/>
          <w:color w:val="000000"/>
          <w:u w:val="single"/>
        </w:rPr>
      </w:pPr>
    </w:p>
    <w:p w14:paraId="2F3CD424" w14:textId="38AAC6B5" w:rsidR="00CD0B42" w:rsidRPr="00755819" w:rsidRDefault="00CD0B42" w:rsidP="0075581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 w:rsidRPr="00755819">
        <w:rPr>
          <w:rFonts w:ascii="Calibri" w:eastAsia="Calibri" w:hAnsi="Calibri" w:cs="Calibri"/>
          <w:b/>
          <w:color w:val="000000"/>
          <w:u w:val="single"/>
        </w:rPr>
        <w:t>CIL /BIODIVERSITY AUDIT</w:t>
      </w:r>
      <w:r w:rsidRPr="00755819">
        <w:rPr>
          <w:rFonts w:ascii="Calibri" w:eastAsia="Calibri" w:hAnsi="Calibri" w:cs="Calibri"/>
          <w:b/>
          <w:color w:val="000000"/>
        </w:rPr>
        <w:tab/>
      </w:r>
      <w:r w:rsidRPr="00755819">
        <w:rPr>
          <w:rFonts w:ascii="Calibri" w:eastAsia="Calibri" w:hAnsi="Calibri" w:cs="Calibri"/>
          <w:b/>
          <w:color w:val="000000"/>
        </w:rPr>
        <w:tab/>
      </w:r>
      <w:r w:rsidRPr="00755819">
        <w:rPr>
          <w:rFonts w:ascii="Calibri" w:eastAsia="Calibri" w:hAnsi="Calibri" w:cs="Calibri"/>
          <w:b/>
          <w:color w:val="000000"/>
        </w:rPr>
        <w:tab/>
      </w:r>
      <w:r w:rsidRPr="00755819">
        <w:rPr>
          <w:rFonts w:ascii="Calibri" w:eastAsia="Calibri" w:hAnsi="Calibri" w:cs="Calibri"/>
          <w:b/>
          <w:color w:val="000000"/>
        </w:rPr>
        <w:tab/>
      </w:r>
      <w:r w:rsidRPr="00755819">
        <w:rPr>
          <w:rFonts w:ascii="Calibri" w:eastAsia="Calibri" w:hAnsi="Calibri" w:cs="Calibri"/>
          <w:b/>
          <w:color w:val="000000"/>
        </w:rPr>
        <w:tab/>
      </w:r>
      <w:r w:rsidRPr="00755819">
        <w:rPr>
          <w:rFonts w:ascii="Calibri" w:eastAsia="Calibri" w:hAnsi="Calibri" w:cs="Calibri"/>
          <w:b/>
          <w:color w:val="000000"/>
        </w:rPr>
        <w:tab/>
      </w:r>
      <w:r w:rsidRPr="00755819">
        <w:rPr>
          <w:rFonts w:ascii="Calibri" w:eastAsia="Calibri" w:hAnsi="Calibri" w:cs="Calibri"/>
          <w:b/>
          <w:color w:val="000000"/>
        </w:rPr>
        <w:tab/>
      </w:r>
    </w:p>
    <w:p w14:paraId="17C7F4FA" w14:textId="51465053" w:rsidR="0024169D" w:rsidRDefault="004A0B58" w:rsidP="00CD0B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 xml:space="preserve">Discussions took place </w:t>
      </w:r>
      <w:r w:rsidR="0024169D">
        <w:rPr>
          <w:rFonts w:ascii="Calibri" w:eastAsia="Calibri" w:hAnsi="Calibri" w:cs="Calibri"/>
          <w:bCs/>
          <w:color w:val="000000"/>
        </w:rPr>
        <w:t>on</w:t>
      </w:r>
      <w:r>
        <w:rPr>
          <w:rFonts w:ascii="Calibri" w:eastAsia="Calibri" w:hAnsi="Calibri" w:cs="Calibri"/>
          <w:bCs/>
          <w:color w:val="000000"/>
        </w:rPr>
        <w:t xml:space="preserve"> </w:t>
      </w:r>
      <w:r w:rsidR="0024169D">
        <w:rPr>
          <w:rFonts w:ascii="Calibri" w:eastAsia="Calibri" w:hAnsi="Calibri" w:cs="Calibri"/>
          <w:bCs/>
          <w:color w:val="000000"/>
        </w:rPr>
        <w:t>whether a biodiversity audit of the land within the parish that it has responsibility for should be carried out.</w:t>
      </w:r>
      <w:r w:rsidR="001D6DA4">
        <w:rPr>
          <w:rFonts w:ascii="Calibri" w:eastAsia="Calibri" w:hAnsi="Calibri" w:cs="Calibri"/>
          <w:bCs/>
          <w:color w:val="000000"/>
        </w:rPr>
        <w:t xml:space="preserve">  </w:t>
      </w:r>
      <w:r w:rsidR="0024169D">
        <w:rPr>
          <w:rFonts w:ascii="Calibri" w:eastAsia="Calibri" w:hAnsi="Calibri" w:cs="Calibri"/>
          <w:bCs/>
          <w:color w:val="000000"/>
        </w:rPr>
        <w:t>Information on what the audit would include is detailed in Appendix 17 of the agenda.</w:t>
      </w:r>
    </w:p>
    <w:p w14:paraId="59E373AF" w14:textId="77777777" w:rsidR="002216B8" w:rsidRDefault="002216B8" w:rsidP="00CD0B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</w:p>
    <w:p w14:paraId="2A34C439" w14:textId="4CBD0097" w:rsidR="002216B8" w:rsidRDefault="002216B8" w:rsidP="00CD0B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 xml:space="preserve">Cllr Arrick stated that </w:t>
      </w:r>
      <w:proofErr w:type="gramStart"/>
      <w:r>
        <w:rPr>
          <w:rFonts w:ascii="Calibri" w:eastAsia="Calibri" w:hAnsi="Calibri" w:cs="Calibri"/>
          <w:bCs/>
          <w:color w:val="000000"/>
        </w:rPr>
        <w:t>the majority of</w:t>
      </w:r>
      <w:proofErr w:type="gramEnd"/>
      <w:r>
        <w:rPr>
          <w:rFonts w:ascii="Calibri" w:eastAsia="Calibri" w:hAnsi="Calibri" w:cs="Calibri"/>
          <w:bCs/>
          <w:color w:val="000000"/>
        </w:rPr>
        <w:t xml:space="preserve"> the working party thought this would be suitable for CIL </w:t>
      </w:r>
      <w:r w:rsidR="0085520D">
        <w:rPr>
          <w:rFonts w:ascii="Calibri" w:eastAsia="Calibri" w:hAnsi="Calibri" w:cs="Calibri"/>
          <w:bCs/>
          <w:color w:val="000000"/>
        </w:rPr>
        <w:t>funding but</w:t>
      </w:r>
      <w:r>
        <w:rPr>
          <w:rFonts w:ascii="Calibri" w:eastAsia="Calibri" w:hAnsi="Calibri" w:cs="Calibri"/>
          <w:bCs/>
          <w:color w:val="000000"/>
        </w:rPr>
        <w:t xml:space="preserve"> </w:t>
      </w:r>
      <w:r w:rsidR="0085520D">
        <w:rPr>
          <w:rFonts w:ascii="Calibri" w:eastAsia="Calibri" w:hAnsi="Calibri" w:cs="Calibri"/>
          <w:bCs/>
          <w:color w:val="000000"/>
        </w:rPr>
        <w:t>h</w:t>
      </w:r>
      <w:r>
        <w:rPr>
          <w:rFonts w:ascii="Calibri" w:eastAsia="Calibri" w:hAnsi="Calibri" w:cs="Calibri"/>
          <w:bCs/>
          <w:color w:val="000000"/>
        </w:rPr>
        <w:t>as concerns that this could be open to criticism and</w:t>
      </w:r>
      <w:r w:rsidR="0085520D">
        <w:rPr>
          <w:rFonts w:ascii="Calibri" w:eastAsia="Calibri" w:hAnsi="Calibri" w:cs="Calibri"/>
          <w:bCs/>
          <w:color w:val="000000"/>
        </w:rPr>
        <w:t xml:space="preserve"> urges Council</w:t>
      </w:r>
      <w:r>
        <w:rPr>
          <w:rFonts w:ascii="Calibri" w:eastAsia="Calibri" w:hAnsi="Calibri" w:cs="Calibri"/>
          <w:bCs/>
          <w:color w:val="000000"/>
        </w:rPr>
        <w:t xml:space="preserve"> to proceed with caution.</w:t>
      </w:r>
    </w:p>
    <w:p w14:paraId="70DE7BAE" w14:textId="77777777" w:rsidR="002216B8" w:rsidRDefault="002216B8" w:rsidP="00CD0B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</w:p>
    <w:p w14:paraId="149983C8" w14:textId="45588B22" w:rsidR="002216B8" w:rsidRDefault="002216B8" w:rsidP="00CD0B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 xml:space="preserve">Cllr Carter has concerns on the cost of this audit. </w:t>
      </w:r>
    </w:p>
    <w:p w14:paraId="4C455769" w14:textId="77777777" w:rsidR="0024169D" w:rsidRDefault="0024169D" w:rsidP="00CD0B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</w:p>
    <w:p w14:paraId="30E8D381" w14:textId="04EC0A84" w:rsidR="0024169D" w:rsidRDefault="0024169D" w:rsidP="00CD0B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Cllr Davidson has concerns over what is deliverable and suggests a tighter ‘Terms of Reference’ be introduced to meet strategic objectives.</w:t>
      </w:r>
    </w:p>
    <w:p w14:paraId="5F1E33EA" w14:textId="77777777" w:rsidR="0024169D" w:rsidRDefault="0024169D" w:rsidP="00CD0B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</w:p>
    <w:p w14:paraId="23E732E1" w14:textId="74A9294C" w:rsidR="0024169D" w:rsidRDefault="0024169D" w:rsidP="00CD0B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Cllr Banfield commented on the lack of clarity and that community engagement should be introduced.</w:t>
      </w:r>
    </w:p>
    <w:p w14:paraId="23015A35" w14:textId="77777777" w:rsidR="0024169D" w:rsidRDefault="0024169D" w:rsidP="00CD0B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</w:p>
    <w:p w14:paraId="1712DFEF" w14:textId="2C9269B2" w:rsidR="002216B8" w:rsidRPr="00CA06BD" w:rsidRDefault="0024169D" w:rsidP="00CD0B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Cl</w:t>
      </w:r>
      <w:r w:rsidR="00E47FCF">
        <w:rPr>
          <w:rFonts w:ascii="Calibri" w:eastAsia="Calibri" w:hAnsi="Calibri" w:cs="Calibri"/>
          <w:bCs/>
          <w:color w:val="000000"/>
        </w:rPr>
        <w:t xml:space="preserve">lr Weldon stated that it is a good start to increase and protect biodiversity, but </w:t>
      </w:r>
      <w:r w:rsidR="001D6DA4">
        <w:rPr>
          <w:rFonts w:ascii="Calibri" w:eastAsia="Calibri" w:hAnsi="Calibri" w:cs="Calibri"/>
          <w:bCs/>
          <w:color w:val="000000"/>
        </w:rPr>
        <w:t xml:space="preserve">ideally </w:t>
      </w:r>
      <w:r w:rsidR="00E47FCF">
        <w:rPr>
          <w:rFonts w:ascii="Calibri" w:eastAsia="Calibri" w:hAnsi="Calibri" w:cs="Calibri"/>
          <w:bCs/>
          <w:color w:val="000000"/>
        </w:rPr>
        <w:t xml:space="preserve">we </w:t>
      </w:r>
      <w:r w:rsidR="001D6DA4">
        <w:rPr>
          <w:rFonts w:ascii="Calibri" w:eastAsia="Calibri" w:hAnsi="Calibri" w:cs="Calibri"/>
          <w:bCs/>
          <w:color w:val="000000"/>
        </w:rPr>
        <w:t xml:space="preserve">would have </w:t>
      </w:r>
      <w:r w:rsidR="00E47FCF">
        <w:rPr>
          <w:rFonts w:ascii="Calibri" w:eastAsia="Calibri" w:hAnsi="Calibri" w:cs="Calibri"/>
          <w:bCs/>
          <w:color w:val="000000"/>
        </w:rPr>
        <w:t>an independent separate audit.</w:t>
      </w:r>
    </w:p>
    <w:p w14:paraId="22822A9C" w14:textId="546A8F93" w:rsidR="0024169D" w:rsidRPr="001D6DA4" w:rsidRDefault="001D6DA4" w:rsidP="00CD0B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 w:rsidRPr="001D6DA4">
        <w:rPr>
          <w:rFonts w:ascii="Calibri" w:eastAsia="Calibri" w:hAnsi="Calibri" w:cs="Calibri"/>
          <w:b/>
          <w:color w:val="000000"/>
          <w:u w:val="single"/>
        </w:rPr>
        <w:t>RESOLVED:</w:t>
      </w:r>
    </w:p>
    <w:p w14:paraId="18185D93" w14:textId="07ED95DA" w:rsidR="0024169D" w:rsidRDefault="001D6DA4" w:rsidP="00CA06BD">
      <w:pPr>
        <w:spacing w:after="80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HTC appoints Alyne Ecology to carry out the biodiversity audit; funding would come from Neighbourhood CIL</w:t>
      </w:r>
      <w:r w:rsidR="002216B8">
        <w:rPr>
          <w:rFonts w:ascii="Calibri" w:eastAsia="Calibri" w:hAnsi="Calibri" w:cs="Calibri"/>
          <w:bCs/>
          <w:color w:val="000000"/>
        </w:rPr>
        <w:t>.</w:t>
      </w:r>
    </w:p>
    <w:p w14:paraId="5B4EF55C" w14:textId="0E92B358" w:rsidR="00CD0B42" w:rsidRPr="002216B8" w:rsidRDefault="00CD0B42" w:rsidP="00CD0B4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2216B8">
        <w:rPr>
          <w:rFonts w:ascii="Calibri" w:eastAsia="Calibri" w:hAnsi="Calibri" w:cs="Calibri"/>
          <w:b/>
          <w:color w:val="000000"/>
          <w:u w:val="single"/>
        </w:rPr>
        <w:t>LION GREEN PUBLIC TOILETS PAVING</w:t>
      </w:r>
      <w:r w:rsidRPr="002216B8">
        <w:rPr>
          <w:rFonts w:ascii="Calibri" w:eastAsia="Calibri" w:hAnsi="Calibri" w:cs="Calibri"/>
          <w:b/>
          <w:color w:val="000000"/>
          <w:u w:val="single"/>
        </w:rPr>
        <w:tab/>
      </w:r>
      <w:r w:rsidRPr="002216B8">
        <w:rPr>
          <w:rFonts w:ascii="Calibri" w:eastAsia="Calibri" w:hAnsi="Calibri" w:cs="Calibri"/>
          <w:b/>
          <w:color w:val="000000"/>
        </w:rPr>
        <w:tab/>
      </w:r>
      <w:r w:rsidRPr="002216B8">
        <w:rPr>
          <w:rFonts w:ascii="Calibri" w:eastAsia="Calibri" w:hAnsi="Calibri" w:cs="Calibri"/>
          <w:b/>
          <w:color w:val="000000"/>
        </w:rPr>
        <w:tab/>
      </w:r>
      <w:r w:rsidRPr="002216B8">
        <w:rPr>
          <w:rFonts w:ascii="Calibri" w:eastAsia="Calibri" w:hAnsi="Calibri" w:cs="Calibri"/>
          <w:b/>
          <w:color w:val="000000"/>
        </w:rPr>
        <w:tab/>
      </w:r>
      <w:r w:rsidRPr="002216B8">
        <w:rPr>
          <w:rFonts w:ascii="Calibri" w:eastAsia="Calibri" w:hAnsi="Calibri" w:cs="Calibri"/>
          <w:b/>
          <w:color w:val="000000"/>
        </w:rPr>
        <w:tab/>
      </w:r>
    </w:p>
    <w:p w14:paraId="6C011CC3" w14:textId="409A8AE9" w:rsidR="001D6DA4" w:rsidRPr="00CD0B42" w:rsidRDefault="00CD0B42" w:rsidP="00CA06BD">
      <w:pPr>
        <w:spacing w:after="80"/>
        <w:rPr>
          <w:rFonts w:ascii="Calibri" w:eastAsia="Calibri" w:hAnsi="Calibri" w:cs="Calibri"/>
          <w:bCs/>
          <w:color w:val="000000"/>
        </w:rPr>
      </w:pPr>
      <w:r w:rsidRPr="00CD0B42">
        <w:rPr>
          <w:rFonts w:ascii="Calibri" w:eastAsia="Calibri" w:hAnsi="Calibri" w:cs="Calibri"/>
          <w:bCs/>
          <w:color w:val="000000"/>
        </w:rPr>
        <w:t xml:space="preserve">Council to consider the attached </w:t>
      </w:r>
      <w:r w:rsidR="00BE76F6" w:rsidRPr="00CD0B42">
        <w:rPr>
          <w:rFonts w:ascii="Calibri" w:eastAsia="Calibri" w:hAnsi="Calibri" w:cs="Calibri"/>
          <w:bCs/>
          <w:color w:val="000000"/>
        </w:rPr>
        <w:t>report</w:t>
      </w:r>
      <w:r w:rsidR="00BE76F6">
        <w:rPr>
          <w:rFonts w:ascii="Calibri" w:eastAsia="Calibri" w:hAnsi="Calibri" w:cs="Calibri"/>
          <w:bCs/>
          <w:color w:val="000000"/>
        </w:rPr>
        <w:t xml:space="preserve"> at Appendix 18 to the agenda </w:t>
      </w:r>
      <w:r w:rsidRPr="00CD0B42">
        <w:rPr>
          <w:rFonts w:ascii="Calibri" w:eastAsia="Calibri" w:hAnsi="Calibri" w:cs="Calibri"/>
          <w:bCs/>
          <w:color w:val="000000"/>
        </w:rPr>
        <w:t>and recommendation.</w:t>
      </w:r>
    </w:p>
    <w:p w14:paraId="302B80A0" w14:textId="699390E9" w:rsidR="00CD0B42" w:rsidRPr="001D6DA4" w:rsidRDefault="00CD0B42" w:rsidP="00CD0B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 w:rsidRPr="00CD0B42">
        <w:rPr>
          <w:rFonts w:ascii="Calibri" w:eastAsia="Calibri" w:hAnsi="Calibri" w:cs="Calibri"/>
          <w:b/>
          <w:color w:val="000000"/>
          <w:u w:val="single"/>
        </w:rPr>
        <w:t>RESOLVED:</w:t>
      </w:r>
      <w:r w:rsidRPr="00CD0B42">
        <w:rPr>
          <w:rFonts w:ascii="Calibri" w:eastAsia="Calibri" w:hAnsi="Calibri" w:cs="Calibri"/>
          <w:b/>
          <w:color w:val="000000"/>
        </w:rPr>
        <w:t xml:space="preserve">  </w:t>
      </w:r>
      <w:r w:rsidR="001D6DA4" w:rsidRPr="001D6DA4">
        <w:rPr>
          <w:rFonts w:ascii="Calibri" w:eastAsia="Calibri" w:hAnsi="Calibri" w:cs="Calibri"/>
          <w:bCs/>
          <w:color w:val="000000"/>
        </w:rPr>
        <w:t>The Council agreed to proceed with</w:t>
      </w:r>
      <w:r w:rsidR="001D6DA4">
        <w:rPr>
          <w:rFonts w:ascii="Calibri" w:eastAsia="Calibri" w:hAnsi="Calibri" w:cs="Calibri"/>
          <w:bCs/>
          <w:color w:val="000000"/>
        </w:rPr>
        <w:t xml:space="preserve"> </w:t>
      </w:r>
      <w:r w:rsidR="001D6DA4" w:rsidRPr="001D6DA4">
        <w:rPr>
          <w:rFonts w:ascii="Calibri" w:eastAsia="Calibri" w:hAnsi="Calibri" w:cs="Calibri"/>
          <w:bCs/>
          <w:color w:val="000000"/>
        </w:rPr>
        <w:t>paving the back of the block (leaving a 60cm gravelled space)</w:t>
      </w:r>
      <w:r w:rsidR="00BE76F6">
        <w:rPr>
          <w:rFonts w:ascii="Calibri" w:eastAsia="Calibri" w:hAnsi="Calibri" w:cs="Calibri"/>
          <w:bCs/>
          <w:color w:val="000000"/>
        </w:rPr>
        <w:t xml:space="preserve">, </w:t>
      </w:r>
      <w:r w:rsidR="001D6DA4" w:rsidRPr="001D6DA4">
        <w:rPr>
          <w:rFonts w:ascii="Calibri" w:eastAsia="Calibri" w:hAnsi="Calibri" w:cs="Calibri"/>
          <w:bCs/>
          <w:color w:val="000000"/>
        </w:rPr>
        <w:t>and the creation of a linked path</w:t>
      </w:r>
      <w:r w:rsidR="00BE76F6">
        <w:rPr>
          <w:rFonts w:ascii="Calibri" w:eastAsia="Calibri" w:hAnsi="Calibri" w:cs="Calibri"/>
          <w:bCs/>
          <w:color w:val="000000"/>
        </w:rPr>
        <w:t xml:space="preserve"> </w:t>
      </w:r>
      <w:r w:rsidR="001D6DA4" w:rsidRPr="001D6DA4">
        <w:rPr>
          <w:rFonts w:ascii="Calibri" w:eastAsia="Calibri" w:hAnsi="Calibri" w:cs="Calibri"/>
          <w:bCs/>
          <w:color w:val="000000"/>
        </w:rPr>
        <w:t>to</w:t>
      </w:r>
      <w:r w:rsidR="00BE76F6">
        <w:rPr>
          <w:rFonts w:ascii="Calibri" w:eastAsia="Calibri" w:hAnsi="Calibri" w:cs="Calibri"/>
          <w:bCs/>
          <w:color w:val="000000"/>
        </w:rPr>
        <w:t xml:space="preserve"> </w:t>
      </w:r>
      <w:r w:rsidR="0085520D">
        <w:rPr>
          <w:rFonts w:ascii="Calibri" w:eastAsia="Calibri" w:hAnsi="Calibri" w:cs="Calibri"/>
          <w:bCs/>
          <w:color w:val="000000"/>
        </w:rPr>
        <w:t xml:space="preserve">the </w:t>
      </w:r>
      <w:r w:rsidR="0085520D" w:rsidRPr="001D6DA4">
        <w:rPr>
          <w:rFonts w:ascii="Calibri" w:eastAsia="Calibri" w:hAnsi="Calibri" w:cs="Calibri"/>
          <w:bCs/>
          <w:color w:val="000000"/>
        </w:rPr>
        <w:t>public</w:t>
      </w:r>
      <w:r w:rsidR="001D6DA4" w:rsidRPr="001D6DA4">
        <w:rPr>
          <w:rFonts w:ascii="Calibri" w:eastAsia="Calibri" w:hAnsi="Calibri" w:cs="Calibri"/>
          <w:bCs/>
          <w:color w:val="000000"/>
        </w:rPr>
        <w:t xml:space="preserve"> footpath</w:t>
      </w:r>
      <w:r w:rsidR="00BE76F6">
        <w:rPr>
          <w:rFonts w:ascii="Calibri" w:eastAsia="Calibri" w:hAnsi="Calibri" w:cs="Calibri"/>
          <w:bCs/>
          <w:color w:val="000000"/>
        </w:rPr>
        <w:t xml:space="preserve">.  The Town Clerk is to </w:t>
      </w:r>
      <w:r w:rsidR="001D6DA4" w:rsidRPr="001D6DA4">
        <w:rPr>
          <w:rFonts w:ascii="Calibri" w:eastAsia="Calibri" w:hAnsi="Calibri" w:cs="Calibri"/>
          <w:bCs/>
          <w:color w:val="000000"/>
        </w:rPr>
        <w:t xml:space="preserve">instruct Continental Landscapes to </w:t>
      </w:r>
      <w:r w:rsidR="00BE76F6">
        <w:rPr>
          <w:rFonts w:ascii="Calibri" w:eastAsia="Calibri" w:hAnsi="Calibri" w:cs="Calibri"/>
          <w:bCs/>
          <w:color w:val="000000"/>
        </w:rPr>
        <w:t xml:space="preserve">carry out the work at a cost of £7,764.   Funding is ear marked </w:t>
      </w:r>
      <w:r w:rsidR="0085520D">
        <w:rPr>
          <w:rFonts w:ascii="Calibri" w:eastAsia="Calibri" w:hAnsi="Calibri" w:cs="Calibri"/>
          <w:bCs/>
          <w:color w:val="000000"/>
        </w:rPr>
        <w:t xml:space="preserve">in </w:t>
      </w:r>
      <w:r w:rsidR="00BE76F6">
        <w:rPr>
          <w:rFonts w:ascii="Calibri" w:eastAsia="Calibri" w:hAnsi="Calibri" w:cs="Calibri"/>
          <w:bCs/>
          <w:color w:val="000000"/>
        </w:rPr>
        <w:t xml:space="preserve">reserve </w:t>
      </w:r>
      <w:r w:rsidR="0085520D">
        <w:rPr>
          <w:rFonts w:ascii="Calibri" w:eastAsia="Calibri" w:hAnsi="Calibri" w:cs="Calibri"/>
          <w:bCs/>
          <w:color w:val="000000"/>
        </w:rPr>
        <w:t>for</w:t>
      </w:r>
      <w:r w:rsidR="00BE76F6">
        <w:rPr>
          <w:rFonts w:ascii="Calibri" w:eastAsia="Calibri" w:hAnsi="Calibri" w:cs="Calibri"/>
          <w:bCs/>
          <w:color w:val="000000"/>
        </w:rPr>
        <w:t xml:space="preserve"> this work.</w:t>
      </w:r>
      <w:r w:rsidR="001D6DA4" w:rsidRPr="001D6DA4">
        <w:rPr>
          <w:rFonts w:ascii="Calibri" w:eastAsia="Calibri" w:hAnsi="Calibri" w:cs="Calibri"/>
          <w:bCs/>
          <w:color w:val="000000"/>
        </w:rPr>
        <w:t xml:space="preserve"> </w:t>
      </w:r>
    </w:p>
    <w:p w14:paraId="62FCC460" w14:textId="77777777" w:rsidR="00CD0B42" w:rsidRPr="001D6DA4" w:rsidRDefault="00CD0B42" w:rsidP="00CD0B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</w:p>
    <w:p w14:paraId="110C70C0" w14:textId="31320CFC" w:rsidR="00CD0B42" w:rsidRPr="00CA06BD" w:rsidRDefault="00CD0B42" w:rsidP="00CD0B4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Calibri" w:eastAsia="Calibri" w:hAnsi="Calibri" w:cs="Calibri"/>
          <w:b/>
          <w:color w:val="000000"/>
        </w:rPr>
      </w:pPr>
      <w:r w:rsidRPr="002216B8">
        <w:rPr>
          <w:rFonts w:ascii="Calibri" w:eastAsia="Calibri" w:hAnsi="Calibri" w:cs="Calibri"/>
          <w:b/>
          <w:color w:val="000000"/>
          <w:u w:val="single"/>
        </w:rPr>
        <w:t>REPORTS FROM REPRESENTATIVES</w:t>
      </w:r>
      <w:r w:rsidRPr="0085520D">
        <w:rPr>
          <w:rFonts w:ascii="Calibri" w:eastAsia="Calibri" w:hAnsi="Calibri" w:cs="Calibri"/>
          <w:b/>
          <w:color w:val="000000"/>
        </w:rPr>
        <w:tab/>
      </w:r>
    </w:p>
    <w:p w14:paraId="0D3E0824" w14:textId="668086BE" w:rsidR="00BE76F6" w:rsidRDefault="00BE76F6" w:rsidP="00CD0B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 w:rsidRPr="00BE76F6">
        <w:rPr>
          <w:rFonts w:ascii="Calibri" w:eastAsia="Calibri" w:hAnsi="Calibri" w:cs="Calibri"/>
          <w:bCs/>
          <w:color w:val="000000"/>
        </w:rPr>
        <w:t>Haslemere Museum: Cllr Robini stated that Haslemere Museum has welcomed Samantha Tabner as Collections Curator</w:t>
      </w:r>
      <w:r>
        <w:rPr>
          <w:rFonts w:ascii="Calibri" w:eastAsia="Calibri" w:hAnsi="Calibri" w:cs="Calibri"/>
          <w:bCs/>
          <w:color w:val="000000"/>
        </w:rPr>
        <w:t>.  A grant application is due to be submitted to the MEND fund run by the Arts Council for £1M to repair the building.  A decision will be made in April 2025.</w:t>
      </w:r>
    </w:p>
    <w:p w14:paraId="78B47096" w14:textId="77777777" w:rsidR="00BE76F6" w:rsidRDefault="00BE76F6" w:rsidP="00CD0B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</w:p>
    <w:p w14:paraId="43C86B59" w14:textId="138ECD8F" w:rsidR="00BE76F6" w:rsidRDefault="00BE76F6" w:rsidP="00CD0B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2026 marks the centenary of the m</w:t>
      </w:r>
      <w:r w:rsidR="002216B8">
        <w:rPr>
          <w:rFonts w:ascii="Calibri" w:eastAsia="Calibri" w:hAnsi="Calibri" w:cs="Calibri"/>
          <w:bCs/>
          <w:color w:val="000000"/>
        </w:rPr>
        <w:t>ove to Haslemere High Street and a centenary appeal will be up and running.</w:t>
      </w:r>
    </w:p>
    <w:p w14:paraId="1FCDCDD0" w14:textId="7001B099" w:rsidR="002216B8" w:rsidRDefault="002216B8" w:rsidP="00CD0B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 xml:space="preserve"> Jilly Storey and Richard Manyon have been appointed Trustees.  Bernard Coe and long-time standing supporter of the Museum who served as chairman and president sadly passed away.</w:t>
      </w:r>
    </w:p>
    <w:p w14:paraId="30851EA8" w14:textId="77777777" w:rsidR="00CD0B42" w:rsidRDefault="00CD0B42" w:rsidP="00CD0B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7A7E1B15" w14:textId="25CE8B54" w:rsidR="00CD0B42" w:rsidRDefault="00CD0B42" w:rsidP="00CD0B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CD0B42">
        <w:rPr>
          <w:rFonts w:ascii="Calibri" w:eastAsia="Calibri" w:hAnsi="Calibri" w:cs="Calibri"/>
          <w:b/>
          <w:color w:val="000000"/>
        </w:rPr>
        <w:tab/>
      </w:r>
    </w:p>
    <w:p w14:paraId="33BA0AF1" w14:textId="498979AC" w:rsidR="00B938F2" w:rsidRPr="00DC13EA" w:rsidRDefault="004A4987" w:rsidP="00DC13EA">
      <w:pPr>
        <w:spacing w:after="80"/>
        <w:jc w:val="right"/>
        <w:rPr>
          <w:rFonts w:ascii="Calibri" w:eastAsia="Calibri" w:hAnsi="Calibri" w:cs="Calibri"/>
          <w:bCs/>
          <w:color w:val="000000"/>
        </w:rPr>
      </w:pPr>
      <w:r w:rsidRPr="00DC13EA">
        <w:rPr>
          <w:rFonts w:ascii="Calibri" w:eastAsia="Calibri" w:hAnsi="Calibri" w:cs="Calibri"/>
          <w:bCs/>
          <w:color w:val="000000"/>
        </w:rPr>
        <w:t>M</w:t>
      </w:r>
      <w:r w:rsidR="00690188" w:rsidRPr="00DC13EA">
        <w:rPr>
          <w:rFonts w:ascii="Calibri" w:eastAsia="Calibri" w:hAnsi="Calibri" w:cs="Calibri"/>
          <w:bCs/>
          <w:color w:val="000000"/>
        </w:rPr>
        <w:t xml:space="preserve">eeting finished </w:t>
      </w:r>
      <w:r w:rsidR="00F553AD" w:rsidRPr="00DC13EA">
        <w:rPr>
          <w:rFonts w:ascii="Calibri" w:eastAsia="Calibri" w:hAnsi="Calibri" w:cs="Calibri"/>
          <w:bCs/>
          <w:color w:val="000000"/>
        </w:rPr>
        <w:t xml:space="preserve">at </w:t>
      </w:r>
      <w:r w:rsidR="00530725" w:rsidRPr="00DC13EA">
        <w:rPr>
          <w:rFonts w:ascii="Calibri" w:eastAsia="Calibri" w:hAnsi="Calibri" w:cs="Calibri"/>
          <w:bCs/>
          <w:color w:val="000000"/>
        </w:rPr>
        <w:t>19:40</w:t>
      </w:r>
    </w:p>
    <w:p w14:paraId="03427FB2" w14:textId="77777777" w:rsidR="00B938F2" w:rsidRPr="001722C2" w:rsidRDefault="00B938F2" w:rsidP="004D4F25">
      <w:pPr>
        <w:spacing w:after="80"/>
        <w:jc w:val="both"/>
        <w:rPr>
          <w:rFonts w:ascii="Calibri" w:eastAsia="Calibri" w:hAnsi="Calibri" w:cs="Calibri"/>
        </w:rPr>
      </w:pPr>
    </w:p>
    <w:p w14:paraId="5C03CFF7" w14:textId="77777777" w:rsidR="004D4F25" w:rsidRDefault="00690188" w:rsidP="004D4F25">
      <w:pPr>
        <w:spacing w:after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Signed……………………………………..</w:t>
      </w:r>
      <w:r w:rsidR="004D4F25">
        <w:rPr>
          <w:rFonts w:ascii="Calibri" w:eastAsia="Calibri" w:hAnsi="Calibri" w:cs="Calibri"/>
        </w:rPr>
        <w:tab/>
      </w:r>
      <w:r w:rsidR="004D4F25">
        <w:rPr>
          <w:rFonts w:ascii="Calibri" w:eastAsia="Calibri" w:hAnsi="Calibri" w:cs="Calibri"/>
        </w:rPr>
        <w:tab/>
      </w:r>
      <w:r w:rsidR="004D4F25">
        <w:rPr>
          <w:rFonts w:ascii="Calibri" w:eastAsia="Calibri" w:hAnsi="Calibri" w:cs="Calibri"/>
        </w:rPr>
        <w:tab/>
      </w:r>
      <w:r w:rsidR="004D4F25">
        <w:rPr>
          <w:rFonts w:ascii="Calibri" w:eastAsia="Calibri" w:hAnsi="Calibri" w:cs="Calibri"/>
        </w:rPr>
        <w:tab/>
      </w:r>
      <w:r w:rsidR="004D4F25">
        <w:rPr>
          <w:rFonts w:ascii="Calibri" w:eastAsia="Calibri" w:hAnsi="Calibri" w:cs="Calibri"/>
        </w:rPr>
        <w:tab/>
      </w:r>
      <w:r w:rsidR="004D4F25">
        <w:rPr>
          <w:rFonts w:ascii="Calibri" w:eastAsia="Calibri" w:hAnsi="Calibri" w:cs="Calibri"/>
        </w:rPr>
        <w:tab/>
        <w:t>Date………………………………………..</w:t>
      </w:r>
    </w:p>
    <w:p w14:paraId="35A1EFE5" w14:textId="77777777" w:rsidR="00B938F2" w:rsidRDefault="00690188" w:rsidP="004D4F25">
      <w:pPr>
        <w:spacing w:after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Chairman of Meeting</w:t>
      </w:r>
    </w:p>
    <w:sectPr w:rsidR="00B93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5D663" w14:textId="77777777" w:rsidR="00942ADD" w:rsidRDefault="00942ADD">
      <w:r>
        <w:separator/>
      </w:r>
    </w:p>
  </w:endnote>
  <w:endnote w:type="continuationSeparator" w:id="0">
    <w:p w14:paraId="6B0B433E" w14:textId="77777777" w:rsidR="00942ADD" w:rsidRDefault="0094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stri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5FB6A" w14:textId="77777777" w:rsidR="00B938F2" w:rsidRDefault="00B938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A3B40" w14:textId="77777777" w:rsidR="00B938F2" w:rsidRDefault="006901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A69E6">
      <w:rPr>
        <w:noProof/>
        <w:color w:val="000000"/>
      </w:rPr>
      <w:t>2</w:t>
    </w:r>
    <w:r>
      <w:rPr>
        <w:color w:val="000000"/>
      </w:rPr>
      <w:fldChar w:fldCharType="end"/>
    </w:r>
  </w:p>
  <w:p w14:paraId="020FEEEE" w14:textId="77777777" w:rsidR="00B938F2" w:rsidRDefault="00B938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6E401" w14:textId="77777777" w:rsidR="00B938F2" w:rsidRDefault="00B938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29178" w14:textId="77777777" w:rsidR="00942ADD" w:rsidRDefault="00942ADD">
      <w:r>
        <w:separator/>
      </w:r>
    </w:p>
  </w:footnote>
  <w:footnote w:type="continuationSeparator" w:id="0">
    <w:p w14:paraId="43C23298" w14:textId="77777777" w:rsidR="00942ADD" w:rsidRDefault="0094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E0ACC" w14:textId="77777777" w:rsidR="00B938F2" w:rsidRDefault="00B938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DF3A" w14:textId="77777777" w:rsidR="00B938F2" w:rsidRDefault="00B938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E4029" w14:textId="77777777" w:rsidR="00B938F2" w:rsidRDefault="00690188">
    <w:pPr>
      <w:jc w:val="center"/>
      <w:rPr>
        <w:rFonts w:ascii="Lustria" w:eastAsia="Lustria" w:hAnsi="Lustria" w:cs="Lustria"/>
        <w:smallCaps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8768FEB" wp14:editId="777C3031">
          <wp:simplePos x="0" y="0"/>
          <wp:positionH relativeFrom="column">
            <wp:posOffset>2943225</wp:posOffset>
          </wp:positionH>
          <wp:positionV relativeFrom="paragraph">
            <wp:posOffset>-66039</wp:posOffset>
          </wp:positionV>
          <wp:extent cx="593090" cy="838200"/>
          <wp:effectExtent l="0" t="0" r="0" b="0"/>
          <wp:wrapSquare wrapText="bothSides" distT="0" distB="0" distL="114300" distR="114300"/>
          <wp:docPr id="1" name="image1.jpg" descr="Small Copy of haslemere_cre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mall Copy of haslemere_cres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D01D18" w14:textId="77777777" w:rsidR="00B938F2" w:rsidRDefault="00B938F2">
    <w:pPr>
      <w:jc w:val="center"/>
      <w:rPr>
        <w:rFonts w:ascii="Lustria" w:eastAsia="Lustria" w:hAnsi="Lustria" w:cs="Lustria"/>
        <w:smallCaps/>
      </w:rPr>
    </w:pPr>
  </w:p>
  <w:p w14:paraId="0FF8DE0A" w14:textId="77777777" w:rsidR="00B938F2" w:rsidRDefault="00B938F2">
    <w:pPr>
      <w:jc w:val="center"/>
      <w:rPr>
        <w:rFonts w:ascii="Lustria" w:eastAsia="Lustria" w:hAnsi="Lustria" w:cs="Lustria"/>
        <w:smallCaps/>
      </w:rPr>
    </w:pPr>
  </w:p>
  <w:p w14:paraId="596AE193" w14:textId="77777777" w:rsidR="00B938F2" w:rsidRDefault="00B938F2">
    <w:pPr>
      <w:jc w:val="center"/>
      <w:rPr>
        <w:rFonts w:ascii="Lustria" w:eastAsia="Lustria" w:hAnsi="Lustria" w:cs="Lustria"/>
        <w:smallCaps/>
      </w:rPr>
    </w:pPr>
  </w:p>
  <w:p w14:paraId="745CAA3A" w14:textId="77777777" w:rsidR="00B938F2" w:rsidRDefault="00B938F2">
    <w:pPr>
      <w:jc w:val="center"/>
      <w:rPr>
        <w:rFonts w:ascii="Lustria" w:eastAsia="Lustria" w:hAnsi="Lustria" w:cs="Lustria"/>
        <w:smallCaps/>
      </w:rPr>
    </w:pPr>
  </w:p>
  <w:p w14:paraId="21FB6D81" w14:textId="77777777" w:rsidR="00B938F2" w:rsidRDefault="00690188">
    <w:pPr>
      <w:jc w:val="center"/>
      <w:rPr>
        <w:rFonts w:ascii="Lustria" w:eastAsia="Lustria" w:hAnsi="Lustria" w:cs="Lustria"/>
        <w:b/>
        <w:smallCaps/>
        <w:sz w:val="44"/>
        <w:szCs w:val="44"/>
      </w:rPr>
    </w:pPr>
    <w:r>
      <w:rPr>
        <w:rFonts w:ascii="Lustria" w:eastAsia="Lustria" w:hAnsi="Lustria" w:cs="Lustria"/>
        <w:b/>
        <w:smallCaps/>
        <w:sz w:val="44"/>
        <w:szCs w:val="44"/>
      </w:rPr>
      <w:t>Haslemere Town Council</w:t>
    </w:r>
  </w:p>
  <w:p w14:paraId="45A4C036" w14:textId="77777777" w:rsidR="00B938F2" w:rsidRDefault="00B938F2">
    <w:pPr>
      <w:jc w:val="center"/>
      <w:rPr>
        <w:rFonts w:ascii="Calibri" w:eastAsia="Calibri" w:hAnsi="Calibri" w:cs="Calibri"/>
        <w:b/>
        <w:sz w:val="6"/>
        <w:szCs w:val="6"/>
      </w:rPr>
    </w:pPr>
  </w:p>
  <w:p w14:paraId="5C6EA2FE" w14:textId="77777777" w:rsidR="00B938F2" w:rsidRDefault="00690188">
    <w:pPr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t>Town Hall, High Street, Haslemere, Surrey GU27 2HG</w:t>
    </w:r>
  </w:p>
  <w:p w14:paraId="1B6FE023" w14:textId="77777777" w:rsidR="00B938F2" w:rsidRDefault="00690188">
    <w:pPr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</w:rPr>
      <w:t xml:space="preserve">01428 654305 / </w:t>
    </w:r>
    <w:hyperlink r:id="rId2">
      <w:r>
        <w:rPr>
          <w:rFonts w:ascii="Cambria" w:eastAsia="Cambria" w:hAnsi="Cambria" w:cs="Cambria"/>
          <w:color w:val="0000FF"/>
          <w:u w:val="single"/>
        </w:rPr>
        <w:t>town.clerk@haslemeretc.org</w:t>
      </w:r>
    </w:hyperlink>
  </w:p>
  <w:p w14:paraId="2DF66DD7" w14:textId="77777777" w:rsidR="00B938F2" w:rsidRDefault="00B938F2">
    <w:pPr>
      <w:jc w:val="right"/>
      <w:rPr>
        <w:rFonts w:ascii="Calibri" w:eastAsia="Calibri" w:hAnsi="Calibri" w:cs="Calibr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C0D97"/>
    <w:multiLevelType w:val="multilevel"/>
    <w:tmpl w:val="B9D4A97A"/>
    <w:lvl w:ilvl="0">
      <w:start w:val="89"/>
      <w:numFmt w:val="decimal"/>
      <w:lvlText w:val="%1/23"/>
      <w:lvlJc w:val="left"/>
      <w:pPr>
        <w:ind w:left="360" w:hanging="360"/>
      </w:pPr>
      <w:rPr>
        <w:rFonts w:ascii="Cambria" w:eastAsia="Cambria" w:hAnsi="Cambria" w:cs="Cambria" w:hint="default"/>
        <w:b/>
      </w:rPr>
    </w:lvl>
    <w:lvl w:ilvl="1">
      <w:start w:val="1"/>
      <w:numFmt w:val="lowerRoman"/>
      <w:lvlText w:val="%2."/>
      <w:lvlJc w:val="right"/>
      <w:pPr>
        <w:ind w:left="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hint="default"/>
      </w:rPr>
    </w:lvl>
  </w:abstractNum>
  <w:abstractNum w:abstractNumId="1" w15:restartNumberingAfterBreak="0">
    <w:nsid w:val="058C0CA7"/>
    <w:multiLevelType w:val="hybridMultilevel"/>
    <w:tmpl w:val="18F24F58"/>
    <w:lvl w:ilvl="0" w:tplc="0809001B">
      <w:start w:val="1"/>
      <w:numFmt w:val="lowerRoman"/>
      <w:lvlText w:val="%1."/>
      <w:lvlJc w:val="right"/>
      <w:pPr>
        <w:ind w:left="295" w:hanging="360"/>
      </w:p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0E3E041D"/>
    <w:multiLevelType w:val="multilevel"/>
    <w:tmpl w:val="552CF38C"/>
    <w:lvl w:ilvl="0">
      <w:start w:val="39"/>
      <w:numFmt w:val="decimal"/>
      <w:lvlText w:val="%1/24"/>
      <w:lvlJc w:val="left"/>
      <w:pPr>
        <w:ind w:left="360" w:hanging="360"/>
      </w:pPr>
      <w:rPr>
        <w:rFonts w:ascii="Cambria" w:eastAsia="Cambria" w:hAnsi="Cambria" w:cs="Cambria" w:hint="default"/>
        <w:b/>
      </w:rPr>
    </w:lvl>
    <w:lvl w:ilvl="1">
      <w:start w:val="1"/>
      <w:numFmt w:val="lowerRoman"/>
      <w:lvlText w:val="%2."/>
      <w:lvlJc w:val="right"/>
      <w:pPr>
        <w:ind w:left="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hint="default"/>
      </w:rPr>
    </w:lvl>
  </w:abstractNum>
  <w:abstractNum w:abstractNumId="3" w15:restartNumberingAfterBreak="0">
    <w:nsid w:val="0F6723C9"/>
    <w:multiLevelType w:val="multilevel"/>
    <w:tmpl w:val="552CF38C"/>
    <w:lvl w:ilvl="0">
      <w:start w:val="39"/>
      <w:numFmt w:val="decimal"/>
      <w:lvlText w:val="%1/24"/>
      <w:lvlJc w:val="left"/>
      <w:pPr>
        <w:ind w:left="360" w:hanging="360"/>
      </w:pPr>
      <w:rPr>
        <w:rFonts w:ascii="Cambria" w:eastAsia="Cambria" w:hAnsi="Cambria" w:cs="Cambria" w:hint="default"/>
        <w:b/>
      </w:rPr>
    </w:lvl>
    <w:lvl w:ilvl="1">
      <w:start w:val="1"/>
      <w:numFmt w:val="lowerRoman"/>
      <w:lvlText w:val="%2."/>
      <w:lvlJc w:val="right"/>
      <w:pPr>
        <w:ind w:left="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hint="default"/>
      </w:rPr>
    </w:lvl>
  </w:abstractNum>
  <w:abstractNum w:abstractNumId="4" w15:restartNumberingAfterBreak="0">
    <w:nsid w:val="10967285"/>
    <w:multiLevelType w:val="multilevel"/>
    <w:tmpl w:val="50EA7AFE"/>
    <w:lvl w:ilvl="0">
      <w:start w:val="1"/>
      <w:numFmt w:val="decimal"/>
      <w:lvlText w:val="%1."/>
      <w:lvlJc w:val="left"/>
      <w:pPr>
        <w:ind w:left="295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11400667"/>
    <w:multiLevelType w:val="hybridMultilevel"/>
    <w:tmpl w:val="38BE4E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E7DD1"/>
    <w:multiLevelType w:val="hybridMultilevel"/>
    <w:tmpl w:val="FA6A69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52876"/>
    <w:multiLevelType w:val="hybridMultilevel"/>
    <w:tmpl w:val="D0109B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10911"/>
    <w:multiLevelType w:val="multilevel"/>
    <w:tmpl w:val="E25EE8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9F9228A"/>
    <w:multiLevelType w:val="hybridMultilevel"/>
    <w:tmpl w:val="A4086C28"/>
    <w:lvl w:ilvl="0" w:tplc="824C2D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578AD"/>
    <w:multiLevelType w:val="hybridMultilevel"/>
    <w:tmpl w:val="FDEA9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106B9"/>
    <w:multiLevelType w:val="hybridMultilevel"/>
    <w:tmpl w:val="26F6326A"/>
    <w:lvl w:ilvl="0" w:tplc="0809001B">
      <w:start w:val="1"/>
      <w:numFmt w:val="lowerRoman"/>
      <w:lvlText w:val="%1."/>
      <w:lvlJc w:val="right"/>
      <w:pPr>
        <w:ind w:left="295" w:hanging="360"/>
      </w:p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225020FD"/>
    <w:multiLevelType w:val="hybridMultilevel"/>
    <w:tmpl w:val="5C441800"/>
    <w:lvl w:ilvl="0" w:tplc="F4D2C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C7FCF"/>
    <w:multiLevelType w:val="hybridMultilevel"/>
    <w:tmpl w:val="0D84E5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C4852"/>
    <w:multiLevelType w:val="hybridMultilevel"/>
    <w:tmpl w:val="4588D9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7569C"/>
    <w:multiLevelType w:val="hybridMultilevel"/>
    <w:tmpl w:val="473AFE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F2C46"/>
    <w:multiLevelType w:val="hybridMultilevel"/>
    <w:tmpl w:val="47FC07BE"/>
    <w:lvl w:ilvl="0" w:tplc="0809000B">
      <w:start w:val="1"/>
      <w:numFmt w:val="bullet"/>
      <w:lvlText w:val=""/>
      <w:lvlJc w:val="left"/>
      <w:pPr>
        <w:ind w:left="72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9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0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0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1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2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3000" w:hanging="360"/>
      </w:pPr>
      <w:rPr>
        <w:rFonts w:ascii="Wingdings" w:hAnsi="Wingdings" w:hint="default"/>
      </w:rPr>
    </w:lvl>
  </w:abstractNum>
  <w:abstractNum w:abstractNumId="17" w15:restartNumberingAfterBreak="0">
    <w:nsid w:val="31A82505"/>
    <w:multiLevelType w:val="hybridMultilevel"/>
    <w:tmpl w:val="B31AA3E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1F6D"/>
    <w:multiLevelType w:val="hybridMultilevel"/>
    <w:tmpl w:val="C4ACA08E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9" w15:restartNumberingAfterBreak="0">
    <w:nsid w:val="3F415944"/>
    <w:multiLevelType w:val="hybridMultilevel"/>
    <w:tmpl w:val="26F6326A"/>
    <w:lvl w:ilvl="0" w:tplc="FFFFFFFF">
      <w:start w:val="1"/>
      <w:numFmt w:val="lowerRoman"/>
      <w:lvlText w:val="%1."/>
      <w:lvlJc w:val="right"/>
      <w:pPr>
        <w:ind w:left="295" w:hanging="360"/>
      </w:p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48663CEA"/>
    <w:multiLevelType w:val="hybridMultilevel"/>
    <w:tmpl w:val="43DCCB0A"/>
    <w:lvl w:ilvl="0" w:tplc="0809000F">
      <w:start w:val="1"/>
      <w:numFmt w:val="decimal"/>
      <w:lvlText w:val="%1."/>
      <w:lvlJc w:val="left"/>
      <w:pPr>
        <w:ind w:left="295" w:hanging="360"/>
      </w:p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1" w15:restartNumberingAfterBreak="0">
    <w:nsid w:val="4B3033E6"/>
    <w:multiLevelType w:val="multilevel"/>
    <w:tmpl w:val="0464A9C2"/>
    <w:lvl w:ilvl="0">
      <w:start w:val="66"/>
      <w:numFmt w:val="decimal"/>
      <w:lvlText w:val="%1/23"/>
      <w:lvlJc w:val="left"/>
      <w:pPr>
        <w:ind w:left="360" w:hanging="360"/>
      </w:pPr>
      <w:rPr>
        <w:rFonts w:ascii="Cambria" w:eastAsia="Cambria" w:hAnsi="Cambria" w:cs="Cambria" w:hint="default"/>
        <w:b/>
      </w:rPr>
    </w:lvl>
    <w:lvl w:ilvl="1">
      <w:start w:val="1"/>
      <w:numFmt w:val="lowerRoman"/>
      <w:lvlText w:val="%2."/>
      <w:lvlJc w:val="right"/>
      <w:pPr>
        <w:ind w:left="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hint="default"/>
      </w:rPr>
    </w:lvl>
  </w:abstractNum>
  <w:abstractNum w:abstractNumId="22" w15:restartNumberingAfterBreak="0">
    <w:nsid w:val="5E0D590C"/>
    <w:multiLevelType w:val="multilevel"/>
    <w:tmpl w:val="F92CB998"/>
    <w:lvl w:ilvl="0">
      <w:start w:val="22"/>
      <w:numFmt w:val="decimal"/>
      <w:lvlText w:val="%1/24"/>
      <w:lvlJc w:val="left"/>
      <w:pPr>
        <w:ind w:left="360" w:hanging="360"/>
      </w:pPr>
      <w:rPr>
        <w:rFonts w:ascii="Cambria" w:eastAsia="Cambria" w:hAnsi="Cambria" w:cs="Cambria" w:hint="default"/>
        <w:b/>
      </w:rPr>
    </w:lvl>
    <w:lvl w:ilvl="1">
      <w:start w:val="1"/>
      <w:numFmt w:val="lowerRoman"/>
      <w:lvlText w:val="%2."/>
      <w:lvlJc w:val="right"/>
      <w:pPr>
        <w:ind w:left="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hint="default"/>
      </w:rPr>
    </w:lvl>
  </w:abstractNum>
  <w:abstractNum w:abstractNumId="23" w15:restartNumberingAfterBreak="0">
    <w:nsid w:val="5FA33401"/>
    <w:multiLevelType w:val="multilevel"/>
    <w:tmpl w:val="63C6F9FA"/>
    <w:lvl w:ilvl="0">
      <w:start w:val="22"/>
      <w:numFmt w:val="decimal"/>
      <w:lvlText w:val="%1/24"/>
      <w:lvlJc w:val="left"/>
      <w:pPr>
        <w:ind w:left="360" w:hanging="360"/>
      </w:pPr>
      <w:rPr>
        <w:rFonts w:ascii="Cambria" w:eastAsia="Cambria" w:hAnsi="Cambria" w:cs="Cambria" w:hint="default"/>
        <w:b/>
      </w:rPr>
    </w:lvl>
    <w:lvl w:ilvl="1">
      <w:start w:val="1"/>
      <w:numFmt w:val="lowerRoman"/>
      <w:lvlText w:val="%2."/>
      <w:lvlJc w:val="right"/>
      <w:pPr>
        <w:ind w:left="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hint="default"/>
      </w:rPr>
    </w:lvl>
  </w:abstractNum>
  <w:abstractNum w:abstractNumId="24" w15:restartNumberingAfterBreak="0">
    <w:nsid w:val="60322336"/>
    <w:multiLevelType w:val="hybridMultilevel"/>
    <w:tmpl w:val="2F30AA2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A6E6C"/>
    <w:multiLevelType w:val="hybridMultilevel"/>
    <w:tmpl w:val="B0D09A20"/>
    <w:lvl w:ilvl="0" w:tplc="99CEE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D66FC"/>
    <w:multiLevelType w:val="multilevel"/>
    <w:tmpl w:val="1DBAEA0A"/>
    <w:lvl w:ilvl="0">
      <w:start w:val="1"/>
      <w:numFmt w:val="bullet"/>
      <w:lvlText w:val="⮚"/>
      <w:lvlJc w:val="left"/>
      <w:pPr>
        <w:ind w:left="2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89" w:hanging="360"/>
      </w:pPr>
      <w:rPr>
        <w:rFonts w:ascii="Noto Sans Symbols" w:eastAsia="Noto Sans Symbols" w:hAnsi="Noto Sans Symbols" w:cs="Noto Sans Symbols"/>
      </w:rPr>
    </w:lvl>
  </w:abstractNum>
  <w:num w:numId="1" w16cid:durableId="1823690026">
    <w:abstractNumId w:val="8"/>
  </w:num>
  <w:num w:numId="2" w16cid:durableId="795486222">
    <w:abstractNumId w:val="4"/>
  </w:num>
  <w:num w:numId="3" w16cid:durableId="1058937610">
    <w:abstractNumId w:val="26"/>
  </w:num>
  <w:num w:numId="4" w16cid:durableId="262763474">
    <w:abstractNumId w:val="2"/>
  </w:num>
  <w:num w:numId="5" w16cid:durableId="22050432">
    <w:abstractNumId w:val="0"/>
  </w:num>
  <w:num w:numId="6" w16cid:durableId="2043094987">
    <w:abstractNumId w:val="25"/>
  </w:num>
  <w:num w:numId="7" w16cid:durableId="1238786104">
    <w:abstractNumId w:val="18"/>
  </w:num>
  <w:num w:numId="8" w16cid:durableId="884489203">
    <w:abstractNumId w:val="21"/>
  </w:num>
  <w:num w:numId="9" w16cid:durableId="1030956514">
    <w:abstractNumId w:val="1"/>
  </w:num>
  <w:num w:numId="10" w16cid:durableId="911702221">
    <w:abstractNumId w:val="5"/>
  </w:num>
  <w:num w:numId="11" w16cid:durableId="1832717212">
    <w:abstractNumId w:val="7"/>
  </w:num>
  <w:num w:numId="12" w16cid:durableId="1884050619">
    <w:abstractNumId w:val="9"/>
  </w:num>
  <w:num w:numId="13" w16cid:durableId="1456557251">
    <w:abstractNumId w:val="10"/>
  </w:num>
  <w:num w:numId="14" w16cid:durableId="2024281122">
    <w:abstractNumId w:val="6"/>
  </w:num>
  <w:num w:numId="15" w16cid:durableId="1173880913">
    <w:abstractNumId w:val="22"/>
  </w:num>
  <w:num w:numId="16" w16cid:durableId="1672679845">
    <w:abstractNumId w:val="11"/>
  </w:num>
  <w:num w:numId="17" w16cid:durableId="2138445499">
    <w:abstractNumId w:val="15"/>
  </w:num>
  <w:num w:numId="18" w16cid:durableId="1166634237">
    <w:abstractNumId w:val="19"/>
  </w:num>
  <w:num w:numId="19" w16cid:durableId="1074081396">
    <w:abstractNumId w:val="23"/>
  </w:num>
  <w:num w:numId="20" w16cid:durableId="351535450">
    <w:abstractNumId w:val="3"/>
  </w:num>
  <w:num w:numId="21" w16cid:durableId="653604781">
    <w:abstractNumId w:val="17"/>
  </w:num>
  <w:num w:numId="22" w16cid:durableId="211424746">
    <w:abstractNumId w:val="24"/>
  </w:num>
  <w:num w:numId="23" w16cid:durableId="2016881222">
    <w:abstractNumId w:val="12"/>
  </w:num>
  <w:num w:numId="24" w16cid:durableId="1022049011">
    <w:abstractNumId w:val="16"/>
  </w:num>
  <w:num w:numId="25" w16cid:durableId="234096231">
    <w:abstractNumId w:val="20"/>
  </w:num>
  <w:num w:numId="26" w16cid:durableId="2099404927">
    <w:abstractNumId w:val="13"/>
  </w:num>
  <w:num w:numId="27" w16cid:durableId="13802850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F2"/>
    <w:rsid w:val="000237B3"/>
    <w:rsid w:val="0002420F"/>
    <w:rsid w:val="000303AC"/>
    <w:rsid w:val="00033547"/>
    <w:rsid w:val="0003761D"/>
    <w:rsid w:val="0004082F"/>
    <w:rsid w:val="0005253A"/>
    <w:rsid w:val="00081A67"/>
    <w:rsid w:val="00082A66"/>
    <w:rsid w:val="000A3711"/>
    <w:rsid w:val="000B2219"/>
    <w:rsid w:val="000C0AA8"/>
    <w:rsid w:val="000D7F83"/>
    <w:rsid w:val="000E098C"/>
    <w:rsid w:val="000E5D2B"/>
    <w:rsid w:val="00103C7D"/>
    <w:rsid w:val="00103D77"/>
    <w:rsid w:val="00105561"/>
    <w:rsid w:val="001401D8"/>
    <w:rsid w:val="00141184"/>
    <w:rsid w:val="001722C2"/>
    <w:rsid w:val="0019074A"/>
    <w:rsid w:val="001A19C6"/>
    <w:rsid w:val="001A352F"/>
    <w:rsid w:val="001D43D2"/>
    <w:rsid w:val="001D6DA4"/>
    <w:rsid w:val="001E1467"/>
    <w:rsid w:val="001E2BE9"/>
    <w:rsid w:val="001E46ED"/>
    <w:rsid w:val="002053B2"/>
    <w:rsid w:val="002109E6"/>
    <w:rsid w:val="002216B8"/>
    <w:rsid w:val="00222BF6"/>
    <w:rsid w:val="00232396"/>
    <w:rsid w:val="0024169D"/>
    <w:rsid w:val="002429CF"/>
    <w:rsid w:val="00281F72"/>
    <w:rsid w:val="00282A6F"/>
    <w:rsid w:val="002834F9"/>
    <w:rsid w:val="0028554F"/>
    <w:rsid w:val="00297EDA"/>
    <w:rsid w:val="002E0FF9"/>
    <w:rsid w:val="002E3AB8"/>
    <w:rsid w:val="003016C7"/>
    <w:rsid w:val="00334370"/>
    <w:rsid w:val="0034079F"/>
    <w:rsid w:val="00342465"/>
    <w:rsid w:val="00381764"/>
    <w:rsid w:val="00386F1B"/>
    <w:rsid w:val="0038728D"/>
    <w:rsid w:val="00392238"/>
    <w:rsid w:val="003A001F"/>
    <w:rsid w:val="003C3488"/>
    <w:rsid w:val="003C40FB"/>
    <w:rsid w:val="003E0B62"/>
    <w:rsid w:val="004116D8"/>
    <w:rsid w:val="00443949"/>
    <w:rsid w:val="00463F00"/>
    <w:rsid w:val="0047524F"/>
    <w:rsid w:val="004A0B58"/>
    <w:rsid w:val="004A4987"/>
    <w:rsid w:val="004B04DE"/>
    <w:rsid w:val="004B65DF"/>
    <w:rsid w:val="004D4F25"/>
    <w:rsid w:val="004D6F4D"/>
    <w:rsid w:val="005004DE"/>
    <w:rsid w:val="00504B6D"/>
    <w:rsid w:val="00513951"/>
    <w:rsid w:val="00523A43"/>
    <w:rsid w:val="00530725"/>
    <w:rsid w:val="00576E12"/>
    <w:rsid w:val="00591378"/>
    <w:rsid w:val="005A016F"/>
    <w:rsid w:val="005C0268"/>
    <w:rsid w:val="005C7531"/>
    <w:rsid w:val="005D35CA"/>
    <w:rsid w:val="005D3D2A"/>
    <w:rsid w:val="005F00F4"/>
    <w:rsid w:val="006327DD"/>
    <w:rsid w:val="00633B8D"/>
    <w:rsid w:val="0064395D"/>
    <w:rsid w:val="006674FA"/>
    <w:rsid w:val="00670ACF"/>
    <w:rsid w:val="00675CC6"/>
    <w:rsid w:val="00686D4F"/>
    <w:rsid w:val="00690188"/>
    <w:rsid w:val="006953B5"/>
    <w:rsid w:val="006A03A6"/>
    <w:rsid w:val="006F4BFE"/>
    <w:rsid w:val="00701CA5"/>
    <w:rsid w:val="0070422B"/>
    <w:rsid w:val="00720380"/>
    <w:rsid w:val="007364F1"/>
    <w:rsid w:val="007475D3"/>
    <w:rsid w:val="0075474B"/>
    <w:rsid w:val="00755819"/>
    <w:rsid w:val="0076218D"/>
    <w:rsid w:val="00784908"/>
    <w:rsid w:val="007B7ECD"/>
    <w:rsid w:val="007F1C34"/>
    <w:rsid w:val="007F2C46"/>
    <w:rsid w:val="007F535A"/>
    <w:rsid w:val="007F6384"/>
    <w:rsid w:val="008049DB"/>
    <w:rsid w:val="008064FF"/>
    <w:rsid w:val="00823087"/>
    <w:rsid w:val="00826D35"/>
    <w:rsid w:val="00832ED8"/>
    <w:rsid w:val="0085520D"/>
    <w:rsid w:val="008828C3"/>
    <w:rsid w:val="00891A6A"/>
    <w:rsid w:val="008A69E6"/>
    <w:rsid w:val="008D0A81"/>
    <w:rsid w:val="008E08D3"/>
    <w:rsid w:val="008E1FE1"/>
    <w:rsid w:val="008E2803"/>
    <w:rsid w:val="008E3106"/>
    <w:rsid w:val="008E7D21"/>
    <w:rsid w:val="008F39B3"/>
    <w:rsid w:val="008F5127"/>
    <w:rsid w:val="008F77D3"/>
    <w:rsid w:val="00910F59"/>
    <w:rsid w:val="0091333E"/>
    <w:rsid w:val="009160F7"/>
    <w:rsid w:val="00921890"/>
    <w:rsid w:val="00926A03"/>
    <w:rsid w:val="009307C3"/>
    <w:rsid w:val="00935EC3"/>
    <w:rsid w:val="00942ADD"/>
    <w:rsid w:val="0097479A"/>
    <w:rsid w:val="009A6682"/>
    <w:rsid w:val="009E30E1"/>
    <w:rsid w:val="009F1FD0"/>
    <w:rsid w:val="00A02FCA"/>
    <w:rsid w:val="00A13995"/>
    <w:rsid w:val="00A247EC"/>
    <w:rsid w:val="00A33A51"/>
    <w:rsid w:val="00A45FDA"/>
    <w:rsid w:val="00A55851"/>
    <w:rsid w:val="00A81057"/>
    <w:rsid w:val="00A84E19"/>
    <w:rsid w:val="00A87874"/>
    <w:rsid w:val="00AA5B7B"/>
    <w:rsid w:val="00AA652D"/>
    <w:rsid w:val="00AA737D"/>
    <w:rsid w:val="00AB647E"/>
    <w:rsid w:val="00AC6CDE"/>
    <w:rsid w:val="00AD15CD"/>
    <w:rsid w:val="00AE6A3C"/>
    <w:rsid w:val="00AF3CCC"/>
    <w:rsid w:val="00B023C4"/>
    <w:rsid w:val="00B05A9B"/>
    <w:rsid w:val="00B14A65"/>
    <w:rsid w:val="00B14BB0"/>
    <w:rsid w:val="00B20622"/>
    <w:rsid w:val="00B211D3"/>
    <w:rsid w:val="00B22357"/>
    <w:rsid w:val="00B25741"/>
    <w:rsid w:val="00B311DB"/>
    <w:rsid w:val="00B6326B"/>
    <w:rsid w:val="00B67D26"/>
    <w:rsid w:val="00B72C4F"/>
    <w:rsid w:val="00B938F2"/>
    <w:rsid w:val="00BA4F0E"/>
    <w:rsid w:val="00BC1120"/>
    <w:rsid w:val="00BD0B8E"/>
    <w:rsid w:val="00BE09EE"/>
    <w:rsid w:val="00BE3FFE"/>
    <w:rsid w:val="00BE76F6"/>
    <w:rsid w:val="00C0167E"/>
    <w:rsid w:val="00C27287"/>
    <w:rsid w:val="00C32E43"/>
    <w:rsid w:val="00C36E44"/>
    <w:rsid w:val="00C42F25"/>
    <w:rsid w:val="00C60FB4"/>
    <w:rsid w:val="00C619FF"/>
    <w:rsid w:val="00C65E89"/>
    <w:rsid w:val="00C73333"/>
    <w:rsid w:val="00C74C54"/>
    <w:rsid w:val="00C824C7"/>
    <w:rsid w:val="00C90A09"/>
    <w:rsid w:val="00CA06BD"/>
    <w:rsid w:val="00CA0C63"/>
    <w:rsid w:val="00CD0B42"/>
    <w:rsid w:val="00CE2A50"/>
    <w:rsid w:val="00D0195B"/>
    <w:rsid w:val="00D12752"/>
    <w:rsid w:val="00D12DCF"/>
    <w:rsid w:val="00D31776"/>
    <w:rsid w:val="00D40EC7"/>
    <w:rsid w:val="00D50D27"/>
    <w:rsid w:val="00D56EA7"/>
    <w:rsid w:val="00D62322"/>
    <w:rsid w:val="00D74488"/>
    <w:rsid w:val="00DC13EA"/>
    <w:rsid w:val="00DD7CCB"/>
    <w:rsid w:val="00DE440A"/>
    <w:rsid w:val="00E03378"/>
    <w:rsid w:val="00E064CE"/>
    <w:rsid w:val="00E116E2"/>
    <w:rsid w:val="00E151B5"/>
    <w:rsid w:val="00E20FBD"/>
    <w:rsid w:val="00E27E64"/>
    <w:rsid w:val="00E3148D"/>
    <w:rsid w:val="00E41FC9"/>
    <w:rsid w:val="00E4589C"/>
    <w:rsid w:val="00E4774F"/>
    <w:rsid w:val="00E47FCF"/>
    <w:rsid w:val="00E605C0"/>
    <w:rsid w:val="00E726D0"/>
    <w:rsid w:val="00E75D84"/>
    <w:rsid w:val="00E85BF7"/>
    <w:rsid w:val="00E96D70"/>
    <w:rsid w:val="00EA23F9"/>
    <w:rsid w:val="00EA607E"/>
    <w:rsid w:val="00EA7D10"/>
    <w:rsid w:val="00EB02DE"/>
    <w:rsid w:val="00EB193F"/>
    <w:rsid w:val="00EB1B85"/>
    <w:rsid w:val="00EB6C5A"/>
    <w:rsid w:val="00ED52B6"/>
    <w:rsid w:val="00F11BB1"/>
    <w:rsid w:val="00F241D8"/>
    <w:rsid w:val="00F5239D"/>
    <w:rsid w:val="00F553AD"/>
    <w:rsid w:val="00F9713F"/>
    <w:rsid w:val="00FA1A32"/>
    <w:rsid w:val="00FA3AC3"/>
    <w:rsid w:val="00FA79C6"/>
    <w:rsid w:val="00FD64D2"/>
    <w:rsid w:val="00FE168C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46E8"/>
  <w15:docId w15:val="{FF803EFE-5087-4374-8543-23D36D3A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5253A"/>
    <w:pPr>
      <w:ind w:left="720"/>
      <w:contextualSpacing/>
    </w:pPr>
  </w:style>
  <w:style w:type="paragraph" w:styleId="Revision">
    <w:name w:val="Revision"/>
    <w:hidden/>
    <w:uiPriority w:val="99"/>
    <w:semiHidden/>
    <w:rsid w:val="0064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wn.clerk@haslemeretc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D9CF-4B73-4EBA-8652-29AE0B78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Lisa O'Sullivan</cp:lastModifiedBy>
  <cp:revision>16</cp:revision>
  <cp:lastPrinted>2024-05-20T12:27:00Z</cp:lastPrinted>
  <dcterms:created xsi:type="dcterms:W3CDTF">2024-05-15T12:33:00Z</dcterms:created>
  <dcterms:modified xsi:type="dcterms:W3CDTF">2024-05-22T09:32:00Z</dcterms:modified>
</cp:coreProperties>
</file>