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FC65D" w14:textId="77777777" w:rsidR="00996019" w:rsidRPr="00DF4FCE" w:rsidRDefault="00773CC0" w:rsidP="007B6FF0">
      <w:pPr>
        <w:pStyle w:val="NormalWeb"/>
        <w:jc w:val="center"/>
        <w:rPr>
          <w:rFonts w:cs="Tahoma"/>
          <w:color w:val="FF0000"/>
          <w:sz w:val="48"/>
          <w:szCs w:val="48"/>
        </w:rPr>
      </w:pPr>
      <w:r w:rsidRPr="00DF4FCE">
        <w:rPr>
          <w:rFonts w:cs="Tahoma"/>
          <w:noProof/>
          <w:color w:val="FF0000"/>
          <w:sz w:val="48"/>
          <w:szCs w:val="48"/>
          <w:lang w:eastAsia="en-GB"/>
        </w:rPr>
        <w:drawing>
          <wp:inline distT="0" distB="0" distL="0" distR="0" wp14:anchorId="3C8F7976" wp14:editId="67337003">
            <wp:extent cx="1181100" cy="1657350"/>
            <wp:effectExtent l="0" t="0" r="0" b="0"/>
            <wp:docPr id="1" name="Picture 1" descr="A4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1657350"/>
                    </a:xfrm>
                    <a:prstGeom prst="rect">
                      <a:avLst/>
                    </a:prstGeom>
                    <a:noFill/>
                    <a:ln>
                      <a:noFill/>
                    </a:ln>
                  </pic:spPr>
                </pic:pic>
              </a:graphicData>
            </a:graphic>
          </wp:inline>
        </w:drawing>
      </w:r>
    </w:p>
    <w:p w14:paraId="5389C9D5" w14:textId="77777777" w:rsidR="00996019" w:rsidRPr="00327E5E" w:rsidRDefault="00327E5E">
      <w:pPr>
        <w:pStyle w:val="NormalWeb"/>
        <w:jc w:val="center"/>
        <w:rPr>
          <w:rFonts w:ascii="Californian FB" w:hAnsi="Californian FB"/>
          <w:b/>
          <w:smallCaps/>
          <w:sz w:val="72"/>
          <w:szCs w:val="72"/>
        </w:rPr>
      </w:pPr>
      <w:r>
        <w:rPr>
          <w:rFonts w:ascii="Californian FB" w:hAnsi="Californian FB"/>
          <w:b/>
          <w:smallCaps/>
          <w:sz w:val="72"/>
          <w:szCs w:val="72"/>
        </w:rPr>
        <w:t>Haslemere Town</w:t>
      </w:r>
    </w:p>
    <w:p w14:paraId="6810C785" w14:textId="77777777" w:rsidR="00996019" w:rsidRPr="00327E5E" w:rsidRDefault="00327E5E" w:rsidP="00415417">
      <w:pPr>
        <w:pStyle w:val="NormalWeb"/>
        <w:jc w:val="center"/>
        <w:rPr>
          <w:rFonts w:ascii="Californian FB" w:hAnsi="Californian FB"/>
          <w:b/>
          <w:smallCaps/>
          <w:sz w:val="72"/>
          <w:szCs w:val="72"/>
        </w:rPr>
      </w:pPr>
      <w:r>
        <w:rPr>
          <w:rFonts w:ascii="Californian FB" w:hAnsi="Californian FB"/>
          <w:b/>
          <w:smallCaps/>
          <w:sz w:val="72"/>
          <w:szCs w:val="72"/>
        </w:rPr>
        <w:t>Council</w:t>
      </w:r>
    </w:p>
    <w:p w14:paraId="51E9A765" w14:textId="77777777" w:rsidR="00996019" w:rsidRPr="00DF4FCE" w:rsidRDefault="00415417" w:rsidP="00415417">
      <w:pPr>
        <w:pStyle w:val="NormalWeb"/>
        <w:jc w:val="center"/>
        <w:rPr>
          <w:b/>
          <w:bCs/>
          <w:sz w:val="56"/>
          <w:szCs w:val="72"/>
        </w:rPr>
      </w:pPr>
      <w:r w:rsidRPr="00DF4FCE">
        <w:rPr>
          <w:b/>
          <w:bCs/>
          <w:sz w:val="56"/>
          <w:szCs w:val="72"/>
        </w:rPr>
        <w:t>EMERGENCY PLAN</w:t>
      </w:r>
    </w:p>
    <w:p w14:paraId="0BC7A523" w14:textId="5CA2F191" w:rsidR="00996019" w:rsidRPr="00DF4FCE" w:rsidRDefault="008C6797">
      <w:pPr>
        <w:pStyle w:val="NormalWeb"/>
        <w:jc w:val="center"/>
        <w:rPr>
          <w:b/>
          <w:bCs/>
          <w:sz w:val="40"/>
          <w:szCs w:val="27"/>
        </w:rPr>
      </w:pPr>
      <w:r>
        <w:rPr>
          <w:b/>
          <w:bCs/>
          <w:sz w:val="40"/>
          <w:szCs w:val="27"/>
        </w:rPr>
        <w:t>October 2023</w:t>
      </w:r>
    </w:p>
    <w:p w14:paraId="3E3C9C04" w14:textId="79EB3232" w:rsidR="00743A2B" w:rsidRPr="00DF4FCE" w:rsidRDefault="007B6FF0" w:rsidP="00BB0D67">
      <w:pPr>
        <w:pStyle w:val="NormalWeb"/>
        <w:ind w:left="1800" w:hanging="1800"/>
        <w:jc w:val="center"/>
        <w:rPr>
          <w:b/>
          <w:bCs/>
          <w:sz w:val="36"/>
          <w:szCs w:val="36"/>
        </w:rPr>
      </w:pPr>
      <w:r>
        <w:rPr>
          <w:b/>
          <w:bCs/>
          <w:sz w:val="36"/>
          <w:szCs w:val="36"/>
        </w:rPr>
        <w:t>H</w:t>
      </w:r>
      <w:r w:rsidR="00BB0D67" w:rsidRPr="00DF4FCE">
        <w:rPr>
          <w:b/>
          <w:bCs/>
          <w:sz w:val="36"/>
          <w:szCs w:val="36"/>
        </w:rPr>
        <w:t>aslemere Town Council</w:t>
      </w:r>
    </w:p>
    <w:p w14:paraId="46761E68" w14:textId="70EFDD41" w:rsidR="00743A2B" w:rsidRDefault="00743A2B" w:rsidP="00BB0D67">
      <w:pPr>
        <w:pStyle w:val="NormalWeb"/>
        <w:ind w:left="1800" w:hanging="1800"/>
        <w:jc w:val="center"/>
        <w:rPr>
          <w:b/>
          <w:bCs/>
          <w:sz w:val="28"/>
          <w:szCs w:val="28"/>
        </w:rPr>
      </w:pPr>
      <w:r w:rsidRPr="00DF4FCE">
        <w:rPr>
          <w:b/>
          <w:bCs/>
          <w:sz w:val="28"/>
          <w:szCs w:val="28"/>
        </w:rPr>
        <w:t>Town Hall</w:t>
      </w:r>
      <w:r w:rsidR="00204A10">
        <w:rPr>
          <w:b/>
          <w:bCs/>
          <w:sz w:val="28"/>
          <w:szCs w:val="28"/>
        </w:rPr>
        <w:t xml:space="preserve">, </w:t>
      </w:r>
      <w:r w:rsidRPr="00DF4FCE">
        <w:rPr>
          <w:b/>
          <w:bCs/>
          <w:sz w:val="28"/>
          <w:szCs w:val="28"/>
        </w:rPr>
        <w:t>Haslemere High Street</w:t>
      </w:r>
      <w:r w:rsidR="00204A10">
        <w:rPr>
          <w:b/>
          <w:bCs/>
          <w:sz w:val="28"/>
          <w:szCs w:val="28"/>
        </w:rPr>
        <w:t xml:space="preserve">, </w:t>
      </w:r>
      <w:r w:rsidRPr="00DF4FCE">
        <w:rPr>
          <w:b/>
          <w:bCs/>
          <w:sz w:val="28"/>
          <w:szCs w:val="28"/>
        </w:rPr>
        <w:t>GU27 2HG</w:t>
      </w:r>
    </w:p>
    <w:p w14:paraId="3D07FE59" w14:textId="76B5805C" w:rsidR="00204A10" w:rsidRDefault="00204A10" w:rsidP="00BB0D67">
      <w:pPr>
        <w:pStyle w:val="NormalWeb"/>
        <w:ind w:left="1800" w:hanging="1800"/>
        <w:jc w:val="center"/>
        <w:rPr>
          <w:b/>
          <w:bCs/>
          <w:sz w:val="28"/>
          <w:szCs w:val="28"/>
        </w:rPr>
      </w:pPr>
    </w:p>
    <w:p w14:paraId="2C0A3612" w14:textId="77777777" w:rsidR="00204A10" w:rsidRPr="00DF4FCE" w:rsidRDefault="00204A10" w:rsidP="00BB0D67">
      <w:pPr>
        <w:pStyle w:val="NormalWeb"/>
        <w:ind w:left="1800" w:hanging="1800"/>
        <w:jc w:val="center"/>
        <w:rPr>
          <w:b/>
          <w:bCs/>
          <w:sz w:val="28"/>
          <w:szCs w:val="28"/>
        </w:rPr>
      </w:pPr>
    </w:p>
    <w:p w14:paraId="737221D6" w14:textId="77777777" w:rsidR="002F223A" w:rsidRDefault="002F223A" w:rsidP="00D649FC">
      <w:pPr>
        <w:pStyle w:val="NoSpacing"/>
        <w:rPr>
          <w:rFonts w:asciiTheme="minorHAnsi" w:hAnsiTheme="minorHAnsi"/>
        </w:rPr>
      </w:pPr>
    </w:p>
    <w:p w14:paraId="6D87CB9B" w14:textId="77777777" w:rsidR="00967A4A" w:rsidRDefault="00967A4A" w:rsidP="00D649FC">
      <w:pPr>
        <w:pStyle w:val="NoSpacing"/>
        <w:rPr>
          <w:rFonts w:asciiTheme="minorHAnsi" w:hAnsiTheme="minorHAnsi"/>
        </w:rPr>
      </w:pPr>
    </w:p>
    <w:p w14:paraId="0DF581D2" w14:textId="77777777" w:rsidR="00967A4A" w:rsidRDefault="00967A4A" w:rsidP="00D649FC">
      <w:pPr>
        <w:pStyle w:val="NoSpacing"/>
        <w:rPr>
          <w:rFonts w:asciiTheme="minorHAnsi" w:hAnsiTheme="minorHAnsi"/>
        </w:rPr>
      </w:pPr>
    </w:p>
    <w:p w14:paraId="7CDC4147" w14:textId="77777777" w:rsidR="00967A4A" w:rsidRDefault="00967A4A" w:rsidP="00D649FC">
      <w:pPr>
        <w:pStyle w:val="NoSpacing"/>
        <w:rPr>
          <w:rFonts w:asciiTheme="minorHAnsi" w:hAnsiTheme="minorHAnsi"/>
        </w:rPr>
      </w:pPr>
    </w:p>
    <w:p w14:paraId="18BC2A40" w14:textId="77777777" w:rsidR="00967A4A" w:rsidRDefault="00967A4A" w:rsidP="00D649FC">
      <w:pPr>
        <w:pStyle w:val="NoSpacing"/>
        <w:rPr>
          <w:rFonts w:asciiTheme="minorHAnsi" w:hAnsiTheme="minorHAnsi"/>
        </w:rPr>
      </w:pPr>
    </w:p>
    <w:p w14:paraId="716F0589" w14:textId="77777777" w:rsidR="00967A4A" w:rsidRDefault="00967A4A" w:rsidP="00D649FC">
      <w:pPr>
        <w:pStyle w:val="NoSpacing"/>
        <w:rPr>
          <w:rFonts w:asciiTheme="minorHAnsi" w:hAnsiTheme="minorHAnsi"/>
        </w:rPr>
      </w:pPr>
    </w:p>
    <w:p w14:paraId="3254797C" w14:textId="77777777" w:rsidR="00967A4A" w:rsidRDefault="00967A4A" w:rsidP="00D649FC">
      <w:pPr>
        <w:pStyle w:val="NoSpacing"/>
        <w:rPr>
          <w:rFonts w:asciiTheme="minorHAnsi" w:hAnsiTheme="minorHAnsi"/>
        </w:rPr>
      </w:pPr>
    </w:p>
    <w:p w14:paraId="456E117A" w14:textId="77777777" w:rsidR="00967A4A" w:rsidRDefault="00967A4A" w:rsidP="00D649FC">
      <w:pPr>
        <w:pStyle w:val="NoSpacing"/>
        <w:rPr>
          <w:rFonts w:asciiTheme="minorHAnsi" w:hAnsiTheme="minorHAnsi"/>
        </w:rPr>
      </w:pPr>
    </w:p>
    <w:p w14:paraId="35F4803F" w14:textId="77777777" w:rsidR="00967A4A" w:rsidRDefault="00967A4A" w:rsidP="00D649FC">
      <w:pPr>
        <w:pStyle w:val="NoSpacing"/>
        <w:rPr>
          <w:rFonts w:asciiTheme="minorHAnsi" w:hAnsiTheme="minorHAnsi"/>
        </w:rPr>
      </w:pPr>
    </w:p>
    <w:p w14:paraId="1662328F" w14:textId="77777777" w:rsidR="00967A4A" w:rsidRDefault="00967A4A" w:rsidP="00967A4A">
      <w:pPr>
        <w:pStyle w:val="NoSpacing"/>
        <w:rPr>
          <w:rFonts w:asciiTheme="minorHAnsi" w:hAnsiTheme="minorHAnsi"/>
        </w:rPr>
      </w:pPr>
      <w:r>
        <w:rPr>
          <w:rFonts w:asciiTheme="minorHAnsi" w:hAnsiTheme="minorHAnsi"/>
        </w:rPr>
        <w:t>Town Hall phone number: 01428 654305</w:t>
      </w:r>
    </w:p>
    <w:p w14:paraId="503A5F21" w14:textId="77777777" w:rsidR="00967A4A" w:rsidRDefault="00967A4A" w:rsidP="00967A4A">
      <w:pPr>
        <w:pStyle w:val="NoSpacing"/>
        <w:rPr>
          <w:rFonts w:asciiTheme="minorHAnsi" w:hAnsiTheme="minorHAnsi"/>
        </w:rPr>
      </w:pPr>
      <w:r>
        <w:rPr>
          <w:rFonts w:asciiTheme="minorHAnsi" w:hAnsiTheme="minorHAnsi"/>
        </w:rPr>
        <w:t xml:space="preserve">Town Hall email: </w:t>
      </w:r>
      <w:hyperlink r:id="rId9" w:history="1">
        <w:r w:rsidRPr="00BE495F">
          <w:rPr>
            <w:rStyle w:val="Hyperlink"/>
            <w:rFonts w:asciiTheme="minorHAnsi" w:hAnsiTheme="minorHAnsi"/>
          </w:rPr>
          <w:t>admin@haslemeretc.org</w:t>
        </w:r>
      </w:hyperlink>
    </w:p>
    <w:p w14:paraId="6A606441" w14:textId="77777777" w:rsidR="00967A4A" w:rsidRDefault="00967A4A" w:rsidP="00967A4A">
      <w:pPr>
        <w:pStyle w:val="NoSpacing"/>
        <w:rPr>
          <w:rFonts w:asciiTheme="minorHAnsi" w:hAnsiTheme="minorHAnsi"/>
        </w:rPr>
      </w:pPr>
      <w:r>
        <w:rPr>
          <w:rFonts w:asciiTheme="minorHAnsi" w:hAnsiTheme="minorHAnsi"/>
        </w:rPr>
        <w:t xml:space="preserve">In the event of an emergency visit our website which will be kept up to date with further information </w:t>
      </w:r>
      <w:hyperlink r:id="rId10" w:history="1">
        <w:r w:rsidRPr="00BE495F">
          <w:rPr>
            <w:rStyle w:val="Hyperlink"/>
            <w:rFonts w:asciiTheme="minorHAnsi" w:hAnsiTheme="minorHAnsi"/>
          </w:rPr>
          <w:t>www.haslemeretc.org</w:t>
        </w:r>
      </w:hyperlink>
    </w:p>
    <w:p w14:paraId="1D0CFD68" w14:textId="77777777" w:rsidR="00967A4A" w:rsidRPr="00D649FC" w:rsidRDefault="00967A4A" w:rsidP="00D649FC">
      <w:pPr>
        <w:pStyle w:val="NoSpacing"/>
        <w:rPr>
          <w:rFonts w:asciiTheme="minorHAnsi" w:hAnsiTheme="minorHAnsi"/>
        </w:rPr>
      </w:pPr>
    </w:p>
    <w:p w14:paraId="58B37464" w14:textId="0E92DAF4" w:rsidR="00EC502F" w:rsidRDefault="00D649FC">
      <w:r>
        <w:br w:type="page"/>
      </w:r>
    </w:p>
    <w:p w14:paraId="17474760" w14:textId="77777777" w:rsidR="00996019" w:rsidRPr="00DF4FCE" w:rsidRDefault="00996019" w:rsidP="004D17CF">
      <w:pPr>
        <w:rPr>
          <w:bCs/>
        </w:rPr>
      </w:pPr>
      <w:r w:rsidRPr="00DF4FCE">
        <w:rPr>
          <w:b/>
          <w:bCs/>
          <w:sz w:val="28"/>
          <w:szCs w:val="27"/>
        </w:rPr>
        <w:lastRenderedPageBreak/>
        <w:t>CONTENTS</w:t>
      </w:r>
    </w:p>
    <w:sdt>
      <w:sdtPr>
        <w:id w:val="910348203"/>
        <w:docPartObj>
          <w:docPartGallery w:val="Table of Contents"/>
          <w:docPartUnique/>
        </w:docPartObj>
      </w:sdtPr>
      <w:sdtEndPr>
        <w:rPr>
          <w:noProof/>
        </w:rPr>
      </w:sdtEndPr>
      <w:sdtContent>
        <w:p w14:paraId="5F0956B0" w14:textId="0289D9A4" w:rsidR="00E32588" w:rsidRDefault="00761F89">
          <w:pPr>
            <w:pStyle w:val="TOC1"/>
            <w:rPr>
              <w:rFonts w:eastAsiaTheme="minorEastAsia" w:cstheme="minorBidi"/>
              <w:noProof/>
              <w:kern w:val="2"/>
              <w:lang w:eastAsia="en-GB"/>
              <w14:ligatures w14:val="standardContextual"/>
            </w:rPr>
          </w:pPr>
          <w:r>
            <w:rPr>
              <w:caps/>
            </w:rPr>
            <w:fldChar w:fldCharType="begin"/>
          </w:r>
          <w:r>
            <w:instrText xml:space="preserve"> TOC \o "1-3" \h \z \u </w:instrText>
          </w:r>
          <w:r>
            <w:rPr>
              <w:caps/>
            </w:rPr>
            <w:fldChar w:fldCharType="separate"/>
          </w:r>
          <w:hyperlink w:anchor="_Toc158194691" w:history="1">
            <w:r w:rsidR="00E32588" w:rsidRPr="003A7987">
              <w:rPr>
                <w:rStyle w:val="Hyperlink"/>
                <w:noProof/>
              </w:rPr>
              <w:t>INTRODUCTION</w:t>
            </w:r>
            <w:r w:rsidR="00E32588">
              <w:rPr>
                <w:noProof/>
                <w:webHidden/>
              </w:rPr>
              <w:tab/>
            </w:r>
            <w:r w:rsidR="00E32588">
              <w:rPr>
                <w:noProof/>
                <w:webHidden/>
              </w:rPr>
              <w:fldChar w:fldCharType="begin"/>
            </w:r>
            <w:r w:rsidR="00E32588">
              <w:rPr>
                <w:noProof/>
                <w:webHidden/>
              </w:rPr>
              <w:instrText xml:space="preserve"> PAGEREF _Toc158194691 \h </w:instrText>
            </w:r>
            <w:r w:rsidR="00E32588">
              <w:rPr>
                <w:noProof/>
                <w:webHidden/>
              </w:rPr>
            </w:r>
            <w:r w:rsidR="00E32588">
              <w:rPr>
                <w:noProof/>
                <w:webHidden/>
              </w:rPr>
              <w:fldChar w:fldCharType="separate"/>
            </w:r>
            <w:r w:rsidR="00E32588">
              <w:rPr>
                <w:noProof/>
                <w:webHidden/>
              </w:rPr>
              <w:t>4</w:t>
            </w:r>
            <w:r w:rsidR="00E32588">
              <w:rPr>
                <w:noProof/>
                <w:webHidden/>
              </w:rPr>
              <w:fldChar w:fldCharType="end"/>
            </w:r>
          </w:hyperlink>
        </w:p>
        <w:p w14:paraId="044F766F" w14:textId="00E9C480" w:rsidR="00E32588" w:rsidRDefault="008C6797">
          <w:pPr>
            <w:pStyle w:val="TOC2"/>
            <w:rPr>
              <w:rFonts w:eastAsiaTheme="minorEastAsia" w:cstheme="minorBidi"/>
              <w:caps w:val="0"/>
              <w:kern w:val="2"/>
              <w:lang w:eastAsia="en-GB"/>
              <w14:ligatures w14:val="standardContextual"/>
            </w:rPr>
          </w:pPr>
          <w:hyperlink w:anchor="_Toc158194692" w:history="1">
            <w:r w:rsidR="00E32588" w:rsidRPr="003A7987">
              <w:rPr>
                <w:rStyle w:val="Hyperlink"/>
              </w:rPr>
              <w:t>WHAT IS AN EMERGENCY?</w:t>
            </w:r>
            <w:r w:rsidR="00E32588">
              <w:rPr>
                <w:webHidden/>
              </w:rPr>
              <w:tab/>
            </w:r>
            <w:r w:rsidR="00E32588">
              <w:rPr>
                <w:webHidden/>
              </w:rPr>
              <w:fldChar w:fldCharType="begin"/>
            </w:r>
            <w:r w:rsidR="00E32588">
              <w:rPr>
                <w:webHidden/>
              </w:rPr>
              <w:instrText xml:space="preserve"> PAGEREF _Toc158194692 \h </w:instrText>
            </w:r>
            <w:r w:rsidR="00E32588">
              <w:rPr>
                <w:webHidden/>
              </w:rPr>
            </w:r>
            <w:r w:rsidR="00E32588">
              <w:rPr>
                <w:webHidden/>
              </w:rPr>
              <w:fldChar w:fldCharType="separate"/>
            </w:r>
            <w:r w:rsidR="00E32588">
              <w:rPr>
                <w:webHidden/>
              </w:rPr>
              <w:t>4</w:t>
            </w:r>
            <w:r w:rsidR="00E32588">
              <w:rPr>
                <w:webHidden/>
              </w:rPr>
              <w:fldChar w:fldCharType="end"/>
            </w:r>
          </w:hyperlink>
        </w:p>
        <w:p w14:paraId="777F214A" w14:textId="687DE37E" w:rsidR="00E32588" w:rsidRDefault="008C6797">
          <w:pPr>
            <w:pStyle w:val="TOC2"/>
            <w:rPr>
              <w:rFonts w:eastAsiaTheme="minorEastAsia" w:cstheme="minorBidi"/>
              <w:caps w:val="0"/>
              <w:kern w:val="2"/>
              <w:lang w:eastAsia="en-GB"/>
              <w14:ligatures w14:val="standardContextual"/>
            </w:rPr>
          </w:pPr>
          <w:hyperlink w:anchor="_Toc158194693" w:history="1">
            <w:r w:rsidR="00E32588" w:rsidRPr="003A7987">
              <w:rPr>
                <w:rStyle w:val="Hyperlink"/>
              </w:rPr>
              <w:t>THE AIM AND OBJECTIVES OF THE PLAN</w:t>
            </w:r>
            <w:r w:rsidR="00E32588">
              <w:rPr>
                <w:webHidden/>
              </w:rPr>
              <w:tab/>
            </w:r>
            <w:r w:rsidR="00E32588">
              <w:rPr>
                <w:webHidden/>
              </w:rPr>
              <w:fldChar w:fldCharType="begin"/>
            </w:r>
            <w:r w:rsidR="00E32588">
              <w:rPr>
                <w:webHidden/>
              </w:rPr>
              <w:instrText xml:space="preserve"> PAGEREF _Toc158194693 \h </w:instrText>
            </w:r>
            <w:r w:rsidR="00E32588">
              <w:rPr>
                <w:webHidden/>
              </w:rPr>
            </w:r>
            <w:r w:rsidR="00E32588">
              <w:rPr>
                <w:webHidden/>
              </w:rPr>
              <w:fldChar w:fldCharType="separate"/>
            </w:r>
            <w:r w:rsidR="00E32588">
              <w:rPr>
                <w:webHidden/>
              </w:rPr>
              <w:t>4</w:t>
            </w:r>
            <w:r w:rsidR="00E32588">
              <w:rPr>
                <w:webHidden/>
              </w:rPr>
              <w:fldChar w:fldCharType="end"/>
            </w:r>
          </w:hyperlink>
        </w:p>
        <w:p w14:paraId="632D1116" w14:textId="201915EE" w:rsidR="00E32588" w:rsidRDefault="008C6797">
          <w:pPr>
            <w:pStyle w:val="TOC1"/>
            <w:rPr>
              <w:rFonts w:eastAsiaTheme="minorEastAsia" w:cstheme="minorBidi"/>
              <w:noProof/>
              <w:kern w:val="2"/>
              <w:lang w:eastAsia="en-GB"/>
              <w14:ligatures w14:val="standardContextual"/>
            </w:rPr>
          </w:pPr>
          <w:hyperlink w:anchor="_Toc158194694" w:history="1">
            <w:r w:rsidR="00E32588" w:rsidRPr="003A7987">
              <w:rPr>
                <w:rStyle w:val="Hyperlink"/>
                <w:noProof/>
              </w:rPr>
              <w:t>ROLES AND RESPONSIBILITIES OF HASLEMERE TOWN COUNCIL</w:t>
            </w:r>
            <w:r w:rsidR="00E32588">
              <w:rPr>
                <w:noProof/>
                <w:webHidden/>
              </w:rPr>
              <w:tab/>
            </w:r>
            <w:r w:rsidR="00E32588">
              <w:rPr>
                <w:noProof/>
                <w:webHidden/>
              </w:rPr>
              <w:fldChar w:fldCharType="begin"/>
            </w:r>
            <w:r w:rsidR="00E32588">
              <w:rPr>
                <w:noProof/>
                <w:webHidden/>
              </w:rPr>
              <w:instrText xml:space="preserve"> PAGEREF _Toc158194694 \h </w:instrText>
            </w:r>
            <w:r w:rsidR="00E32588">
              <w:rPr>
                <w:noProof/>
                <w:webHidden/>
              </w:rPr>
            </w:r>
            <w:r w:rsidR="00E32588">
              <w:rPr>
                <w:noProof/>
                <w:webHidden/>
              </w:rPr>
              <w:fldChar w:fldCharType="separate"/>
            </w:r>
            <w:r w:rsidR="00E32588">
              <w:rPr>
                <w:noProof/>
                <w:webHidden/>
              </w:rPr>
              <w:t>4</w:t>
            </w:r>
            <w:r w:rsidR="00E32588">
              <w:rPr>
                <w:noProof/>
                <w:webHidden/>
              </w:rPr>
              <w:fldChar w:fldCharType="end"/>
            </w:r>
          </w:hyperlink>
        </w:p>
        <w:p w14:paraId="52F566E9" w14:textId="66AF181A" w:rsidR="00E32588" w:rsidRDefault="008C6797">
          <w:pPr>
            <w:pStyle w:val="TOC2"/>
            <w:rPr>
              <w:rFonts w:eastAsiaTheme="minorEastAsia" w:cstheme="minorBidi"/>
              <w:caps w:val="0"/>
              <w:kern w:val="2"/>
              <w:lang w:eastAsia="en-GB"/>
              <w14:ligatures w14:val="standardContextual"/>
            </w:rPr>
          </w:pPr>
          <w:hyperlink w:anchor="_Toc158194695" w:history="1">
            <w:r w:rsidR="00E32588" w:rsidRPr="003A7987">
              <w:rPr>
                <w:rStyle w:val="Hyperlink"/>
              </w:rPr>
              <w:t>TOWN COUNCIL EMERGENCY COMMITTEE</w:t>
            </w:r>
            <w:r w:rsidR="00E32588">
              <w:rPr>
                <w:webHidden/>
              </w:rPr>
              <w:tab/>
            </w:r>
            <w:r w:rsidR="00E32588">
              <w:rPr>
                <w:webHidden/>
              </w:rPr>
              <w:fldChar w:fldCharType="begin"/>
            </w:r>
            <w:r w:rsidR="00E32588">
              <w:rPr>
                <w:webHidden/>
              </w:rPr>
              <w:instrText xml:space="preserve"> PAGEREF _Toc158194695 \h </w:instrText>
            </w:r>
            <w:r w:rsidR="00E32588">
              <w:rPr>
                <w:webHidden/>
              </w:rPr>
            </w:r>
            <w:r w:rsidR="00E32588">
              <w:rPr>
                <w:webHidden/>
              </w:rPr>
              <w:fldChar w:fldCharType="separate"/>
            </w:r>
            <w:r w:rsidR="00E32588">
              <w:rPr>
                <w:webHidden/>
              </w:rPr>
              <w:t>5</w:t>
            </w:r>
            <w:r w:rsidR="00E32588">
              <w:rPr>
                <w:webHidden/>
              </w:rPr>
              <w:fldChar w:fldCharType="end"/>
            </w:r>
          </w:hyperlink>
        </w:p>
        <w:p w14:paraId="2B79E465" w14:textId="54626111" w:rsidR="00E32588" w:rsidRDefault="008C6797">
          <w:pPr>
            <w:pStyle w:val="TOC2"/>
            <w:rPr>
              <w:rFonts w:eastAsiaTheme="minorEastAsia" w:cstheme="minorBidi"/>
              <w:caps w:val="0"/>
              <w:kern w:val="2"/>
              <w:lang w:eastAsia="en-GB"/>
              <w14:ligatures w14:val="standardContextual"/>
            </w:rPr>
          </w:pPr>
          <w:hyperlink w:anchor="_Toc158194696" w:history="1">
            <w:r w:rsidR="00E32588" w:rsidRPr="003A7987">
              <w:rPr>
                <w:rStyle w:val="Hyperlink"/>
              </w:rPr>
              <w:t>TOWN COUNCIL EMERGENCY PLAN COORDINATORS</w:t>
            </w:r>
            <w:r w:rsidR="00E32588">
              <w:rPr>
                <w:webHidden/>
              </w:rPr>
              <w:tab/>
            </w:r>
            <w:r w:rsidR="00E32588">
              <w:rPr>
                <w:webHidden/>
              </w:rPr>
              <w:fldChar w:fldCharType="begin"/>
            </w:r>
            <w:r w:rsidR="00E32588">
              <w:rPr>
                <w:webHidden/>
              </w:rPr>
              <w:instrText xml:space="preserve"> PAGEREF _Toc158194696 \h </w:instrText>
            </w:r>
            <w:r w:rsidR="00E32588">
              <w:rPr>
                <w:webHidden/>
              </w:rPr>
            </w:r>
            <w:r w:rsidR="00E32588">
              <w:rPr>
                <w:webHidden/>
              </w:rPr>
              <w:fldChar w:fldCharType="separate"/>
            </w:r>
            <w:r w:rsidR="00E32588">
              <w:rPr>
                <w:webHidden/>
              </w:rPr>
              <w:t>5</w:t>
            </w:r>
            <w:r w:rsidR="00E32588">
              <w:rPr>
                <w:webHidden/>
              </w:rPr>
              <w:fldChar w:fldCharType="end"/>
            </w:r>
          </w:hyperlink>
        </w:p>
        <w:p w14:paraId="7E3BB1CE" w14:textId="6BB8A443" w:rsidR="00E32588" w:rsidRDefault="008C6797">
          <w:pPr>
            <w:pStyle w:val="TOC2"/>
            <w:rPr>
              <w:rFonts w:eastAsiaTheme="minorEastAsia" w:cstheme="minorBidi"/>
              <w:caps w:val="0"/>
              <w:kern w:val="2"/>
              <w:lang w:eastAsia="en-GB"/>
              <w14:ligatures w14:val="standardContextual"/>
            </w:rPr>
          </w:pPr>
          <w:hyperlink w:anchor="_Toc158194697" w:history="1">
            <w:r w:rsidR="00E32588" w:rsidRPr="003A7987">
              <w:rPr>
                <w:rStyle w:val="Hyperlink"/>
              </w:rPr>
              <w:t>TOWN COUNCILLORS</w:t>
            </w:r>
            <w:r w:rsidR="00E32588">
              <w:rPr>
                <w:webHidden/>
              </w:rPr>
              <w:tab/>
            </w:r>
            <w:r w:rsidR="00E32588">
              <w:rPr>
                <w:webHidden/>
              </w:rPr>
              <w:fldChar w:fldCharType="begin"/>
            </w:r>
            <w:r w:rsidR="00E32588">
              <w:rPr>
                <w:webHidden/>
              </w:rPr>
              <w:instrText xml:space="preserve"> PAGEREF _Toc158194697 \h </w:instrText>
            </w:r>
            <w:r w:rsidR="00E32588">
              <w:rPr>
                <w:webHidden/>
              </w:rPr>
            </w:r>
            <w:r w:rsidR="00E32588">
              <w:rPr>
                <w:webHidden/>
              </w:rPr>
              <w:fldChar w:fldCharType="separate"/>
            </w:r>
            <w:r w:rsidR="00E32588">
              <w:rPr>
                <w:webHidden/>
              </w:rPr>
              <w:t>5</w:t>
            </w:r>
            <w:r w:rsidR="00E32588">
              <w:rPr>
                <w:webHidden/>
              </w:rPr>
              <w:fldChar w:fldCharType="end"/>
            </w:r>
          </w:hyperlink>
        </w:p>
        <w:p w14:paraId="5321381A" w14:textId="00C88DF7" w:rsidR="00E32588" w:rsidRDefault="008C6797">
          <w:pPr>
            <w:pStyle w:val="TOC2"/>
            <w:rPr>
              <w:rFonts w:eastAsiaTheme="minorEastAsia" w:cstheme="minorBidi"/>
              <w:caps w:val="0"/>
              <w:kern w:val="2"/>
              <w:lang w:eastAsia="en-GB"/>
              <w14:ligatures w14:val="standardContextual"/>
            </w:rPr>
          </w:pPr>
          <w:hyperlink w:anchor="_Toc158194698" w:history="1">
            <w:r w:rsidR="00E32588" w:rsidRPr="003A7987">
              <w:rPr>
                <w:rStyle w:val="Hyperlink"/>
              </w:rPr>
              <w:t>TOWN COUNCIL EMERGENCY CONTROL CENTRE</w:t>
            </w:r>
            <w:r w:rsidR="00E32588">
              <w:rPr>
                <w:webHidden/>
              </w:rPr>
              <w:tab/>
            </w:r>
            <w:r w:rsidR="00E32588">
              <w:rPr>
                <w:webHidden/>
              </w:rPr>
              <w:fldChar w:fldCharType="begin"/>
            </w:r>
            <w:r w:rsidR="00E32588">
              <w:rPr>
                <w:webHidden/>
              </w:rPr>
              <w:instrText xml:space="preserve"> PAGEREF _Toc158194698 \h </w:instrText>
            </w:r>
            <w:r w:rsidR="00E32588">
              <w:rPr>
                <w:webHidden/>
              </w:rPr>
            </w:r>
            <w:r w:rsidR="00E32588">
              <w:rPr>
                <w:webHidden/>
              </w:rPr>
              <w:fldChar w:fldCharType="separate"/>
            </w:r>
            <w:r w:rsidR="00E32588">
              <w:rPr>
                <w:webHidden/>
              </w:rPr>
              <w:t>5</w:t>
            </w:r>
            <w:r w:rsidR="00E32588">
              <w:rPr>
                <w:webHidden/>
              </w:rPr>
              <w:fldChar w:fldCharType="end"/>
            </w:r>
          </w:hyperlink>
        </w:p>
        <w:p w14:paraId="3C72187C" w14:textId="2A6EB96C" w:rsidR="00E32588" w:rsidRDefault="008C6797">
          <w:pPr>
            <w:pStyle w:val="TOC2"/>
            <w:rPr>
              <w:rFonts w:eastAsiaTheme="minorEastAsia" w:cstheme="minorBidi"/>
              <w:caps w:val="0"/>
              <w:kern w:val="2"/>
              <w:lang w:eastAsia="en-GB"/>
              <w14:ligatures w14:val="standardContextual"/>
            </w:rPr>
          </w:pPr>
          <w:hyperlink w:anchor="_Toc158194699" w:history="1">
            <w:r w:rsidR="00E32588" w:rsidRPr="003A7987">
              <w:rPr>
                <w:rStyle w:val="Hyperlink"/>
              </w:rPr>
              <w:t>TOWN COUNCIL RESPONSE ACTION and ACTIVATION ARRANGEMENTS</w:t>
            </w:r>
            <w:r w:rsidR="00E32588">
              <w:rPr>
                <w:webHidden/>
              </w:rPr>
              <w:tab/>
            </w:r>
            <w:r w:rsidR="00E32588">
              <w:rPr>
                <w:webHidden/>
              </w:rPr>
              <w:fldChar w:fldCharType="begin"/>
            </w:r>
            <w:r w:rsidR="00E32588">
              <w:rPr>
                <w:webHidden/>
              </w:rPr>
              <w:instrText xml:space="preserve"> PAGEREF _Toc158194699 \h </w:instrText>
            </w:r>
            <w:r w:rsidR="00E32588">
              <w:rPr>
                <w:webHidden/>
              </w:rPr>
            </w:r>
            <w:r w:rsidR="00E32588">
              <w:rPr>
                <w:webHidden/>
              </w:rPr>
              <w:fldChar w:fldCharType="separate"/>
            </w:r>
            <w:r w:rsidR="00E32588">
              <w:rPr>
                <w:webHidden/>
              </w:rPr>
              <w:t>6</w:t>
            </w:r>
            <w:r w:rsidR="00E32588">
              <w:rPr>
                <w:webHidden/>
              </w:rPr>
              <w:fldChar w:fldCharType="end"/>
            </w:r>
          </w:hyperlink>
        </w:p>
        <w:p w14:paraId="00221B20" w14:textId="6BC40E90" w:rsidR="00E32588" w:rsidRDefault="008C6797">
          <w:pPr>
            <w:pStyle w:val="TOC2"/>
            <w:rPr>
              <w:rFonts w:eastAsiaTheme="minorEastAsia" w:cstheme="minorBidi"/>
              <w:caps w:val="0"/>
              <w:kern w:val="2"/>
              <w:lang w:eastAsia="en-GB"/>
              <w14:ligatures w14:val="standardContextual"/>
            </w:rPr>
          </w:pPr>
          <w:hyperlink w:anchor="_Toc158194700" w:history="1">
            <w:r w:rsidR="00E32588" w:rsidRPr="003A7987">
              <w:rPr>
                <w:rStyle w:val="Hyperlink"/>
              </w:rPr>
              <w:t>TOWN COUNCIL COMMUNICATION CASCADE</w:t>
            </w:r>
            <w:r w:rsidR="00E32588">
              <w:rPr>
                <w:webHidden/>
              </w:rPr>
              <w:tab/>
            </w:r>
            <w:r w:rsidR="00E32588">
              <w:rPr>
                <w:webHidden/>
              </w:rPr>
              <w:fldChar w:fldCharType="begin"/>
            </w:r>
            <w:r w:rsidR="00E32588">
              <w:rPr>
                <w:webHidden/>
              </w:rPr>
              <w:instrText xml:space="preserve"> PAGEREF _Toc158194700 \h </w:instrText>
            </w:r>
            <w:r w:rsidR="00E32588">
              <w:rPr>
                <w:webHidden/>
              </w:rPr>
            </w:r>
            <w:r w:rsidR="00E32588">
              <w:rPr>
                <w:webHidden/>
              </w:rPr>
              <w:fldChar w:fldCharType="separate"/>
            </w:r>
            <w:r w:rsidR="00E32588">
              <w:rPr>
                <w:webHidden/>
              </w:rPr>
              <w:t>6</w:t>
            </w:r>
            <w:r w:rsidR="00E32588">
              <w:rPr>
                <w:webHidden/>
              </w:rPr>
              <w:fldChar w:fldCharType="end"/>
            </w:r>
          </w:hyperlink>
        </w:p>
        <w:p w14:paraId="30853496" w14:textId="5898B83B" w:rsidR="00E32588" w:rsidRDefault="008C6797">
          <w:pPr>
            <w:pStyle w:val="TOC1"/>
            <w:rPr>
              <w:rFonts w:eastAsiaTheme="minorEastAsia" w:cstheme="minorBidi"/>
              <w:noProof/>
              <w:kern w:val="2"/>
              <w:lang w:eastAsia="en-GB"/>
              <w14:ligatures w14:val="standardContextual"/>
            </w:rPr>
          </w:pPr>
          <w:hyperlink w:anchor="_Toc158194703" w:history="1">
            <w:r w:rsidR="00E32588" w:rsidRPr="003A7987">
              <w:rPr>
                <w:rStyle w:val="Hyperlink"/>
                <w:noProof/>
              </w:rPr>
              <w:t>WHAT SORT OF EMERGENCY?</w:t>
            </w:r>
            <w:r w:rsidR="00E32588">
              <w:rPr>
                <w:noProof/>
                <w:webHidden/>
              </w:rPr>
              <w:tab/>
            </w:r>
            <w:r w:rsidR="00E32588">
              <w:rPr>
                <w:noProof/>
                <w:webHidden/>
              </w:rPr>
              <w:fldChar w:fldCharType="begin"/>
            </w:r>
            <w:r w:rsidR="00E32588">
              <w:rPr>
                <w:noProof/>
                <w:webHidden/>
              </w:rPr>
              <w:instrText xml:space="preserve"> PAGEREF _Toc158194703 \h </w:instrText>
            </w:r>
            <w:r w:rsidR="00E32588">
              <w:rPr>
                <w:noProof/>
                <w:webHidden/>
              </w:rPr>
            </w:r>
            <w:r w:rsidR="00E32588">
              <w:rPr>
                <w:noProof/>
                <w:webHidden/>
              </w:rPr>
              <w:fldChar w:fldCharType="separate"/>
            </w:r>
            <w:r w:rsidR="00E32588">
              <w:rPr>
                <w:noProof/>
                <w:webHidden/>
              </w:rPr>
              <w:t>7</w:t>
            </w:r>
            <w:r w:rsidR="00E32588">
              <w:rPr>
                <w:noProof/>
                <w:webHidden/>
              </w:rPr>
              <w:fldChar w:fldCharType="end"/>
            </w:r>
          </w:hyperlink>
        </w:p>
        <w:p w14:paraId="013F3557" w14:textId="754290BF" w:rsidR="00E32588" w:rsidRDefault="008C6797">
          <w:pPr>
            <w:pStyle w:val="TOC1"/>
            <w:rPr>
              <w:rFonts w:eastAsiaTheme="minorEastAsia" w:cstheme="minorBidi"/>
              <w:noProof/>
              <w:kern w:val="2"/>
              <w:lang w:eastAsia="en-GB"/>
              <w14:ligatures w14:val="standardContextual"/>
            </w:rPr>
          </w:pPr>
          <w:hyperlink w:anchor="_Toc158194704" w:history="1">
            <w:r w:rsidR="00E32588" w:rsidRPr="003A7987">
              <w:rPr>
                <w:rStyle w:val="Hyperlink"/>
                <w:noProof/>
              </w:rPr>
              <w:t>RESPONSIBILITIES IN AN EMERGENCY</w:t>
            </w:r>
            <w:r w:rsidR="00E32588">
              <w:rPr>
                <w:noProof/>
                <w:webHidden/>
              </w:rPr>
              <w:tab/>
            </w:r>
            <w:r w:rsidR="00E32588">
              <w:rPr>
                <w:noProof/>
                <w:webHidden/>
              </w:rPr>
              <w:fldChar w:fldCharType="begin"/>
            </w:r>
            <w:r w:rsidR="00E32588">
              <w:rPr>
                <w:noProof/>
                <w:webHidden/>
              </w:rPr>
              <w:instrText xml:space="preserve"> PAGEREF _Toc158194704 \h </w:instrText>
            </w:r>
            <w:r w:rsidR="00E32588">
              <w:rPr>
                <w:noProof/>
                <w:webHidden/>
              </w:rPr>
            </w:r>
            <w:r w:rsidR="00E32588">
              <w:rPr>
                <w:noProof/>
                <w:webHidden/>
              </w:rPr>
              <w:fldChar w:fldCharType="separate"/>
            </w:r>
            <w:r w:rsidR="00E32588">
              <w:rPr>
                <w:noProof/>
                <w:webHidden/>
              </w:rPr>
              <w:t>9</w:t>
            </w:r>
            <w:r w:rsidR="00E32588">
              <w:rPr>
                <w:noProof/>
                <w:webHidden/>
              </w:rPr>
              <w:fldChar w:fldCharType="end"/>
            </w:r>
          </w:hyperlink>
        </w:p>
        <w:p w14:paraId="70EDEBB9" w14:textId="1754FDA8" w:rsidR="00E32588" w:rsidRDefault="008C6797">
          <w:pPr>
            <w:pStyle w:val="TOC1"/>
            <w:rPr>
              <w:rFonts w:eastAsiaTheme="minorEastAsia" w:cstheme="minorBidi"/>
              <w:noProof/>
              <w:kern w:val="2"/>
              <w:lang w:eastAsia="en-GB"/>
              <w14:ligatures w14:val="standardContextual"/>
            </w:rPr>
          </w:pPr>
          <w:hyperlink w:anchor="_Toc158194705" w:history="1">
            <w:r w:rsidR="00E32588" w:rsidRPr="003A7987">
              <w:rPr>
                <w:rStyle w:val="Hyperlink"/>
                <w:noProof/>
              </w:rPr>
              <w:t>ROLES AND RESPONSIBILITES OF KEY AGENCIES</w:t>
            </w:r>
            <w:r w:rsidR="00E32588">
              <w:rPr>
                <w:noProof/>
                <w:webHidden/>
              </w:rPr>
              <w:tab/>
            </w:r>
            <w:r w:rsidR="00E32588">
              <w:rPr>
                <w:noProof/>
                <w:webHidden/>
              </w:rPr>
              <w:fldChar w:fldCharType="begin"/>
            </w:r>
            <w:r w:rsidR="00E32588">
              <w:rPr>
                <w:noProof/>
                <w:webHidden/>
              </w:rPr>
              <w:instrText xml:space="preserve"> PAGEREF _Toc158194705 \h </w:instrText>
            </w:r>
            <w:r w:rsidR="00E32588">
              <w:rPr>
                <w:noProof/>
                <w:webHidden/>
              </w:rPr>
            </w:r>
            <w:r w:rsidR="00E32588">
              <w:rPr>
                <w:noProof/>
                <w:webHidden/>
              </w:rPr>
              <w:fldChar w:fldCharType="separate"/>
            </w:r>
            <w:r w:rsidR="00E32588">
              <w:rPr>
                <w:noProof/>
                <w:webHidden/>
              </w:rPr>
              <w:t>11</w:t>
            </w:r>
            <w:r w:rsidR="00E32588">
              <w:rPr>
                <w:noProof/>
                <w:webHidden/>
              </w:rPr>
              <w:fldChar w:fldCharType="end"/>
            </w:r>
          </w:hyperlink>
        </w:p>
        <w:p w14:paraId="7278FCFC" w14:textId="7DF92B58" w:rsidR="00E32588" w:rsidRDefault="008C6797">
          <w:pPr>
            <w:pStyle w:val="TOC2"/>
            <w:rPr>
              <w:rFonts w:eastAsiaTheme="minorEastAsia" w:cstheme="minorBidi"/>
              <w:caps w:val="0"/>
              <w:kern w:val="2"/>
              <w:lang w:eastAsia="en-GB"/>
              <w14:ligatures w14:val="standardContextual"/>
            </w:rPr>
          </w:pPr>
          <w:hyperlink w:anchor="_Toc158194706" w:history="1">
            <w:r w:rsidR="00E32588" w:rsidRPr="003A7987">
              <w:rPr>
                <w:rStyle w:val="Hyperlink"/>
              </w:rPr>
              <w:t>CATEGORY ONE RESPONDERS (EMERGENCY SERVICES)</w:t>
            </w:r>
            <w:r w:rsidR="00E32588">
              <w:rPr>
                <w:webHidden/>
              </w:rPr>
              <w:tab/>
            </w:r>
            <w:r w:rsidR="00E32588">
              <w:rPr>
                <w:webHidden/>
              </w:rPr>
              <w:fldChar w:fldCharType="begin"/>
            </w:r>
            <w:r w:rsidR="00E32588">
              <w:rPr>
                <w:webHidden/>
              </w:rPr>
              <w:instrText xml:space="preserve"> PAGEREF _Toc158194706 \h </w:instrText>
            </w:r>
            <w:r w:rsidR="00E32588">
              <w:rPr>
                <w:webHidden/>
              </w:rPr>
            </w:r>
            <w:r w:rsidR="00E32588">
              <w:rPr>
                <w:webHidden/>
              </w:rPr>
              <w:fldChar w:fldCharType="separate"/>
            </w:r>
            <w:r w:rsidR="00E32588">
              <w:rPr>
                <w:webHidden/>
              </w:rPr>
              <w:t>11</w:t>
            </w:r>
            <w:r w:rsidR="00E32588">
              <w:rPr>
                <w:webHidden/>
              </w:rPr>
              <w:fldChar w:fldCharType="end"/>
            </w:r>
          </w:hyperlink>
        </w:p>
        <w:p w14:paraId="268E40C4" w14:textId="5E304024" w:rsidR="00E32588" w:rsidRDefault="008C6797">
          <w:pPr>
            <w:pStyle w:val="TOC2"/>
            <w:rPr>
              <w:rFonts w:eastAsiaTheme="minorEastAsia" w:cstheme="minorBidi"/>
              <w:caps w:val="0"/>
              <w:kern w:val="2"/>
              <w:lang w:eastAsia="en-GB"/>
              <w14:ligatures w14:val="standardContextual"/>
            </w:rPr>
          </w:pPr>
          <w:hyperlink w:anchor="_Toc158194707" w:history="1">
            <w:r w:rsidR="00E32588" w:rsidRPr="003A7987">
              <w:rPr>
                <w:rStyle w:val="Hyperlink"/>
              </w:rPr>
              <w:t>CATEGORY ONE RESPONDERS (OTHER)</w:t>
            </w:r>
            <w:r w:rsidR="00E32588">
              <w:rPr>
                <w:webHidden/>
              </w:rPr>
              <w:tab/>
            </w:r>
            <w:r w:rsidR="00E32588">
              <w:rPr>
                <w:webHidden/>
              </w:rPr>
              <w:fldChar w:fldCharType="begin"/>
            </w:r>
            <w:r w:rsidR="00E32588">
              <w:rPr>
                <w:webHidden/>
              </w:rPr>
              <w:instrText xml:space="preserve"> PAGEREF _Toc158194707 \h </w:instrText>
            </w:r>
            <w:r w:rsidR="00E32588">
              <w:rPr>
                <w:webHidden/>
              </w:rPr>
            </w:r>
            <w:r w:rsidR="00E32588">
              <w:rPr>
                <w:webHidden/>
              </w:rPr>
              <w:fldChar w:fldCharType="separate"/>
            </w:r>
            <w:r w:rsidR="00E32588">
              <w:rPr>
                <w:webHidden/>
              </w:rPr>
              <w:t>12</w:t>
            </w:r>
            <w:r w:rsidR="00E32588">
              <w:rPr>
                <w:webHidden/>
              </w:rPr>
              <w:fldChar w:fldCharType="end"/>
            </w:r>
          </w:hyperlink>
        </w:p>
        <w:p w14:paraId="3A57645D" w14:textId="1940AB4F" w:rsidR="00E32588" w:rsidRDefault="008C6797">
          <w:pPr>
            <w:pStyle w:val="TOC2"/>
            <w:rPr>
              <w:rFonts w:eastAsiaTheme="minorEastAsia" w:cstheme="minorBidi"/>
              <w:caps w:val="0"/>
              <w:kern w:val="2"/>
              <w:lang w:eastAsia="en-GB"/>
              <w14:ligatures w14:val="standardContextual"/>
            </w:rPr>
          </w:pPr>
          <w:hyperlink w:anchor="_Toc158194708" w:history="1">
            <w:r w:rsidR="00E32588" w:rsidRPr="003A7987">
              <w:rPr>
                <w:rStyle w:val="Hyperlink"/>
              </w:rPr>
              <w:t>CATEGORY TWO RESPONDERS (UTILITIES)</w:t>
            </w:r>
            <w:r w:rsidR="00E32588">
              <w:rPr>
                <w:webHidden/>
              </w:rPr>
              <w:tab/>
            </w:r>
            <w:r w:rsidR="00E32588">
              <w:rPr>
                <w:webHidden/>
              </w:rPr>
              <w:fldChar w:fldCharType="begin"/>
            </w:r>
            <w:r w:rsidR="00E32588">
              <w:rPr>
                <w:webHidden/>
              </w:rPr>
              <w:instrText xml:space="preserve"> PAGEREF _Toc158194708 \h </w:instrText>
            </w:r>
            <w:r w:rsidR="00E32588">
              <w:rPr>
                <w:webHidden/>
              </w:rPr>
            </w:r>
            <w:r w:rsidR="00E32588">
              <w:rPr>
                <w:webHidden/>
              </w:rPr>
              <w:fldChar w:fldCharType="separate"/>
            </w:r>
            <w:r w:rsidR="00E32588">
              <w:rPr>
                <w:webHidden/>
              </w:rPr>
              <w:t>13</w:t>
            </w:r>
            <w:r w:rsidR="00E32588">
              <w:rPr>
                <w:webHidden/>
              </w:rPr>
              <w:fldChar w:fldCharType="end"/>
            </w:r>
          </w:hyperlink>
        </w:p>
        <w:p w14:paraId="45B2105D" w14:textId="448E6B97" w:rsidR="00E32588" w:rsidRDefault="008C6797">
          <w:pPr>
            <w:pStyle w:val="TOC1"/>
            <w:rPr>
              <w:rFonts w:eastAsiaTheme="minorEastAsia" w:cstheme="minorBidi"/>
              <w:noProof/>
              <w:kern w:val="2"/>
              <w:lang w:eastAsia="en-GB"/>
              <w14:ligatures w14:val="standardContextual"/>
            </w:rPr>
          </w:pPr>
          <w:hyperlink w:anchor="_Toc158194709" w:history="1">
            <w:r w:rsidR="00E32588" w:rsidRPr="003A7987">
              <w:rPr>
                <w:rStyle w:val="Hyperlink"/>
                <w:noProof/>
                <w:shd w:val="clear" w:color="auto" w:fill="FFFFFF"/>
              </w:rPr>
              <w:t>CONTACT NUMBERS</w:t>
            </w:r>
            <w:r w:rsidR="00E32588">
              <w:rPr>
                <w:noProof/>
                <w:webHidden/>
              </w:rPr>
              <w:tab/>
            </w:r>
            <w:r w:rsidR="00E32588">
              <w:rPr>
                <w:noProof/>
                <w:webHidden/>
              </w:rPr>
              <w:fldChar w:fldCharType="begin"/>
            </w:r>
            <w:r w:rsidR="00E32588">
              <w:rPr>
                <w:noProof/>
                <w:webHidden/>
              </w:rPr>
              <w:instrText xml:space="preserve"> PAGEREF _Toc158194709 \h </w:instrText>
            </w:r>
            <w:r w:rsidR="00E32588">
              <w:rPr>
                <w:noProof/>
                <w:webHidden/>
              </w:rPr>
            </w:r>
            <w:r w:rsidR="00E32588">
              <w:rPr>
                <w:noProof/>
                <w:webHidden/>
              </w:rPr>
              <w:fldChar w:fldCharType="separate"/>
            </w:r>
            <w:r w:rsidR="00E32588">
              <w:rPr>
                <w:noProof/>
                <w:webHidden/>
              </w:rPr>
              <w:t>14</w:t>
            </w:r>
            <w:r w:rsidR="00E32588">
              <w:rPr>
                <w:noProof/>
                <w:webHidden/>
              </w:rPr>
              <w:fldChar w:fldCharType="end"/>
            </w:r>
          </w:hyperlink>
        </w:p>
        <w:p w14:paraId="5B2A8BB0" w14:textId="593CCD78" w:rsidR="00E32588" w:rsidRDefault="008C6797">
          <w:pPr>
            <w:pStyle w:val="TOC1"/>
            <w:rPr>
              <w:rFonts w:eastAsiaTheme="minorEastAsia" w:cstheme="minorBidi"/>
              <w:noProof/>
              <w:kern w:val="2"/>
              <w:lang w:eastAsia="en-GB"/>
              <w14:ligatures w14:val="standardContextual"/>
            </w:rPr>
          </w:pPr>
          <w:hyperlink w:anchor="_Toc158194710" w:history="1">
            <w:r w:rsidR="00E32588" w:rsidRPr="003A7987">
              <w:rPr>
                <w:rStyle w:val="Hyperlink"/>
                <w:caps/>
                <w:noProof/>
              </w:rPr>
              <w:t>Resources to help residents plan and respond</w:t>
            </w:r>
            <w:r w:rsidR="00E32588">
              <w:rPr>
                <w:noProof/>
                <w:webHidden/>
              </w:rPr>
              <w:tab/>
            </w:r>
            <w:r w:rsidR="00E32588">
              <w:rPr>
                <w:noProof/>
                <w:webHidden/>
              </w:rPr>
              <w:fldChar w:fldCharType="begin"/>
            </w:r>
            <w:r w:rsidR="00E32588">
              <w:rPr>
                <w:noProof/>
                <w:webHidden/>
              </w:rPr>
              <w:instrText xml:space="preserve"> PAGEREF _Toc158194710 \h </w:instrText>
            </w:r>
            <w:r w:rsidR="00E32588">
              <w:rPr>
                <w:noProof/>
                <w:webHidden/>
              </w:rPr>
            </w:r>
            <w:r w:rsidR="00E32588">
              <w:rPr>
                <w:noProof/>
                <w:webHidden/>
              </w:rPr>
              <w:fldChar w:fldCharType="separate"/>
            </w:r>
            <w:r w:rsidR="00E32588">
              <w:rPr>
                <w:noProof/>
                <w:webHidden/>
              </w:rPr>
              <w:t>15</w:t>
            </w:r>
            <w:r w:rsidR="00E32588">
              <w:rPr>
                <w:noProof/>
                <w:webHidden/>
              </w:rPr>
              <w:fldChar w:fldCharType="end"/>
            </w:r>
          </w:hyperlink>
        </w:p>
        <w:p w14:paraId="0A3DB8DB" w14:textId="226B791F" w:rsidR="00E32588" w:rsidRDefault="008C6797">
          <w:pPr>
            <w:pStyle w:val="TOC2"/>
            <w:rPr>
              <w:rFonts w:eastAsiaTheme="minorEastAsia" w:cstheme="minorBidi"/>
              <w:caps w:val="0"/>
              <w:kern w:val="2"/>
              <w:lang w:eastAsia="en-GB"/>
              <w14:ligatures w14:val="standardContextual"/>
            </w:rPr>
          </w:pPr>
          <w:hyperlink w:anchor="_Toc158194711" w:history="1">
            <w:r w:rsidR="00E32588" w:rsidRPr="003A7987">
              <w:rPr>
                <w:rStyle w:val="Hyperlink"/>
              </w:rPr>
              <w:t>Surrey Be Prepared</w:t>
            </w:r>
            <w:r w:rsidR="00E32588">
              <w:rPr>
                <w:webHidden/>
              </w:rPr>
              <w:tab/>
            </w:r>
            <w:r w:rsidR="00E32588">
              <w:rPr>
                <w:webHidden/>
              </w:rPr>
              <w:fldChar w:fldCharType="begin"/>
            </w:r>
            <w:r w:rsidR="00E32588">
              <w:rPr>
                <w:webHidden/>
              </w:rPr>
              <w:instrText xml:space="preserve"> PAGEREF _Toc158194711 \h </w:instrText>
            </w:r>
            <w:r w:rsidR="00E32588">
              <w:rPr>
                <w:webHidden/>
              </w:rPr>
            </w:r>
            <w:r w:rsidR="00E32588">
              <w:rPr>
                <w:webHidden/>
              </w:rPr>
              <w:fldChar w:fldCharType="separate"/>
            </w:r>
            <w:r w:rsidR="00E32588">
              <w:rPr>
                <w:webHidden/>
              </w:rPr>
              <w:t>15</w:t>
            </w:r>
            <w:r w:rsidR="00E32588">
              <w:rPr>
                <w:webHidden/>
              </w:rPr>
              <w:fldChar w:fldCharType="end"/>
            </w:r>
          </w:hyperlink>
        </w:p>
        <w:p w14:paraId="7CE95BD5" w14:textId="7D4E2894" w:rsidR="00E32588" w:rsidRDefault="008C6797">
          <w:pPr>
            <w:pStyle w:val="TOC1"/>
            <w:rPr>
              <w:rFonts w:eastAsiaTheme="minorEastAsia" w:cstheme="minorBidi"/>
              <w:noProof/>
              <w:kern w:val="2"/>
              <w:lang w:eastAsia="en-GB"/>
              <w14:ligatures w14:val="standardContextual"/>
            </w:rPr>
          </w:pPr>
          <w:hyperlink w:anchor="_Toc158194712" w:history="1">
            <w:r w:rsidR="00E32588" w:rsidRPr="003A7987">
              <w:rPr>
                <w:rStyle w:val="Hyperlink"/>
                <w:noProof/>
              </w:rPr>
              <w:t>COMMUNICATIONS</w:t>
            </w:r>
            <w:r w:rsidR="00E32588">
              <w:rPr>
                <w:noProof/>
                <w:webHidden/>
              </w:rPr>
              <w:tab/>
            </w:r>
            <w:r w:rsidR="00E32588">
              <w:rPr>
                <w:noProof/>
                <w:webHidden/>
              </w:rPr>
              <w:fldChar w:fldCharType="begin"/>
            </w:r>
            <w:r w:rsidR="00E32588">
              <w:rPr>
                <w:noProof/>
                <w:webHidden/>
              </w:rPr>
              <w:instrText xml:space="preserve"> PAGEREF _Toc158194712 \h </w:instrText>
            </w:r>
            <w:r w:rsidR="00E32588">
              <w:rPr>
                <w:noProof/>
                <w:webHidden/>
              </w:rPr>
            </w:r>
            <w:r w:rsidR="00E32588">
              <w:rPr>
                <w:noProof/>
                <w:webHidden/>
              </w:rPr>
              <w:fldChar w:fldCharType="separate"/>
            </w:r>
            <w:r w:rsidR="00E32588">
              <w:rPr>
                <w:noProof/>
                <w:webHidden/>
              </w:rPr>
              <w:t>15</w:t>
            </w:r>
            <w:r w:rsidR="00E32588">
              <w:rPr>
                <w:noProof/>
                <w:webHidden/>
              </w:rPr>
              <w:fldChar w:fldCharType="end"/>
            </w:r>
          </w:hyperlink>
        </w:p>
        <w:p w14:paraId="1F74F603" w14:textId="1E0F961A" w:rsidR="00E32588" w:rsidRDefault="008C6797">
          <w:pPr>
            <w:pStyle w:val="TOC2"/>
            <w:rPr>
              <w:rFonts w:eastAsiaTheme="minorEastAsia" w:cstheme="minorBidi"/>
              <w:caps w:val="0"/>
              <w:kern w:val="2"/>
              <w:lang w:eastAsia="en-GB"/>
              <w14:ligatures w14:val="standardContextual"/>
            </w:rPr>
          </w:pPr>
          <w:hyperlink w:anchor="_Toc158194713" w:history="1">
            <w:r w:rsidR="00E32588" w:rsidRPr="003A7987">
              <w:rPr>
                <w:rStyle w:val="Hyperlink"/>
              </w:rPr>
              <w:t>GO IN, STAY IN, TUNE IN,</w:t>
            </w:r>
            <w:r w:rsidR="00E32588">
              <w:rPr>
                <w:webHidden/>
              </w:rPr>
              <w:tab/>
            </w:r>
            <w:r w:rsidR="00E32588">
              <w:rPr>
                <w:webHidden/>
              </w:rPr>
              <w:fldChar w:fldCharType="begin"/>
            </w:r>
            <w:r w:rsidR="00E32588">
              <w:rPr>
                <w:webHidden/>
              </w:rPr>
              <w:instrText xml:space="preserve"> PAGEREF _Toc158194713 \h </w:instrText>
            </w:r>
            <w:r w:rsidR="00E32588">
              <w:rPr>
                <w:webHidden/>
              </w:rPr>
            </w:r>
            <w:r w:rsidR="00E32588">
              <w:rPr>
                <w:webHidden/>
              </w:rPr>
              <w:fldChar w:fldCharType="separate"/>
            </w:r>
            <w:r w:rsidR="00E32588">
              <w:rPr>
                <w:webHidden/>
              </w:rPr>
              <w:t>15</w:t>
            </w:r>
            <w:r w:rsidR="00E32588">
              <w:rPr>
                <w:webHidden/>
              </w:rPr>
              <w:fldChar w:fldCharType="end"/>
            </w:r>
          </w:hyperlink>
        </w:p>
        <w:p w14:paraId="650E9FD6" w14:textId="407F5AB7" w:rsidR="00E32588" w:rsidRDefault="008C6797">
          <w:pPr>
            <w:pStyle w:val="TOC1"/>
            <w:rPr>
              <w:rFonts w:eastAsiaTheme="minorEastAsia" w:cstheme="minorBidi"/>
              <w:noProof/>
              <w:kern w:val="2"/>
              <w:lang w:eastAsia="en-GB"/>
              <w14:ligatures w14:val="standardContextual"/>
            </w:rPr>
          </w:pPr>
          <w:hyperlink w:anchor="_Toc158194714" w:history="1">
            <w:r w:rsidR="00E32588" w:rsidRPr="003A7987">
              <w:rPr>
                <w:rStyle w:val="Hyperlink"/>
                <w:noProof/>
              </w:rPr>
              <w:t>TEMPORARY ACCOMMODATION/REST CENTRES</w:t>
            </w:r>
            <w:r w:rsidR="00E32588">
              <w:rPr>
                <w:noProof/>
                <w:webHidden/>
              </w:rPr>
              <w:tab/>
            </w:r>
            <w:r w:rsidR="00E32588">
              <w:rPr>
                <w:noProof/>
                <w:webHidden/>
              </w:rPr>
              <w:fldChar w:fldCharType="begin"/>
            </w:r>
            <w:r w:rsidR="00E32588">
              <w:rPr>
                <w:noProof/>
                <w:webHidden/>
              </w:rPr>
              <w:instrText xml:space="preserve"> PAGEREF _Toc158194714 \h </w:instrText>
            </w:r>
            <w:r w:rsidR="00E32588">
              <w:rPr>
                <w:noProof/>
                <w:webHidden/>
              </w:rPr>
            </w:r>
            <w:r w:rsidR="00E32588">
              <w:rPr>
                <w:noProof/>
                <w:webHidden/>
              </w:rPr>
              <w:fldChar w:fldCharType="separate"/>
            </w:r>
            <w:r w:rsidR="00E32588">
              <w:rPr>
                <w:noProof/>
                <w:webHidden/>
              </w:rPr>
              <w:t>16</w:t>
            </w:r>
            <w:r w:rsidR="00E32588">
              <w:rPr>
                <w:noProof/>
                <w:webHidden/>
              </w:rPr>
              <w:fldChar w:fldCharType="end"/>
            </w:r>
          </w:hyperlink>
        </w:p>
        <w:p w14:paraId="7D16D145" w14:textId="7856E0E6" w:rsidR="00E32588" w:rsidRDefault="008C6797">
          <w:pPr>
            <w:pStyle w:val="TOC1"/>
            <w:rPr>
              <w:rFonts w:eastAsiaTheme="minorEastAsia" w:cstheme="minorBidi"/>
              <w:noProof/>
              <w:kern w:val="2"/>
              <w:lang w:eastAsia="en-GB"/>
              <w14:ligatures w14:val="standardContextual"/>
            </w:rPr>
          </w:pPr>
          <w:hyperlink w:anchor="_Toc158194715" w:history="1">
            <w:r w:rsidR="00E32588" w:rsidRPr="003A7987">
              <w:rPr>
                <w:rStyle w:val="Hyperlink"/>
                <w:noProof/>
              </w:rPr>
              <w:t>HASLEMERE EMERGENCY SNOW PLAN</w:t>
            </w:r>
            <w:r w:rsidR="00E32588">
              <w:rPr>
                <w:noProof/>
                <w:webHidden/>
              </w:rPr>
              <w:tab/>
            </w:r>
            <w:r w:rsidR="00E32588">
              <w:rPr>
                <w:noProof/>
                <w:webHidden/>
              </w:rPr>
              <w:fldChar w:fldCharType="begin"/>
            </w:r>
            <w:r w:rsidR="00E32588">
              <w:rPr>
                <w:noProof/>
                <w:webHidden/>
              </w:rPr>
              <w:instrText xml:space="preserve"> PAGEREF _Toc158194715 \h </w:instrText>
            </w:r>
            <w:r w:rsidR="00E32588">
              <w:rPr>
                <w:noProof/>
                <w:webHidden/>
              </w:rPr>
            </w:r>
            <w:r w:rsidR="00E32588">
              <w:rPr>
                <w:noProof/>
                <w:webHidden/>
              </w:rPr>
              <w:fldChar w:fldCharType="separate"/>
            </w:r>
            <w:r w:rsidR="00E32588">
              <w:rPr>
                <w:noProof/>
                <w:webHidden/>
              </w:rPr>
              <w:t>18</w:t>
            </w:r>
            <w:r w:rsidR="00E32588">
              <w:rPr>
                <w:noProof/>
                <w:webHidden/>
              </w:rPr>
              <w:fldChar w:fldCharType="end"/>
            </w:r>
          </w:hyperlink>
        </w:p>
        <w:p w14:paraId="6F673FEC" w14:textId="0149A00A" w:rsidR="00E32588" w:rsidRDefault="008C6797">
          <w:pPr>
            <w:pStyle w:val="TOC2"/>
            <w:rPr>
              <w:rFonts w:eastAsiaTheme="minorEastAsia" w:cstheme="minorBidi"/>
              <w:caps w:val="0"/>
              <w:kern w:val="2"/>
              <w:lang w:eastAsia="en-GB"/>
              <w14:ligatures w14:val="standardContextual"/>
            </w:rPr>
          </w:pPr>
          <w:hyperlink w:anchor="_Toc158194716" w:history="1">
            <w:r w:rsidR="00E32588" w:rsidRPr="003A7987">
              <w:rPr>
                <w:rStyle w:val="Hyperlink"/>
              </w:rPr>
              <w:t>LOCATION OF GRIT BINS IN AND AROUND HASLEMERE</w:t>
            </w:r>
            <w:r w:rsidR="00E32588">
              <w:rPr>
                <w:webHidden/>
              </w:rPr>
              <w:tab/>
            </w:r>
            <w:r w:rsidR="00E32588">
              <w:rPr>
                <w:webHidden/>
              </w:rPr>
              <w:fldChar w:fldCharType="begin"/>
            </w:r>
            <w:r w:rsidR="00E32588">
              <w:rPr>
                <w:webHidden/>
              </w:rPr>
              <w:instrText xml:space="preserve"> PAGEREF _Toc158194716 \h </w:instrText>
            </w:r>
            <w:r w:rsidR="00E32588">
              <w:rPr>
                <w:webHidden/>
              </w:rPr>
            </w:r>
            <w:r w:rsidR="00E32588">
              <w:rPr>
                <w:webHidden/>
              </w:rPr>
              <w:fldChar w:fldCharType="separate"/>
            </w:r>
            <w:r w:rsidR="00E32588">
              <w:rPr>
                <w:webHidden/>
              </w:rPr>
              <w:t>19</w:t>
            </w:r>
            <w:r w:rsidR="00E32588">
              <w:rPr>
                <w:webHidden/>
              </w:rPr>
              <w:fldChar w:fldCharType="end"/>
            </w:r>
          </w:hyperlink>
        </w:p>
        <w:p w14:paraId="670C2450" w14:textId="2130BAE4" w:rsidR="00E32588" w:rsidRDefault="008C6797">
          <w:pPr>
            <w:pStyle w:val="TOC2"/>
            <w:rPr>
              <w:rFonts w:eastAsiaTheme="minorEastAsia" w:cstheme="minorBidi"/>
              <w:caps w:val="0"/>
              <w:kern w:val="2"/>
              <w:lang w:eastAsia="en-GB"/>
              <w14:ligatures w14:val="standardContextual"/>
            </w:rPr>
          </w:pPr>
          <w:hyperlink w:anchor="_Toc158194717" w:history="1">
            <w:r w:rsidR="00E32588" w:rsidRPr="003A7987">
              <w:rPr>
                <w:rStyle w:val="Hyperlink"/>
              </w:rPr>
              <w:t>LOCATION OF SALT STOCKS</w:t>
            </w:r>
            <w:r w:rsidR="00E32588">
              <w:rPr>
                <w:webHidden/>
              </w:rPr>
              <w:tab/>
            </w:r>
            <w:r w:rsidR="00E32588">
              <w:rPr>
                <w:webHidden/>
              </w:rPr>
              <w:fldChar w:fldCharType="begin"/>
            </w:r>
            <w:r w:rsidR="00E32588">
              <w:rPr>
                <w:webHidden/>
              </w:rPr>
              <w:instrText xml:space="preserve"> PAGEREF _Toc158194717 \h </w:instrText>
            </w:r>
            <w:r w:rsidR="00E32588">
              <w:rPr>
                <w:webHidden/>
              </w:rPr>
            </w:r>
            <w:r w:rsidR="00E32588">
              <w:rPr>
                <w:webHidden/>
              </w:rPr>
              <w:fldChar w:fldCharType="separate"/>
            </w:r>
            <w:r w:rsidR="00E32588">
              <w:rPr>
                <w:webHidden/>
              </w:rPr>
              <w:t>21</w:t>
            </w:r>
            <w:r w:rsidR="00E32588">
              <w:rPr>
                <w:webHidden/>
              </w:rPr>
              <w:fldChar w:fldCharType="end"/>
            </w:r>
          </w:hyperlink>
        </w:p>
        <w:p w14:paraId="57D9FA56" w14:textId="7F9F1CDF" w:rsidR="00E32588" w:rsidRDefault="008C6797">
          <w:pPr>
            <w:pStyle w:val="TOC2"/>
            <w:rPr>
              <w:rFonts w:eastAsiaTheme="minorEastAsia" w:cstheme="minorBidi"/>
              <w:caps w:val="0"/>
              <w:kern w:val="2"/>
              <w:lang w:eastAsia="en-GB"/>
              <w14:ligatures w14:val="standardContextual"/>
            </w:rPr>
          </w:pPr>
          <w:hyperlink w:anchor="_Toc158194718" w:history="1">
            <w:r w:rsidR="00E32588" w:rsidRPr="003A7987">
              <w:rPr>
                <w:rStyle w:val="Hyperlink"/>
              </w:rPr>
              <w:t>Pavement gritting – areas the responsibility of SCC - Haslemere</w:t>
            </w:r>
            <w:r w:rsidR="00E32588">
              <w:rPr>
                <w:webHidden/>
              </w:rPr>
              <w:tab/>
            </w:r>
            <w:r w:rsidR="00E32588">
              <w:rPr>
                <w:webHidden/>
              </w:rPr>
              <w:fldChar w:fldCharType="begin"/>
            </w:r>
            <w:r w:rsidR="00E32588">
              <w:rPr>
                <w:webHidden/>
              </w:rPr>
              <w:instrText xml:space="preserve"> PAGEREF _Toc158194718 \h </w:instrText>
            </w:r>
            <w:r w:rsidR="00E32588">
              <w:rPr>
                <w:webHidden/>
              </w:rPr>
            </w:r>
            <w:r w:rsidR="00E32588">
              <w:rPr>
                <w:webHidden/>
              </w:rPr>
              <w:fldChar w:fldCharType="separate"/>
            </w:r>
            <w:r w:rsidR="00E32588">
              <w:rPr>
                <w:webHidden/>
              </w:rPr>
              <w:t>22</w:t>
            </w:r>
            <w:r w:rsidR="00E32588">
              <w:rPr>
                <w:webHidden/>
              </w:rPr>
              <w:fldChar w:fldCharType="end"/>
            </w:r>
          </w:hyperlink>
        </w:p>
        <w:p w14:paraId="606596F2" w14:textId="173534C1" w:rsidR="00E32588" w:rsidRDefault="008C6797">
          <w:pPr>
            <w:pStyle w:val="TOC2"/>
            <w:rPr>
              <w:rFonts w:eastAsiaTheme="minorEastAsia" w:cstheme="minorBidi"/>
              <w:caps w:val="0"/>
              <w:kern w:val="2"/>
              <w:lang w:eastAsia="en-GB"/>
              <w14:ligatures w14:val="standardContextual"/>
            </w:rPr>
          </w:pPr>
          <w:hyperlink w:anchor="_Toc158194719" w:history="1">
            <w:r w:rsidR="00E32588" w:rsidRPr="003A7987">
              <w:rPr>
                <w:rStyle w:val="Hyperlink"/>
              </w:rPr>
              <w:t>Pavement gritting – areas the responsibility of SCC – Beacon Hill</w:t>
            </w:r>
            <w:r w:rsidR="00E32588">
              <w:rPr>
                <w:webHidden/>
              </w:rPr>
              <w:tab/>
            </w:r>
            <w:r w:rsidR="00E32588">
              <w:rPr>
                <w:webHidden/>
              </w:rPr>
              <w:fldChar w:fldCharType="begin"/>
            </w:r>
            <w:r w:rsidR="00E32588">
              <w:rPr>
                <w:webHidden/>
              </w:rPr>
              <w:instrText xml:space="preserve"> PAGEREF _Toc158194719 \h </w:instrText>
            </w:r>
            <w:r w:rsidR="00E32588">
              <w:rPr>
                <w:webHidden/>
              </w:rPr>
            </w:r>
            <w:r w:rsidR="00E32588">
              <w:rPr>
                <w:webHidden/>
              </w:rPr>
              <w:fldChar w:fldCharType="separate"/>
            </w:r>
            <w:r w:rsidR="00E32588">
              <w:rPr>
                <w:webHidden/>
              </w:rPr>
              <w:t>22</w:t>
            </w:r>
            <w:r w:rsidR="00E32588">
              <w:rPr>
                <w:webHidden/>
              </w:rPr>
              <w:fldChar w:fldCharType="end"/>
            </w:r>
          </w:hyperlink>
        </w:p>
        <w:p w14:paraId="345CBCB9" w14:textId="0ADA05D5" w:rsidR="00E32588" w:rsidRDefault="008C6797">
          <w:pPr>
            <w:pStyle w:val="TOC1"/>
            <w:rPr>
              <w:rFonts w:eastAsiaTheme="minorEastAsia" w:cstheme="minorBidi"/>
              <w:noProof/>
              <w:kern w:val="2"/>
              <w:lang w:eastAsia="en-GB"/>
              <w14:ligatures w14:val="standardContextual"/>
            </w:rPr>
          </w:pPr>
          <w:hyperlink w:anchor="_Toc158194720" w:history="1">
            <w:r w:rsidR="00E32588" w:rsidRPr="003A7987">
              <w:rPr>
                <w:rStyle w:val="Hyperlink"/>
                <w:caps/>
                <w:noProof/>
              </w:rPr>
              <w:t>Location of Defibrillators in Grayswood, Haslemere and Hindhead</w:t>
            </w:r>
            <w:r w:rsidR="00E32588">
              <w:rPr>
                <w:noProof/>
                <w:webHidden/>
              </w:rPr>
              <w:tab/>
            </w:r>
            <w:r w:rsidR="00E32588">
              <w:rPr>
                <w:noProof/>
                <w:webHidden/>
              </w:rPr>
              <w:fldChar w:fldCharType="begin"/>
            </w:r>
            <w:r w:rsidR="00E32588">
              <w:rPr>
                <w:noProof/>
                <w:webHidden/>
              </w:rPr>
              <w:instrText xml:space="preserve"> PAGEREF _Toc158194720 \h </w:instrText>
            </w:r>
            <w:r w:rsidR="00E32588">
              <w:rPr>
                <w:noProof/>
                <w:webHidden/>
              </w:rPr>
            </w:r>
            <w:r w:rsidR="00E32588">
              <w:rPr>
                <w:noProof/>
                <w:webHidden/>
              </w:rPr>
              <w:fldChar w:fldCharType="separate"/>
            </w:r>
            <w:r w:rsidR="00E32588">
              <w:rPr>
                <w:noProof/>
                <w:webHidden/>
              </w:rPr>
              <w:t>23</w:t>
            </w:r>
            <w:r w:rsidR="00E32588">
              <w:rPr>
                <w:noProof/>
                <w:webHidden/>
              </w:rPr>
              <w:fldChar w:fldCharType="end"/>
            </w:r>
          </w:hyperlink>
        </w:p>
        <w:p w14:paraId="25501B25" w14:textId="64C0D3E1" w:rsidR="00CB2514" w:rsidRDefault="00761F89">
          <w:pPr>
            <w:rPr>
              <w:noProof/>
            </w:rPr>
          </w:pPr>
          <w:r>
            <w:rPr>
              <w:b/>
              <w:bCs/>
              <w:noProof/>
            </w:rPr>
            <w:fldChar w:fldCharType="end"/>
          </w:r>
        </w:p>
      </w:sdtContent>
    </w:sdt>
    <w:tbl>
      <w:tblPr>
        <w:tblStyle w:val="TableGrid"/>
        <w:tblW w:w="0" w:type="auto"/>
        <w:tblInd w:w="-5" w:type="dxa"/>
        <w:tblLook w:val="04A0" w:firstRow="1" w:lastRow="0" w:firstColumn="1" w:lastColumn="0" w:noHBand="0" w:noVBand="1"/>
      </w:tblPr>
      <w:tblGrid>
        <w:gridCol w:w="1276"/>
        <w:gridCol w:w="2126"/>
        <w:gridCol w:w="2126"/>
        <w:gridCol w:w="2126"/>
      </w:tblGrid>
      <w:tr w:rsidR="00B33990" w:rsidRPr="005F681F" w14:paraId="2BAC12E0" w14:textId="0E2CFC23" w:rsidTr="007415B2">
        <w:tc>
          <w:tcPr>
            <w:tcW w:w="1276" w:type="dxa"/>
          </w:tcPr>
          <w:p w14:paraId="0D2E308A" w14:textId="77777777" w:rsidR="00B33990" w:rsidRPr="005F681F" w:rsidRDefault="00B33990" w:rsidP="00B33990">
            <w:pPr>
              <w:rPr>
                <w:b/>
                <w:bCs/>
              </w:rPr>
            </w:pPr>
            <w:r w:rsidRPr="005F681F">
              <w:rPr>
                <w:b/>
                <w:bCs/>
              </w:rPr>
              <w:t xml:space="preserve">Version </w:t>
            </w:r>
          </w:p>
        </w:tc>
        <w:tc>
          <w:tcPr>
            <w:tcW w:w="2126" w:type="dxa"/>
          </w:tcPr>
          <w:p w14:paraId="4008C64B" w14:textId="77777777" w:rsidR="00B33990" w:rsidRPr="005F681F" w:rsidRDefault="00B33990" w:rsidP="00B33990">
            <w:pPr>
              <w:rPr>
                <w:b/>
                <w:bCs/>
              </w:rPr>
            </w:pPr>
            <w:r w:rsidRPr="005F681F">
              <w:rPr>
                <w:b/>
                <w:bCs/>
              </w:rPr>
              <w:t>DATE</w:t>
            </w:r>
          </w:p>
        </w:tc>
        <w:tc>
          <w:tcPr>
            <w:tcW w:w="2126" w:type="dxa"/>
          </w:tcPr>
          <w:p w14:paraId="6B0E3B68" w14:textId="76CCBF48" w:rsidR="00B33990" w:rsidRPr="005F681F" w:rsidRDefault="00B33990" w:rsidP="00B33990">
            <w:pPr>
              <w:rPr>
                <w:b/>
                <w:bCs/>
              </w:rPr>
            </w:pPr>
            <w:r w:rsidRPr="005F681F">
              <w:rPr>
                <w:b/>
                <w:bCs/>
              </w:rPr>
              <w:t xml:space="preserve">Version </w:t>
            </w:r>
          </w:p>
        </w:tc>
        <w:tc>
          <w:tcPr>
            <w:tcW w:w="2126" w:type="dxa"/>
          </w:tcPr>
          <w:p w14:paraId="6ED1780B" w14:textId="27D31AC7" w:rsidR="00B33990" w:rsidRPr="005F681F" w:rsidRDefault="00B33990" w:rsidP="00B33990">
            <w:pPr>
              <w:rPr>
                <w:b/>
                <w:bCs/>
              </w:rPr>
            </w:pPr>
            <w:r w:rsidRPr="005F681F">
              <w:rPr>
                <w:b/>
                <w:bCs/>
              </w:rPr>
              <w:t>DATE</w:t>
            </w:r>
          </w:p>
        </w:tc>
      </w:tr>
      <w:tr w:rsidR="00B33990" w14:paraId="2C7E2A57" w14:textId="74F73A13" w:rsidTr="007415B2">
        <w:tc>
          <w:tcPr>
            <w:tcW w:w="1276" w:type="dxa"/>
          </w:tcPr>
          <w:p w14:paraId="035CD6DF" w14:textId="77777777" w:rsidR="00B33990" w:rsidRDefault="00B33990" w:rsidP="00B33990">
            <w:r>
              <w:t>1.0</w:t>
            </w:r>
          </w:p>
        </w:tc>
        <w:tc>
          <w:tcPr>
            <w:tcW w:w="2126" w:type="dxa"/>
          </w:tcPr>
          <w:p w14:paraId="1BABE508" w14:textId="77777777" w:rsidR="00B33990" w:rsidRDefault="00B33990" w:rsidP="00B33990">
            <w:r>
              <w:t>March 2017</w:t>
            </w:r>
          </w:p>
        </w:tc>
        <w:tc>
          <w:tcPr>
            <w:tcW w:w="2126" w:type="dxa"/>
          </w:tcPr>
          <w:p w14:paraId="45B63D28" w14:textId="4F0BCA2B" w:rsidR="00B33990" w:rsidRDefault="00B33990" w:rsidP="00B33990">
            <w:r>
              <w:t>2.0</w:t>
            </w:r>
          </w:p>
        </w:tc>
        <w:tc>
          <w:tcPr>
            <w:tcW w:w="2126" w:type="dxa"/>
          </w:tcPr>
          <w:p w14:paraId="4B7BE350" w14:textId="1257A991" w:rsidR="00B33990" w:rsidRDefault="00B33990" w:rsidP="00B33990">
            <w:r>
              <w:t>February 2021</w:t>
            </w:r>
          </w:p>
        </w:tc>
      </w:tr>
      <w:tr w:rsidR="00B33990" w14:paraId="571983F6" w14:textId="6ACC4A01" w:rsidTr="007415B2">
        <w:tc>
          <w:tcPr>
            <w:tcW w:w="1276" w:type="dxa"/>
          </w:tcPr>
          <w:p w14:paraId="7F2B1B8D" w14:textId="77777777" w:rsidR="00B33990" w:rsidRDefault="00B33990" w:rsidP="00B33990">
            <w:r>
              <w:t>1.1</w:t>
            </w:r>
          </w:p>
        </w:tc>
        <w:tc>
          <w:tcPr>
            <w:tcW w:w="2126" w:type="dxa"/>
          </w:tcPr>
          <w:p w14:paraId="33CCE928" w14:textId="77777777" w:rsidR="00B33990" w:rsidRDefault="00B33990" w:rsidP="00B33990">
            <w:r>
              <w:t>November 2017</w:t>
            </w:r>
          </w:p>
        </w:tc>
        <w:tc>
          <w:tcPr>
            <w:tcW w:w="2126" w:type="dxa"/>
          </w:tcPr>
          <w:p w14:paraId="05E91949" w14:textId="0629845D" w:rsidR="00B33990" w:rsidRDefault="00B33990" w:rsidP="00B33990">
            <w:r>
              <w:t>2.1</w:t>
            </w:r>
          </w:p>
        </w:tc>
        <w:tc>
          <w:tcPr>
            <w:tcW w:w="2126" w:type="dxa"/>
          </w:tcPr>
          <w:p w14:paraId="3A3FEF51" w14:textId="45995FDD" w:rsidR="00B33990" w:rsidRDefault="00B33990" w:rsidP="00B33990">
            <w:r>
              <w:t>July 2023</w:t>
            </w:r>
          </w:p>
        </w:tc>
      </w:tr>
      <w:tr w:rsidR="00B33990" w14:paraId="5F27784C" w14:textId="41CCC015" w:rsidTr="007415B2">
        <w:tc>
          <w:tcPr>
            <w:tcW w:w="1276" w:type="dxa"/>
          </w:tcPr>
          <w:p w14:paraId="08E86BCE" w14:textId="77777777" w:rsidR="00B33990" w:rsidRDefault="00B33990" w:rsidP="00B33990">
            <w:r>
              <w:t>1.2</w:t>
            </w:r>
          </w:p>
        </w:tc>
        <w:tc>
          <w:tcPr>
            <w:tcW w:w="2126" w:type="dxa"/>
          </w:tcPr>
          <w:p w14:paraId="577C85D7" w14:textId="77777777" w:rsidR="00B33990" w:rsidRDefault="00B33990" w:rsidP="00B33990">
            <w:r>
              <w:t>February 2018</w:t>
            </w:r>
          </w:p>
        </w:tc>
        <w:tc>
          <w:tcPr>
            <w:tcW w:w="2126" w:type="dxa"/>
          </w:tcPr>
          <w:p w14:paraId="55BA3439" w14:textId="77777777" w:rsidR="00B33990" w:rsidRDefault="00B33990" w:rsidP="00B33990"/>
        </w:tc>
        <w:tc>
          <w:tcPr>
            <w:tcW w:w="2126" w:type="dxa"/>
          </w:tcPr>
          <w:p w14:paraId="66F1AE4F" w14:textId="77777777" w:rsidR="00B33990" w:rsidRDefault="00B33990" w:rsidP="00B33990"/>
        </w:tc>
      </w:tr>
      <w:tr w:rsidR="00B33990" w14:paraId="08AA841E" w14:textId="60B8EDE1" w:rsidTr="007415B2">
        <w:tc>
          <w:tcPr>
            <w:tcW w:w="1276" w:type="dxa"/>
          </w:tcPr>
          <w:p w14:paraId="083EEABB" w14:textId="77777777" w:rsidR="00B33990" w:rsidRDefault="00B33990" w:rsidP="00B33990">
            <w:r>
              <w:t xml:space="preserve">1.3 </w:t>
            </w:r>
          </w:p>
        </w:tc>
        <w:tc>
          <w:tcPr>
            <w:tcW w:w="2126" w:type="dxa"/>
          </w:tcPr>
          <w:p w14:paraId="70BFC9B8" w14:textId="77777777" w:rsidR="00B33990" w:rsidRDefault="00B33990" w:rsidP="00B33990">
            <w:r>
              <w:t>May 2018</w:t>
            </w:r>
          </w:p>
        </w:tc>
        <w:tc>
          <w:tcPr>
            <w:tcW w:w="2126" w:type="dxa"/>
          </w:tcPr>
          <w:p w14:paraId="3563D15B" w14:textId="77777777" w:rsidR="00B33990" w:rsidRDefault="00B33990" w:rsidP="00B33990"/>
        </w:tc>
        <w:tc>
          <w:tcPr>
            <w:tcW w:w="2126" w:type="dxa"/>
          </w:tcPr>
          <w:p w14:paraId="318AC122" w14:textId="77777777" w:rsidR="00B33990" w:rsidRDefault="00B33990" w:rsidP="00B33990"/>
        </w:tc>
      </w:tr>
      <w:tr w:rsidR="00B33990" w14:paraId="2B2AA7CA" w14:textId="331FFA83" w:rsidTr="007415B2">
        <w:tc>
          <w:tcPr>
            <w:tcW w:w="1276" w:type="dxa"/>
          </w:tcPr>
          <w:p w14:paraId="109B3883" w14:textId="77777777" w:rsidR="00B33990" w:rsidRDefault="00B33990" w:rsidP="00B33990">
            <w:r>
              <w:t>1.4</w:t>
            </w:r>
          </w:p>
        </w:tc>
        <w:tc>
          <w:tcPr>
            <w:tcW w:w="2126" w:type="dxa"/>
          </w:tcPr>
          <w:p w14:paraId="2DD3A340" w14:textId="77777777" w:rsidR="00B33990" w:rsidRDefault="00B33990" w:rsidP="00B33990">
            <w:r>
              <w:t>March 2019</w:t>
            </w:r>
          </w:p>
        </w:tc>
        <w:tc>
          <w:tcPr>
            <w:tcW w:w="2126" w:type="dxa"/>
          </w:tcPr>
          <w:p w14:paraId="6C8F3D7C" w14:textId="77777777" w:rsidR="00B33990" w:rsidRDefault="00B33990" w:rsidP="00B33990"/>
        </w:tc>
        <w:tc>
          <w:tcPr>
            <w:tcW w:w="2126" w:type="dxa"/>
          </w:tcPr>
          <w:p w14:paraId="6CDA402A" w14:textId="77777777" w:rsidR="00B33990" w:rsidRDefault="00B33990" w:rsidP="00B33990"/>
        </w:tc>
      </w:tr>
      <w:tr w:rsidR="00B33990" w14:paraId="13183B3E" w14:textId="0BDC7D87" w:rsidTr="007415B2">
        <w:tc>
          <w:tcPr>
            <w:tcW w:w="1276" w:type="dxa"/>
          </w:tcPr>
          <w:p w14:paraId="1E73CC8C" w14:textId="77777777" w:rsidR="00B33990" w:rsidRDefault="00B33990" w:rsidP="00B33990">
            <w:r>
              <w:t xml:space="preserve">1.5 </w:t>
            </w:r>
          </w:p>
        </w:tc>
        <w:tc>
          <w:tcPr>
            <w:tcW w:w="2126" w:type="dxa"/>
          </w:tcPr>
          <w:p w14:paraId="5B7ADA5E" w14:textId="77777777" w:rsidR="00B33990" w:rsidRDefault="00B33990" w:rsidP="00B33990">
            <w:r>
              <w:t>May 2019</w:t>
            </w:r>
          </w:p>
        </w:tc>
        <w:tc>
          <w:tcPr>
            <w:tcW w:w="2126" w:type="dxa"/>
          </w:tcPr>
          <w:p w14:paraId="233F053E" w14:textId="77777777" w:rsidR="00B33990" w:rsidRDefault="00B33990" w:rsidP="00B33990"/>
        </w:tc>
        <w:tc>
          <w:tcPr>
            <w:tcW w:w="2126" w:type="dxa"/>
          </w:tcPr>
          <w:p w14:paraId="24C857AC" w14:textId="77777777" w:rsidR="00B33990" w:rsidRDefault="00B33990" w:rsidP="00B33990"/>
        </w:tc>
      </w:tr>
    </w:tbl>
    <w:p w14:paraId="584EF223" w14:textId="77777777" w:rsidR="00C248DA" w:rsidRDefault="00C248DA" w:rsidP="004D17CF">
      <w:pPr>
        <w:pStyle w:val="Heading1"/>
        <w:spacing w:after="120"/>
      </w:pPr>
    </w:p>
    <w:p w14:paraId="4DFBE6F9" w14:textId="77777777" w:rsidR="00C248DA" w:rsidRDefault="00C248DA">
      <w:pPr>
        <w:rPr>
          <w:rFonts w:ascii="Helvetica" w:eastAsia="Times" w:hAnsi="Helvetica"/>
          <w:b/>
          <w:kern w:val="28"/>
          <w:sz w:val="28"/>
          <w:szCs w:val="20"/>
        </w:rPr>
      </w:pPr>
      <w:r>
        <w:br w:type="page"/>
      </w:r>
    </w:p>
    <w:p w14:paraId="124E9B39" w14:textId="67AC09AC" w:rsidR="00996019" w:rsidRDefault="00996019" w:rsidP="004D17CF">
      <w:pPr>
        <w:pStyle w:val="Heading1"/>
        <w:spacing w:after="120"/>
      </w:pPr>
      <w:bookmarkStart w:id="0" w:name="_Toc158194691"/>
      <w:r w:rsidRPr="00DF4FCE">
        <w:lastRenderedPageBreak/>
        <w:t>INTRODUCTION</w:t>
      </w:r>
      <w:bookmarkEnd w:id="0"/>
    </w:p>
    <w:p w14:paraId="2631953B" w14:textId="7CD7B87C" w:rsidR="00AC2CA6" w:rsidRDefault="00996019" w:rsidP="004D17CF">
      <w:pPr>
        <w:spacing w:after="80"/>
        <w:rPr>
          <w:b/>
        </w:rPr>
      </w:pPr>
      <w:r w:rsidRPr="00544F28">
        <w:t>Th</w:t>
      </w:r>
      <w:r w:rsidR="001B7A2B" w:rsidRPr="00544F28">
        <w:t xml:space="preserve">is plan has been initiated by Haslemere Town Council in consultation with Waverley Borough Council and </w:t>
      </w:r>
      <w:r w:rsidR="00AC2CA6" w:rsidRPr="00544F28">
        <w:t xml:space="preserve">taking account of </w:t>
      </w:r>
      <w:r w:rsidR="001B7A2B" w:rsidRPr="00544F28">
        <w:t xml:space="preserve">Surrey County Council’s </w:t>
      </w:r>
      <w:r w:rsidR="00AC2CA6" w:rsidRPr="00544F28">
        <w:t>Local Resilience Forum. In the event of an emergency occurring that impacts the Town Council area, there is clear understanding of the roles and responsibilities of the various support agencies, and any support Haslemere Town Council can offer. The plan also provides a communication cascade for information and potential assistance with recovery.</w:t>
      </w:r>
      <w:r w:rsidR="003E51D8">
        <w:t xml:space="preserve">  It must be remembered that the first line of response must be from professional responders, depending on the emergency</w:t>
      </w:r>
      <w:r w:rsidR="00AF53DC">
        <w:t>.</w:t>
      </w:r>
      <w:r w:rsidR="003E51D8">
        <w:t xml:space="preserve">  </w:t>
      </w:r>
      <w:r w:rsidR="00AF53DC" w:rsidRPr="00DF4FCE">
        <w:rPr>
          <w:b/>
        </w:rPr>
        <w:t>If there is any risk to life at all Contact 999</w:t>
      </w:r>
      <w:r w:rsidR="00AF53DC">
        <w:rPr>
          <w:b/>
        </w:rPr>
        <w:t>.</w:t>
      </w:r>
    </w:p>
    <w:p w14:paraId="1E3508A7" w14:textId="77777777" w:rsidR="00B33990" w:rsidRDefault="00B33990" w:rsidP="004D17CF">
      <w:pPr>
        <w:spacing w:after="80"/>
        <w:rPr>
          <w:b/>
        </w:rPr>
      </w:pPr>
    </w:p>
    <w:p w14:paraId="3E79D944" w14:textId="77777777" w:rsidR="00B33990" w:rsidRPr="00544F28" w:rsidRDefault="00B33990" w:rsidP="00B33990">
      <w:pPr>
        <w:pStyle w:val="Heading2"/>
        <w:spacing w:after="120"/>
      </w:pPr>
      <w:bookmarkStart w:id="1" w:name="_Toc158194692"/>
      <w:r w:rsidRPr="00544F28">
        <w:t>WHAT IS AN EMERGENCY?</w:t>
      </w:r>
      <w:bookmarkEnd w:id="1"/>
      <w:r w:rsidRPr="00544F28">
        <w:t xml:space="preserve"> </w:t>
      </w:r>
    </w:p>
    <w:p w14:paraId="6390E3F6" w14:textId="77777777" w:rsidR="00B33990" w:rsidRPr="00544F28" w:rsidRDefault="00B33990" w:rsidP="00B33990">
      <w:r w:rsidRPr="00544F28">
        <w:t xml:space="preserve">The formal definition of an emergency in line with Civil Contingencies Act (2004) “an event or situation which threatens serious damage to human welfare, an event or situation which threatens serious damage to the environment.” </w:t>
      </w:r>
    </w:p>
    <w:p w14:paraId="2E796577" w14:textId="77777777" w:rsidR="003E51D8" w:rsidRPr="00544F28" w:rsidRDefault="003E51D8" w:rsidP="004D17CF">
      <w:pPr>
        <w:spacing w:after="80"/>
      </w:pPr>
    </w:p>
    <w:p w14:paraId="6AA9B611" w14:textId="77777777" w:rsidR="0074724E" w:rsidRPr="00544F28" w:rsidRDefault="0074724E" w:rsidP="004D17CF">
      <w:pPr>
        <w:pStyle w:val="Heading2"/>
        <w:spacing w:after="120"/>
      </w:pPr>
      <w:bookmarkStart w:id="2" w:name="_Toc158194693"/>
      <w:r w:rsidRPr="00544F28">
        <w:t>THE AIM AND OBJECTIVES OF THE PLAN</w:t>
      </w:r>
      <w:bookmarkEnd w:id="2"/>
    </w:p>
    <w:p w14:paraId="1371D98D" w14:textId="52986AE5" w:rsidR="0074724E" w:rsidRPr="00544F28" w:rsidRDefault="0074724E" w:rsidP="002B5E9C">
      <w:r w:rsidRPr="00544F28">
        <w:t>The plan has been designed to enable Haslemere Town Council to identify immediate actions which it must consider during an emergency. It provides a framework for assisting in the local response to an emergency, and aiding the continuation of local services. The objectives are</w:t>
      </w:r>
      <w:r w:rsidR="00404525" w:rsidRPr="00544F28">
        <w:t>:</w:t>
      </w:r>
    </w:p>
    <w:p w14:paraId="35A17CC4" w14:textId="66928888" w:rsidR="0074724E" w:rsidRPr="00544F28" w:rsidRDefault="0074724E" w:rsidP="005B7039">
      <w:pPr>
        <w:pStyle w:val="NormalWeb"/>
        <w:numPr>
          <w:ilvl w:val="0"/>
          <w:numId w:val="2"/>
        </w:numPr>
        <w:spacing w:before="60" w:beforeAutospacing="0" w:after="0" w:afterAutospacing="0"/>
        <w:ind w:left="357" w:hanging="357"/>
      </w:pPr>
      <w:r w:rsidRPr="00544F28">
        <w:t>Providing a statement of the risks to the community and relevant response actions</w:t>
      </w:r>
      <w:r w:rsidR="00544F28" w:rsidRPr="00544F28">
        <w:t>;</w:t>
      </w:r>
    </w:p>
    <w:p w14:paraId="0F3C4E7D" w14:textId="7E6E434E" w:rsidR="00F21904" w:rsidRPr="00544F28" w:rsidRDefault="00F21904" w:rsidP="005B7039">
      <w:pPr>
        <w:pStyle w:val="NormalWeb"/>
        <w:numPr>
          <w:ilvl w:val="0"/>
          <w:numId w:val="2"/>
        </w:numPr>
        <w:spacing w:before="60" w:beforeAutospacing="0" w:after="0" w:afterAutospacing="0"/>
        <w:ind w:left="357" w:hanging="357"/>
      </w:pPr>
      <w:r w:rsidRPr="00544F28">
        <w:t>Providing a framework to access local knowledge and expertise</w:t>
      </w:r>
      <w:r w:rsidR="00544F28" w:rsidRPr="00544F28">
        <w:t>;</w:t>
      </w:r>
    </w:p>
    <w:p w14:paraId="179BB860" w14:textId="1E14907C" w:rsidR="00F21904" w:rsidRPr="00544F28" w:rsidRDefault="00F21904" w:rsidP="005B7039">
      <w:pPr>
        <w:pStyle w:val="NormalWeb"/>
        <w:numPr>
          <w:ilvl w:val="0"/>
          <w:numId w:val="2"/>
        </w:numPr>
        <w:spacing w:before="60" w:beforeAutospacing="0" w:after="0" w:afterAutospacing="0"/>
        <w:ind w:left="357" w:hanging="357"/>
      </w:pPr>
      <w:r w:rsidRPr="00544F28">
        <w:t>Providing a framework to relay information and instructions to the local community</w:t>
      </w:r>
      <w:r w:rsidR="00544F28" w:rsidRPr="00544F28">
        <w:t>; and</w:t>
      </w:r>
    </w:p>
    <w:p w14:paraId="4BFCFFBC" w14:textId="6A7A7D10" w:rsidR="0074724E" w:rsidRPr="00544F28" w:rsidRDefault="00F21904" w:rsidP="005B7039">
      <w:pPr>
        <w:pStyle w:val="NormalWeb"/>
        <w:numPr>
          <w:ilvl w:val="0"/>
          <w:numId w:val="2"/>
        </w:numPr>
        <w:spacing w:before="60" w:beforeAutospacing="0" w:after="0" w:afterAutospacing="0"/>
        <w:ind w:left="357" w:hanging="357"/>
      </w:pPr>
      <w:r w:rsidRPr="00544F28">
        <w:t xml:space="preserve">Prioritising the availability of </w:t>
      </w:r>
      <w:r w:rsidR="008308A2">
        <w:t xml:space="preserve">Council owned </w:t>
      </w:r>
      <w:r w:rsidRPr="00544F28">
        <w:t>assets</w:t>
      </w:r>
      <w:r w:rsidR="008308A2">
        <w:t>,</w:t>
      </w:r>
      <w:r w:rsidRPr="00544F28">
        <w:t xml:space="preserve"> including the Town Council Offices, for support during an emergency</w:t>
      </w:r>
      <w:r w:rsidR="00544F28" w:rsidRPr="00544F28">
        <w:t>.</w:t>
      </w:r>
      <w:r w:rsidRPr="00544F28">
        <w:t xml:space="preserve">  </w:t>
      </w:r>
      <w:r w:rsidR="0074724E" w:rsidRPr="00544F28">
        <w:t xml:space="preserve"> </w:t>
      </w:r>
    </w:p>
    <w:p w14:paraId="43EBA65D" w14:textId="77777777" w:rsidR="002B5E9C" w:rsidRPr="00404525" w:rsidRDefault="002B5E9C" w:rsidP="002B5E9C">
      <w:pPr>
        <w:pStyle w:val="ListParagraph"/>
        <w:rPr>
          <w:highlight w:val="yellow"/>
        </w:rPr>
      </w:pPr>
    </w:p>
    <w:p w14:paraId="2608A304" w14:textId="77777777" w:rsidR="001B4599" w:rsidRPr="00544F28" w:rsidRDefault="001B4599" w:rsidP="001B4599">
      <w:pPr>
        <w:pStyle w:val="Heading2"/>
      </w:pPr>
    </w:p>
    <w:p w14:paraId="79630077" w14:textId="77777777" w:rsidR="00967A4A" w:rsidRDefault="00967A4A" w:rsidP="00967A4A">
      <w:pPr>
        <w:pStyle w:val="Heading1"/>
      </w:pPr>
      <w:bookmarkStart w:id="3" w:name="_Toc158194694"/>
      <w:r>
        <w:t>ROLES AND RESPONSIBILITIES OF HASLEMERE TOWN COUNCIL</w:t>
      </w:r>
      <w:bookmarkEnd w:id="3"/>
    </w:p>
    <w:p w14:paraId="6615C612" w14:textId="77777777" w:rsidR="00967A4A" w:rsidRPr="00DF4FCE" w:rsidRDefault="00967A4A" w:rsidP="00967A4A">
      <w:pPr>
        <w:pStyle w:val="NormalWeb"/>
        <w:spacing w:before="60" w:beforeAutospacing="0" w:after="60" w:afterAutospacing="0"/>
      </w:pPr>
      <w:r w:rsidRPr="00DF4FCE">
        <w:t xml:space="preserve">Haslemere </w:t>
      </w:r>
      <w:r>
        <w:t>T</w:t>
      </w:r>
      <w:r w:rsidRPr="00DF4FCE">
        <w:t xml:space="preserve">own Council has no </w:t>
      </w:r>
      <w:r>
        <w:t xml:space="preserve">official role </w:t>
      </w:r>
      <w:r w:rsidRPr="00DF4FCE">
        <w:t>in respect of emergencies</w:t>
      </w:r>
      <w:r>
        <w:t xml:space="preserve"> h</w:t>
      </w:r>
      <w:r w:rsidRPr="00DF4FCE">
        <w:t>owever it will be subject to public expectations as a community leader and owner of assets across the Town Council area</w:t>
      </w:r>
      <w:r>
        <w:t xml:space="preserve">. It </w:t>
      </w:r>
      <w:r w:rsidRPr="00DF4FCE">
        <w:t>may contribute to emergency response through</w:t>
      </w:r>
      <w:r>
        <w:t xml:space="preserve"> assisting with</w:t>
      </w:r>
      <w:r w:rsidRPr="00DF4FCE">
        <w:t xml:space="preserve">: </w:t>
      </w:r>
    </w:p>
    <w:p w14:paraId="6C5C8FA8" w14:textId="77777777" w:rsidR="00967A4A" w:rsidRPr="00DF4FCE" w:rsidRDefault="00967A4A" w:rsidP="00967A4A">
      <w:pPr>
        <w:pStyle w:val="NormalWeb"/>
        <w:numPr>
          <w:ilvl w:val="0"/>
          <w:numId w:val="17"/>
        </w:numPr>
        <w:spacing w:before="60" w:beforeAutospacing="0"/>
        <w:ind w:left="357" w:hanging="357"/>
      </w:pPr>
      <w:r>
        <w:t>T</w:t>
      </w:r>
      <w:r w:rsidRPr="00DF4FCE">
        <w:t>he dissemination of agreed warning and informing messages</w:t>
      </w:r>
      <w:r>
        <w:t>;</w:t>
      </w:r>
      <w:r w:rsidRPr="00DF4FCE">
        <w:t xml:space="preserve"> </w:t>
      </w:r>
    </w:p>
    <w:p w14:paraId="3600082F" w14:textId="1B5C82BE" w:rsidR="00967A4A" w:rsidRPr="00EC029F" w:rsidRDefault="00967A4A" w:rsidP="00967A4A">
      <w:pPr>
        <w:pStyle w:val="NormalWeb"/>
        <w:numPr>
          <w:ilvl w:val="0"/>
          <w:numId w:val="17"/>
        </w:numPr>
      </w:pPr>
      <w:r>
        <w:t>T</w:t>
      </w:r>
      <w:r w:rsidRPr="00EC029F">
        <w:t>he identification of vulnerable groups – e.g. elderly or disabled</w:t>
      </w:r>
      <w:r>
        <w:t>, where applicable</w:t>
      </w:r>
      <w:r w:rsidRPr="00EC029F">
        <w:t>;</w:t>
      </w:r>
    </w:p>
    <w:p w14:paraId="3A46B922" w14:textId="4EE3E9A8" w:rsidR="00967A4A" w:rsidRPr="00DF4FCE" w:rsidRDefault="00967A4A" w:rsidP="00967A4A">
      <w:pPr>
        <w:pStyle w:val="NormalWeb"/>
        <w:numPr>
          <w:ilvl w:val="0"/>
          <w:numId w:val="17"/>
        </w:numPr>
      </w:pPr>
      <w:r>
        <w:t xml:space="preserve">The </w:t>
      </w:r>
      <w:r w:rsidRPr="00DF4FCE">
        <w:t xml:space="preserve">distribution of emergency equipment from </w:t>
      </w:r>
      <w:r>
        <w:t>borough or county</w:t>
      </w:r>
      <w:r w:rsidRPr="00DF4FCE">
        <w:t xml:space="preserve"> council stock piles</w:t>
      </w:r>
      <w:r>
        <w:t xml:space="preserve">, where applicable; </w:t>
      </w:r>
    </w:p>
    <w:p w14:paraId="463920D2" w14:textId="2618EFDC" w:rsidR="00967A4A" w:rsidRDefault="00967A4A" w:rsidP="00967A4A">
      <w:pPr>
        <w:pStyle w:val="NormalWeb"/>
        <w:numPr>
          <w:ilvl w:val="0"/>
          <w:numId w:val="17"/>
        </w:numPr>
      </w:pPr>
      <w:r>
        <w:t>The p</w:t>
      </w:r>
      <w:r w:rsidRPr="00DF4FCE">
        <w:t>ass</w:t>
      </w:r>
      <w:r>
        <w:t>ing of</w:t>
      </w:r>
      <w:r w:rsidRPr="00DF4FCE">
        <w:t xml:space="preserve"> information regarding local issues and needs to key responders, via the Borough Council</w:t>
      </w:r>
      <w:r>
        <w:t>.</w:t>
      </w:r>
      <w:r w:rsidRPr="00DF4FCE">
        <w:t xml:space="preserve"> </w:t>
      </w:r>
    </w:p>
    <w:p w14:paraId="0A134F36" w14:textId="39D73A1E" w:rsidR="006B2A76" w:rsidRPr="00544F28" w:rsidRDefault="00614D4C" w:rsidP="00CB65A2">
      <w:r>
        <w:br w:type="page"/>
      </w:r>
    </w:p>
    <w:p w14:paraId="02366039" w14:textId="5CB4CAE9" w:rsidR="003E51D8" w:rsidRPr="003E51D8" w:rsidRDefault="003E51D8" w:rsidP="00967A4A">
      <w:pPr>
        <w:pStyle w:val="Heading2"/>
      </w:pPr>
      <w:bookmarkStart w:id="4" w:name="_Toc158194695"/>
      <w:r w:rsidRPr="003E51D8">
        <w:lastRenderedPageBreak/>
        <w:t>TOWN COUNCIL EMERGENCY COMMITTEE</w:t>
      </w:r>
      <w:bookmarkEnd w:id="4"/>
    </w:p>
    <w:p w14:paraId="7B1623F3" w14:textId="77777777" w:rsidR="003E51D8" w:rsidRDefault="003E51D8" w:rsidP="003E51D8">
      <w:pPr>
        <w:pStyle w:val="NoSpacing"/>
        <w:rPr>
          <w:rFonts w:asciiTheme="minorHAnsi" w:hAnsiTheme="minorHAnsi"/>
          <w:b/>
          <w:bCs/>
        </w:rPr>
      </w:pPr>
      <w:r w:rsidRPr="004D17CF">
        <w:rPr>
          <w:rFonts w:asciiTheme="minorHAnsi" w:hAnsiTheme="minorHAnsi"/>
          <w:b/>
          <w:bCs/>
        </w:rPr>
        <w:t xml:space="preserve">Town Mayor, </w:t>
      </w:r>
      <w:r w:rsidRPr="00204A10">
        <w:rPr>
          <w:rFonts w:asciiTheme="minorHAnsi" w:hAnsiTheme="minorHAnsi"/>
          <w:b/>
          <w:bCs/>
        </w:rPr>
        <w:t>Town Clerk</w:t>
      </w:r>
      <w:r>
        <w:rPr>
          <w:rFonts w:asciiTheme="minorHAnsi" w:hAnsiTheme="minorHAnsi"/>
          <w:b/>
          <w:bCs/>
        </w:rPr>
        <w:t>,</w:t>
      </w:r>
      <w:r w:rsidRPr="00204A10">
        <w:rPr>
          <w:rFonts w:asciiTheme="minorHAnsi" w:hAnsiTheme="minorHAnsi"/>
          <w:b/>
          <w:bCs/>
        </w:rPr>
        <w:t xml:space="preserve"> Chair </w:t>
      </w:r>
      <w:r>
        <w:rPr>
          <w:rFonts w:asciiTheme="minorHAnsi" w:hAnsiTheme="minorHAnsi"/>
          <w:b/>
          <w:bCs/>
        </w:rPr>
        <w:t>of Amenities committee</w:t>
      </w:r>
    </w:p>
    <w:p w14:paraId="1C7B420F" w14:textId="7AF52633" w:rsidR="00967A4A" w:rsidRPr="00967A4A" w:rsidRDefault="00967A4A" w:rsidP="003E51D8">
      <w:pPr>
        <w:pStyle w:val="NoSpacing"/>
        <w:rPr>
          <w:rFonts w:asciiTheme="minorHAnsi" w:hAnsiTheme="minorHAnsi"/>
        </w:rPr>
      </w:pPr>
      <w:r w:rsidRPr="00967A4A">
        <w:rPr>
          <w:rFonts w:asciiTheme="minorHAnsi" w:hAnsiTheme="minorHAnsi"/>
        </w:rPr>
        <w:t>The committee will</w:t>
      </w:r>
      <w:r>
        <w:rPr>
          <w:rFonts w:asciiTheme="minorHAnsi" w:hAnsiTheme="minorHAnsi"/>
        </w:rPr>
        <w:t>:</w:t>
      </w:r>
    </w:p>
    <w:p w14:paraId="35C5CBB6" w14:textId="41A64ACF" w:rsidR="00967A4A" w:rsidRPr="00CB65A2" w:rsidRDefault="00967A4A" w:rsidP="00967A4A">
      <w:pPr>
        <w:pStyle w:val="NormalWeb"/>
        <w:numPr>
          <w:ilvl w:val="0"/>
          <w:numId w:val="5"/>
        </w:numPr>
        <w:spacing w:before="60" w:beforeAutospacing="0"/>
        <w:ind w:left="357" w:hanging="357"/>
        <w:rPr>
          <w:b/>
        </w:rPr>
      </w:pPr>
      <w:r>
        <w:t>E</w:t>
      </w:r>
      <w:r w:rsidRPr="00950237">
        <w:t>stablish a communications link with the Waverley Borough Council’s Emergency Planning Team and other Category One Responders as required</w:t>
      </w:r>
      <w:r>
        <w:t>.</w:t>
      </w:r>
    </w:p>
    <w:p w14:paraId="0024CCFA" w14:textId="77777777" w:rsidR="00967A4A" w:rsidRPr="00950237" w:rsidRDefault="00967A4A" w:rsidP="00967A4A">
      <w:pPr>
        <w:pStyle w:val="NormalWeb"/>
        <w:numPr>
          <w:ilvl w:val="0"/>
          <w:numId w:val="5"/>
        </w:numPr>
        <w:spacing w:before="60" w:beforeAutospacing="0"/>
        <w:ind w:left="357" w:hanging="357"/>
        <w:rPr>
          <w:b/>
        </w:rPr>
      </w:pPr>
      <w:r>
        <w:t>A</w:t>
      </w:r>
      <w:r w:rsidRPr="00950237">
        <w:t xml:space="preserve">ssess what Town Council resources may assist responders in dealing with an </w:t>
      </w:r>
      <w:r>
        <w:t xml:space="preserve">emergency or </w:t>
      </w:r>
      <w:r w:rsidRPr="00950237">
        <w:t>incident</w:t>
      </w:r>
      <w:r>
        <w:t>.</w:t>
      </w:r>
    </w:p>
    <w:p w14:paraId="1ED84DB7" w14:textId="4096EE5B" w:rsidR="00967A4A" w:rsidRPr="00950237" w:rsidRDefault="00967A4A" w:rsidP="00967A4A">
      <w:pPr>
        <w:pStyle w:val="NormalWeb"/>
        <w:numPr>
          <w:ilvl w:val="0"/>
          <w:numId w:val="5"/>
        </w:numPr>
        <w:rPr>
          <w:b/>
        </w:rPr>
      </w:pPr>
      <w:r>
        <w:t>A</w:t>
      </w:r>
      <w:r w:rsidRPr="00950237">
        <w:t>gree the strategic response of Haslemere Town Council to any emergency</w:t>
      </w:r>
      <w:r>
        <w:t xml:space="preserve"> or incident.</w:t>
      </w:r>
    </w:p>
    <w:p w14:paraId="6B2A367A" w14:textId="4804015B" w:rsidR="00967A4A" w:rsidRPr="00950237" w:rsidRDefault="00967A4A" w:rsidP="00967A4A">
      <w:pPr>
        <w:pStyle w:val="NormalWeb"/>
        <w:numPr>
          <w:ilvl w:val="0"/>
          <w:numId w:val="5"/>
        </w:numPr>
        <w:rPr>
          <w:b/>
        </w:rPr>
      </w:pPr>
      <w:r>
        <w:t>Au</w:t>
      </w:r>
      <w:r w:rsidRPr="00950237">
        <w:t>thorise any expenditure that may need to be incurred in dealing with the emergency</w:t>
      </w:r>
      <w:r>
        <w:t xml:space="preserve"> or incident.</w:t>
      </w:r>
    </w:p>
    <w:p w14:paraId="69B9E35C" w14:textId="1ED93818" w:rsidR="003E51D8" w:rsidRDefault="003E51D8" w:rsidP="00967A4A">
      <w:pPr>
        <w:pStyle w:val="Heading2"/>
      </w:pPr>
      <w:bookmarkStart w:id="5" w:name="_Toc158194696"/>
      <w:r w:rsidRPr="00803289">
        <w:t>TOWN COUNCIL EMERGENCY PLAN COORDINATORS</w:t>
      </w:r>
      <w:bookmarkEnd w:id="5"/>
    </w:p>
    <w:p w14:paraId="1B54226E" w14:textId="112C720D" w:rsidR="003E51D8" w:rsidRDefault="003E51D8" w:rsidP="003E51D8">
      <w:pPr>
        <w:pStyle w:val="NoSpacing"/>
        <w:rPr>
          <w:rFonts w:asciiTheme="minorHAnsi" w:hAnsiTheme="minorHAnsi"/>
        </w:rPr>
      </w:pPr>
      <w:r w:rsidRPr="00204A10">
        <w:rPr>
          <w:rFonts w:asciiTheme="minorHAnsi" w:hAnsiTheme="minorHAnsi"/>
          <w:b/>
          <w:bCs/>
        </w:rPr>
        <w:t>Deputy Town Clerk</w:t>
      </w:r>
      <w:r>
        <w:rPr>
          <w:rFonts w:asciiTheme="minorHAnsi" w:hAnsiTheme="minorHAnsi"/>
          <w:b/>
          <w:bCs/>
        </w:rPr>
        <w:t xml:space="preserve">, </w:t>
      </w:r>
      <w:r w:rsidR="004A111D">
        <w:rPr>
          <w:rFonts w:asciiTheme="minorHAnsi" w:hAnsiTheme="minorHAnsi"/>
          <w:b/>
          <w:bCs/>
        </w:rPr>
        <w:t xml:space="preserve">Support Services Officer, Office </w:t>
      </w:r>
      <w:r w:rsidRPr="00204A10">
        <w:rPr>
          <w:rFonts w:asciiTheme="minorHAnsi" w:hAnsiTheme="minorHAnsi"/>
          <w:b/>
          <w:bCs/>
        </w:rPr>
        <w:t>Administrator</w:t>
      </w:r>
      <w:r>
        <w:rPr>
          <w:rFonts w:asciiTheme="minorHAnsi" w:hAnsiTheme="minorHAnsi"/>
        </w:rPr>
        <w:t xml:space="preserve">, </w:t>
      </w:r>
      <w:r w:rsidRPr="00241079">
        <w:rPr>
          <w:rFonts w:asciiTheme="minorHAnsi" w:hAnsiTheme="minorHAnsi"/>
          <w:b/>
          <w:bCs/>
        </w:rPr>
        <w:t>Project &amp; Amenities Officer</w:t>
      </w:r>
    </w:p>
    <w:p w14:paraId="71807DA6" w14:textId="77777777" w:rsidR="00967A4A" w:rsidRPr="00CB65A2" w:rsidRDefault="00967A4A" w:rsidP="00967A4A">
      <w:r>
        <w:t>The town hall officers will:</w:t>
      </w:r>
    </w:p>
    <w:p w14:paraId="69613546" w14:textId="77777777" w:rsidR="00967A4A" w:rsidRPr="00950237" w:rsidRDefault="00967A4A" w:rsidP="00967A4A">
      <w:pPr>
        <w:pStyle w:val="NormalWeb"/>
        <w:numPr>
          <w:ilvl w:val="0"/>
          <w:numId w:val="7"/>
        </w:numPr>
        <w:spacing w:before="60" w:beforeAutospacing="0"/>
        <w:ind w:left="357" w:hanging="357"/>
        <w:rPr>
          <w:b/>
        </w:rPr>
      </w:pPr>
      <w:r>
        <w:t>R</w:t>
      </w:r>
      <w:r w:rsidRPr="00950237">
        <w:t>eceive strategic direction from the Emergency Committee and put an agreed response into operation</w:t>
      </w:r>
    </w:p>
    <w:p w14:paraId="5145B4E4" w14:textId="77777777" w:rsidR="00967A4A" w:rsidRDefault="00967A4A" w:rsidP="00967A4A">
      <w:pPr>
        <w:pStyle w:val="NormalWeb"/>
        <w:numPr>
          <w:ilvl w:val="0"/>
          <w:numId w:val="7"/>
        </w:numPr>
        <w:rPr>
          <w:b/>
        </w:rPr>
      </w:pPr>
      <w:r>
        <w:t>A</w:t>
      </w:r>
      <w:r w:rsidRPr="00950237">
        <w:t>ssist with the dissemination of warning and informative messages as directed by the Emergency Committee</w:t>
      </w:r>
    </w:p>
    <w:p w14:paraId="7A396F55" w14:textId="77777777" w:rsidR="00967A4A" w:rsidRDefault="00967A4A" w:rsidP="00967A4A">
      <w:pPr>
        <w:pStyle w:val="NormalWeb"/>
        <w:numPr>
          <w:ilvl w:val="0"/>
          <w:numId w:val="7"/>
        </w:numPr>
        <w:rPr>
          <w:bCs/>
        </w:rPr>
      </w:pPr>
      <w:r w:rsidRPr="00950237">
        <w:rPr>
          <w:bCs/>
        </w:rPr>
        <w:t>Following any emergency or incident assess and feedback the impact on the local community</w:t>
      </w:r>
      <w:r>
        <w:rPr>
          <w:bCs/>
        </w:rPr>
        <w:t xml:space="preserve"> where possible</w:t>
      </w:r>
    </w:p>
    <w:p w14:paraId="08710E49" w14:textId="77777777" w:rsidR="00967A4A" w:rsidRPr="00BA680C" w:rsidRDefault="00967A4A" w:rsidP="00967A4A">
      <w:pPr>
        <w:pStyle w:val="NormalWeb"/>
        <w:numPr>
          <w:ilvl w:val="0"/>
          <w:numId w:val="7"/>
        </w:numPr>
        <w:rPr>
          <w:bCs/>
        </w:rPr>
      </w:pPr>
      <w:r w:rsidRPr="00BA680C">
        <w:t xml:space="preserve">To recruit suitable volunteers from local community to be trained as community emergency wardens. </w:t>
      </w:r>
    </w:p>
    <w:p w14:paraId="743DCA7A" w14:textId="77777777" w:rsidR="00967A4A" w:rsidRPr="00803289" w:rsidRDefault="00967A4A" w:rsidP="00967A4A">
      <w:pPr>
        <w:pStyle w:val="NormalWeb"/>
        <w:numPr>
          <w:ilvl w:val="0"/>
          <w:numId w:val="7"/>
        </w:numPr>
        <w:rPr>
          <w:b/>
        </w:rPr>
      </w:pPr>
      <w:r w:rsidRPr="00950237">
        <w:t>To liaise with Waverley Borough Council’s Emergency Planning Team (both in terms of planning for and training for incidents)</w:t>
      </w:r>
    </w:p>
    <w:p w14:paraId="00427C66" w14:textId="77777777" w:rsidR="003E51D8" w:rsidRDefault="003E51D8" w:rsidP="00967A4A">
      <w:pPr>
        <w:pStyle w:val="Heading2"/>
      </w:pPr>
      <w:bookmarkStart w:id="6" w:name="_Toc158194697"/>
      <w:r w:rsidRPr="00F0177E">
        <w:t>TOWN COUNCILLORS</w:t>
      </w:r>
      <w:bookmarkEnd w:id="6"/>
      <w:r w:rsidRPr="00F0177E">
        <w:t xml:space="preserve"> </w:t>
      </w:r>
    </w:p>
    <w:p w14:paraId="11AAF9FF" w14:textId="77777777" w:rsidR="003E51D8" w:rsidRPr="007D2719" w:rsidRDefault="003E51D8" w:rsidP="003E51D8">
      <w:r>
        <w:t>In the event of an emergency, Town Councillors will be expected to:</w:t>
      </w:r>
    </w:p>
    <w:p w14:paraId="6745742B" w14:textId="77777777" w:rsidR="003E51D8" w:rsidRPr="00F0177E" w:rsidRDefault="003E51D8" w:rsidP="003E51D8">
      <w:pPr>
        <w:pStyle w:val="NormalWeb"/>
        <w:numPr>
          <w:ilvl w:val="0"/>
          <w:numId w:val="8"/>
        </w:numPr>
        <w:spacing w:before="60" w:beforeAutospacing="0"/>
        <w:ind w:left="357" w:hanging="357"/>
        <w:rPr>
          <w:b/>
        </w:rPr>
      </w:pPr>
      <w:r>
        <w:t>R</w:t>
      </w:r>
      <w:r w:rsidRPr="00F0177E">
        <w:t xml:space="preserve">eceive and disseminate warning and informing messages as directed by the Emergency </w:t>
      </w:r>
      <w:r>
        <w:t xml:space="preserve">Committee or Emergency </w:t>
      </w:r>
      <w:r w:rsidRPr="00F0177E">
        <w:t>Plan Coordinators</w:t>
      </w:r>
    </w:p>
    <w:p w14:paraId="6E86773B" w14:textId="77777777" w:rsidR="003E51D8" w:rsidRPr="00CB65A2" w:rsidRDefault="003E51D8" w:rsidP="003E51D8">
      <w:pPr>
        <w:pStyle w:val="NormalWeb"/>
        <w:numPr>
          <w:ilvl w:val="0"/>
          <w:numId w:val="8"/>
        </w:numPr>
        <w:rPr>
          <w:b/>
        </w:rPr>
      </w:pPr>
      <w:r>
        <w:t>A</w:t>
      </w:r>
      <w:r w:rsidRPr="00BA680C">
        <w:t>ssist the Emergency Plan Coordinators to identify suitable volunteers to be trained as community emergency wardens</w:t>
      </w:r>
    </w:p>
    <w:p w14:paraId="37990E24" w14:textId="77777777" w:rsidR="003E51D8" w:rsidRPr="00BA680C" w:rsidRDefault="003E51D8" w:rsidP="003E51D8">
      <w:pPr>
        <w:pStyle w:val="NormalWeb"/>
        <w:numPr>
          <w:ilvl w:val="0"/>
          <w:numId w:val="8"/>
        </w:numPr>
        <w:rPr>
          <w:b/>
        </w:rPr>
      </w:pPr>
      <w:r>
        <w:t>Be responsible for supporting vulnerable people in their wards as necessary.</w:t>
      </w:r>
    </w:p>
    <w:p w14:paraId="05C050BA" w14:textId="77777777" w:rsidR="003E51D8" w:rsidRDefault="003E51D8" w:rsidP="003E51D8">
      <w:pPr>
        <w:pStyle w:val="Heading2"/>
        <w:spacing w:before="60" w:after="60"/>
      </w:pPr>
      <w:bookmarkStart w:id="7" w:name="_Toc158194698"/>
      <w:r w:rsidRPr="00347114">
        <w:t xml:space="preserve">TOWN </w:t>
      </w:r>
      <w:r>
        <w:t xml:space="preserve">COUNCIL </w:t>
      </w:r>
      <w:r w:rsidRPr="00347114">
        <w:t>EMERGENCY CONTROL CENTRE</w:t>
      </w:r>
      <w:bookmarkEnd w:id="7"/>
    </w:p>
    <w:p w14:paraId="3DE59449" w14:textId="77777777" w:rsidR="003E51D8" w:rsidRPr="00803289" w:rsidRDefault="003E51D8" w:rsidP="003E51D8">
      <w:pPr>
        <w:spacing w:after="60"/>
        <w:rPr>
          <w:bCs/>
        </w:rPr>
      </w:pPr>
      <w:r w:rsidRPr="00803289">
        <w:rPr>
          <w:bCs/>
        </w:rPr>
        <w:t xml:space="preserve">The Town Hall, High Street, Haslemere, Surrey GU27 2HG – Tel </w:t>
      </w:r>
      <w:r>
        <w:rPr>
          <w:bCs/>
        </w:rPr>
        <w:t xml:space="preserve">no: </w:t>
      </w:r>
      <w:r w:rsidRPr="00803289">
        <w:rPr>
          <w:bCs/>
        </w:rPr>
        <w:t>01428 654305.</w:t>
      </w:r>
    </w:p>
    <w:p w14:paraId="2B768E83" w14:textId="77777777" w:rsidR="003E51D8" w:rsidRPr="00803289" w:rsidRDefault="003E51D8" w:rsidP="003E51D8">
      <w:pPr>
        <w:spacing w:after="60"/>
        <w:rPr>
          <w:bCs/>
        </w:rPr>
      </w:pPr>
      <w:r w:rsidRPr="00803289">
        <w:rPr>
          <w:bCs/>
        </w:rPr>
        <w:t xml:space="preserve">Key Holders: Town Clerk, Deputy Town Clerk, Administrator and </w:t>
      </w:r>
      <w:r>
        <w:rPr>
          <w:bCs/>
        </w:rPr>
        <w:t>Project &amp; Amenities</w:t>
      </w:r>
      <w:r w:rsidRPr="00803289">
        <w:rPr>
          <w:bCs/>
        </w:rPr>
        <w:t xml:space="preserve"> Officer</w:t>
      </w:r>
    </w:p>
    <w:p w14:paraId="7E45F0D5" w14:textId="77777777" w:rsidR="003E51D8" w:rsidRDefault="003E51D8" w:rsidP="003E51D8">
      <w:pPr>
        <w:spacing w:after="60"/>
        <w:rPr>
          <w:bCs/>
        </w:rPr>
      </w:pPr>
      <w:r>
        <w:rPr>
          <w:bCs/>
        </w:rPr>
        <w:t>In the event that the Town Hall cannot be accessed the Emergency Committee will identify another suitable venue and this information will be disseminated to all relevant parties and on the Council’s website.</w:t>
      </w:r>
    </w:p>
    <w:p w14:paraId="5C3512E3" w14:textId="6D135E72" w:rsidR="00967A4A" w:rsidRDefault="00967A4A">
      <w:pPr>
        <w:rPr>
          <w:bCs/>
        </w:rPr>
      </w:pPr>
      <w:r>
        <w:rPr>
          <w:bCs/>
        </w:rPr>
        <w:br w:type="page"/>
      </w:r>
    </w:p>
    <w:p w14:paraId="7B2283E0" w14:textId="77777777" w:rsidR="003E51D8" w:rsidRDefault="003E51D8" w:rsidP="003E51D8">
      <w:pPr>
        <w:pStyle w:val="Heading2"/>
        <w:spacing w:before="60" w:after="60"/>
      </w:pPr>
      <w:bookmarkStart w:id="8" w:name="_Toc158194699"/>
      <w:r>
        <w:lastRenderedPageBreak/>
        <w:t xml:space="preserve">TOWN COUNCIL </w:t>
      </w:r>
      <w:r w:rsidRPr="00DF4FCE">
        <w:t>RESPONSE ACTION and ACTIVATION ARRANGEMENTS</w:t>
      </w:r>
      <w:bookmarkEnd w:id="8"/>
      <w:r w:rsidRPr="00DF4FCE">
        <w:t xml:space="preserve"> </w:t>
      </w:r>
    </w:p>
    <w:p w14:paraId="762A1A6A" w14:textId="77777777" w:rsidR="003E51D8" w:rsidRDefault="003E51D8" w:rsidP="003E51D8">
      <w:pPr>
        <w:pStyle w:val="NormalWeb"/>
        <w:numPr>
          <w:ilvl w:val="0"/>
          <w:numId w:val="8"/>
        </w:numPr>
        <w:spacing w:before="60" w:beforeAutospacing="0"/>
        <w:ind w:left="357" w:hanging="357"/>
      </w:pPr>
      <w:r w:rsidRPr="00550364">
        <w:t>The Emergency Duty Officer or Senior Manager at WBC will contact the Haslemere Town Clerk in the first instance who will assess the situation and decide whether to activate the Haslemere Town Council Emergency Committee</w:t>
      </w:r>
      <w:r>
        <w:t xml:space="preserve"> </w:t>
      </w:r>
    </w:p>
    <w:p w14:paraId="48444008" w14:textId="77777777" w:rsidR="003E51D8" w:rsidRPr="00550364" w:rsidRDefault="003E51D8" w:rsidP="003E51D8">
      <w:pPr>
        <w:pStyle w:val="NormalWeb"/>
        <w:numPr>
          <w:ilvl w:val="0"/>
          <w:numId w:val="8"/>
        </w:numPr>
      </w:pPr>
      <w:r w:rsidRPr="00550364">
        <w:t>Depending on the nature of the emergency or incident, the Town Council Communication Cascade will be used by telephone or email as required</w:t>
      </w:r>
    </w:p>
    <w:p w14:paraId="7D593F8E" w14:textId="77777777" w:rsidR="003E51D8" w:rsidRDefault="003E51D8" w:rsidP="003E51D8">
      <w:pPr>
        <w:pStyle w:val="NormalWeb"/>
        <w:numPr>
          <w:ilvl w:val="0"/>
          <w:numId w:val="8"/>
        </w:numPr>
        <w:spacing w:after="60" w:afterAutospacing="0"/>
        <w:ind w:left="357" w:hanging="357"/>
      </w:pPr>
      <w:r w:rsidRPr="00DF4FCE">
        <w:t>In an emergency the Town Council will call for citizens and equipment that might be able to help in an emergency</w:t>
      </w:r>
      <w:r>
        <w:t>, such as</w:t>
      </w:r>
    </w:p>
    <w:p w14:paraId="63E823D1" w14:textId="77777777" w:rsidR="003E51D8" w:rsidRPr="00BE09C6" w:rsidRDefault="003E51D8" w:rsidP="003E51D8">
      <w:pPr>
        <w:pStyle w:val="ListParagraph"/>
        <w:numPr>
          <w:ilvl w:val="0"/>
          <w:numId w:val="22"/>
        </w:numPr>
        <w:tabs>
          <w:tab w:val="left" w:pos="1515"/>
        </w:tabs>
        <w:ind w:left="1434" w:hanging="357"/>
      </w:pPr>
      <w:r w:rsidRPr="00BE09C6">
        <w:t xml:space="preserve">Human </w:t>
      </w:r>
      <w:r>
        <w:t>sk</w:t>
      </w:r>
      <w:r w:rsidRPr="00BE09C6">
        <w:t>ills (doctors, nurses, HGV drivers)</w:t>
      </w:r>
    </w:p>
    <w:p w14:paraId="5BB3053B" w14:textId="77777777" w:rsidR="003E51D8" w:rsidRPr="00BE09C6" w:rsidRDefault="003E51D8" w:rsidP="003E51D8">
      <w:pPr>
        <w:pStyle w:val="ListParagraph"/>
        <w:numPr>
          <w:ilvl w:val="0"/>
          <w:numId w:val="22"/>
        </w:numPr>
        <w:tabs>
          <w:tab w:val="left" w:pos="1515"/>
        </w:tabs>
      </w:pPr>
      <w:r w:rsidRPr="00BE09C6">
        <w:t>Materials (heavy plant, tractors, trailers and generators)</w:t>
      </w:r>
    </w:p>
    <w:p w14:paraId="7DDC8F62" w14:textId="77777777" w:rsidR="003E51D8" w:rsidRDefault="003E51D8" w:rsidP="003E51D8">
      <w:pPr>
        <w:pStyle w:val="ListParagraph"/>
        <w:numPr>
          <w:ilvl w:val="0"/>
          <w:numId w:val="22"/>
        </w:numPr>
        <w:tabs>
          <w:tab w:val="left" w:pos="1515"/>
        </w:tabs>
      </w:pPr>
      <w:r w:rsidRPr="00BE09C6">
        <w:t>Useful premises (</w:t>
      </w:r>
      <w:r>
        <w:t>commercial accommodation, barns and outbuildings).</w:t>
      </w:r>
    </w:p>
    <w:p w14:paraId="2FE1214A" w14:textId="77777777" w:rsidR="00967A4A" w:rsidRPr="00967A4A" w:rsidRDefault="00967A4A" w:rsidP="00967A4A">
      <w:pPr>
        <w:tabs>
          <w:tab w:val="left" w:pos="1515"/>
        </w:tabs>
        <w:rPr>
          <w:b/>
          <w:bCs/>
        </w:rPr>
      </w:pPr>
    </w:p>
    <w:p w14:paraId="11759279" w14:textId="75DBF0C8" w:rsidR="003E51D8" w:rsidRDefault="003E51D8" w:rsidP="003E51D8">
      <w:pPr>
        <w:rPr>
          <w:highlight w:val="yellow"/>
        </w:rPr>
      </w:pPr>
    </w:p>
    <w:p w14:paraId="6680E6C6" w14:textId="77777777" w:rsidR="003E51D8" w:rsidRDefault="003E51D8" w:rsidP="003E51D8">
      <w:pPr>
        <w:pStyle w:val="Heading2"/>
        <w:spacing w:after="120"/>
      </w:pPr>
      <w:bookmarkStart w:id="9" w:name="_Toc158194700"/>
      <w:r>
        <w:t>TOWN COUNCIL COMMUNICATION CASCADE</w:t>
      </w:r>
      <w:bookmarkEnd w:id="9"/>
      <w:r>
        <w:t xml:space="preserve"> </w:t>
      </w:r>
    </w:p>
    <w:p w14:paraId="7A222A52" w14:textId="77777777" w:rsidR="003E51D8" w:rsidRDefault="003E51D8" w:rsidP="003E51D8">
      <w:pPr>
        <w:jc w:val="center"/>
      </w:pPr>
    </w:p>
    <w:p w14:paraId="0BBE7751" w14:textId="77777777" w:rsidR="003E51D8" w:rsidRDefault="003E51D8" w:rsidP="003E51D8">
      <w:r>
        <w:rPr>
          <w:noProof/>
        </w:rPr>
        <mc:AlternateContent>
          <mc:Choice Requires="wps">
            <w:drawing>
              <wp:anchor distT="0" distB="0" distL="114300" distR="114300" simplePos="0" relativeHeight="251659264" behindDoc="0" locked="0" layoutInCell="1" allowOverlap="1" wp14:anchorId="71FC577B" wp14:editId="1C144F44">
                <wp:simplePos x="0" y="0"/>
                <wp:positionH relativeFrom="column">
                  <wp:posOffset>1537335</wp:posOffset>
                </wp:positionH>
                <wp:positionV relativeFrom="paragraph">
                  <wp:posOffset>135890</wp:posOffset>
                </wp:positionV>
                <wp:extent cx="3067050" cy="704850"/>
                <wp:effectExtent l="0" t="0" r="19050" b="19050"/>
                <wp:wrapNone/>
                <wp:docPr id="11" name="Flowchart: Process 11"/>
                <wp:cNvGraphicFramePr/>
                <a:graphic xmlns:a="http://schemas.openxmlformats.org/drawingml/2006/main">
                  <a:graphicData uri="http://schemas.microsoft.com/office/word/2010/wordprocessingShape">
                    <wps:wsp>
                      <wps:cNvSpPr/>
                      <wps:spPr>
                        <a:xfrm>
                          <a:off x="0" y="0"/>
                          <a:ext cx="3067050" cy="7048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3442A4" w14:textId="62556966" w:rsidR="003E51D8" w:rsidRPr="00D87E86" w:rsidRDefault="003E51D8" w:rsidP="003E51D8">
                            <w:pPr>
                              <w:jc w:val="center"/>
                              <w:rPr>
                                <w:lang w:val="en-US"/>
                              </w:rPr>
                            </w:pPr>
                            <w:r>
                              <w:rPr>
                                <w:lang w:val="en-US"/>
                              </w:rPr>
                              <w:t>Town Clerk/Town Mayor/Chair Amenities</w:t>
                            </w:r>
                            <w:r w:rsidR="00DB1E41">
                              <w:rPr>
                                <w:lang w:val="en-US"/>
                              </w:rPr>
                              <w:t xml:space="preserve"> Emergency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C577B" id="_x0000_t109" coordsize="21600,21600" o:spt="109" path="m,l,21600r21600,l21600,xe">
                <v:stroke joinstyle="miter"/>
                <v:path gradientshapeok="t" o:connecttype="rect"/>
              </v:shapetype>
              <v:shape id="Flowchart: Process 11" o:spid="_x0000_s1026" type="#_x0000_t109" style="position:absolute;margin-left:121.05pt;margin-top:10.7pt;width:241.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" fillcolor="#4f81bd [3204]" strokecolor="#243f60 [1604]" strokeweight="2pt">
                <v:textbox>
                  <w:txbxContent>
                    <w:p w14:paraId="033442A4" w14:textId="62556966" w:rsidR="003E51D8" w:rsidRPr="00D87E86" w:rsidRDefault="003E51D8" w:rsidP="003E51D8">
                      <w:pPr>
                        <w:jc w:val="center"/>
                        <w:rPr>
                          <w:lang w:val="en-US"/>
                        </w:rPr>
                      </w:pPr>
                      <w:r>
                        <w:rPr>
                          <w:lang w:val="en-US"/>
                        </w:rPr>
                        <w:t>Town Clerk/Town Mayor/Chair Amenities</w:t>
                      </w:r>
                      <w:r w:rsidR="00DB1E41">
                        <w:rPr>
                          <w:lang w:val="en-US"/>
                        </w:rPr>
                        <w:t xml:space="preserve"> Emergency Committee</w:t>
                      </w:r>
                    </w:p>
                  </w:txbxContent>
                </v:textbox>
              </v:shape>
            </w:pict>
          </mc:Fallback>
        </mc:AlternateContent>
      </w:r>
    </w:p>
    <w:p w14:paraId="24F404B7" w14:textId="77777777" w:rsidR="003E51D8" w:rsidRDefault="003E51D8" w:rsidP="003E51D8"/>
    <w:p w14:paraId="4065B35A" w14:textId="77777777" w:rsidR="003E51D8" w:rsidRDefault="003E51D8" w:rsidP="003E51D8"/>
    <w:p w14:paraId="189E597E" w14:textId="3FEDD842" w:rsidR="003E51D8" w:rsidRDefault="003E51D8" w:rsidP="003E51D8"/>
    <w:p w14:paraId="0DDBE96E" w14:textId="0A487DF3" w:rsidR="003E51D8" w:rsidRDefault="003E51D8" w:rsidP="003E51D8"/>
    <w:p w14:paraId="4896CC58" w14:textId="11A8F42E" w:rsidR="003E51D8" w:rsidRDefault="00A87D52" w:rsidP="003E51D8">
      <w:r>
        <w:rPr>
          <w:noProof/>
        </w:rPr>
        <mc:AlternateContent>
          <mc:Choice Requires="wps">
            <w:drawing>
              <wp:anchor distT="0" distB="0" distL="114300" distR="114300" simplePos="0" relativeHeight="251676672" behindDoc="0" locked="0" layoutInCell="1" allowOverlap="1" wp14:anchorId="0D88EC93" wp14:editId="3FAC2220">
                <wp:simplePos x="0" y="0"/>
                <wp:positionH relativeFrom="column">
                  <wp:posOffset>4690110</wp:posOffset>
                </wp:positionH>
                <wp:positionV relativeFrom="paragraph">
                  <wp:posOffset>6350</wp:posOffset>
                </wp:positionV>
                <wp:extent cx="1009650" cy="556260"/>
                <wp:effectExtent l="0" t="0" r="76200" b="53340"/>
                <wp:wrapNone/>
                <wp:docPr id="27" name="Straight Arrow Connector 27"/>
                <wp:cNvGraphicFramePr/>
                <a:graphic xmlns:a="http://schemas.openxmlformats.org/drawingml/2006/main">
                  <a:graphicData uri="http://schemas.microsoft.com/office/word/2010/wordprocessingShape">
                    <wps:wsp>
                      <wps:cNvCnPr/>
                      <wps:spPr>
                        <a:xfrm>
                          <a:off x="0" y="0"/>
                          <a:ext cx="1009650" cy="556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A2A30C" id="_x0000_t32" coordsize="21600,21600" o:spt="32" o:oned="t" path="m,l21600,21600e" filled="f">
                <v:path arrowok="t" fillok="f" o:connecttype="none"/>
                <o:lock v:ext="edit" shapetype="t"/>
              </v:shapetype>
              <v:shape id="Straight Arrow Connector 27" o:spid="_x0000_s1026" type="#_x0000_t32" style="position:absolute;margin-left:369.3pt;margin-top:.5pt;width:79.5pt;height:4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" strokecolor="#4579b8 [3044]">
                <v:stroke endarrow="block"/>
              </v:shape>
            </w:pict>
          </mc:Fallback>
        </mc:AlternateContent>
      </w:r>
      <w:r>
        <w:rPr>
          <w:noProof/>
        </w:rPr>
        <mc:AlternateContent>
          <mc:Choice Requires="wps">
            <w:drawing>
              <wp:anchor distT="0" distB="0" distL="114300" distR="114300" simplePos="0" relativeHeight="251678720" behindDoc="0" locked="0" layoutInCell="1" allowOverlap="1" wp14:anchorId="3F4E9D0B" wp14:editId="1400D2AA">
                <wp:simplePos x="0" y="0"/>
                <wp:positionH relativeFrom="column">
                  <wp:posOffset>3108960</wp:posOffset>
                </wp:positionH>
                <wp:positionV relativeFrom="paragraph">
                  <wp:posOffset>82550</wp:posOffset>
                </wp:positionV>
                <wp:extent cx="9525" cy="457200"/>
                <wp:effectExtent l="76200" t="0" r="66675" b="57150"/>
                <wp:wrapNone/>
                <wp:docPr id="1473504783" name="Straight Arrow Connector 2"/>
                <wp:cNvGraphicFramePr/>
                <a:graphic xmlns:a="http://schemas.openxmlformats.org/drawingml/2006/main">
                  <a:graphicData uri="http://schemas.microsoft.com/office/word/2010/wordprocessingShape">
                    <wps:wsp>
                      <wps:cNvCnPr/>
                      <wps:spPr>
                        <a:xfrm flipH="1">
                          <a:off x="0" y="0"/>
                          <a:ext cx="952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331C24" id="Straight Arrow Connector 2" o:spid="_x0000_s1026" type="#_x0000_t32" style="position:absolute;margin-left:244.8pt;margin-top:6.5pt;width:.75pt;height:36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" strokecolor="#4579b8 [3044]">
                <v:stroke endarrow="block"/>
              </v:shape>
            </w:pict>
          </mc:Fallback>
        </mc:AlternateContent>
      </w:r>
      <w:r>
        <w:rPr>
          <w:noProof/>
        </w:rPr>
        <mc:AlternateContent>
          <mc:Choice Requires="wps">
            <w:drawing>
              <wp:anchor distT="0" distB="0" distL="114300" distR="114300" simplePos="0" relativeHeight="251677696" behindDoc="0" locked="0" layoutInCell="1" allowOverlap="1" wp14:anchorId="01318667" wp14:editId="1AAD0187">
                <wp:simplePos x="0" y="0"/>
                <wp:positionH relativeFrom="column">
                  <wp:posOffset>356235</wp:posOffset>
                </wp:positionH>
                <wp:positionV relativeFrom="paragraph">
                  <wp:posOffset>6350</wp:posOffset>
                </wp:positionV>
                <wp:extent cx="1152525" cy="518160"/>
                <wp:effectExtent l="38100" t="38100" r="47625" b="53340"/>
                <wp:wrapNone/>
                <wp:docPr id="733766448" name="Straight Arrow Connector 1"/>
                <wp:cNvGraphicFramePr/>
                <a:graphic xmlns:a="http://schemas.openxmlformats.org/drawingml/2006/main">
                  <a:graphicData uri="http://schemas.microsoft.com/office/word/2010/wordprocessingShape">
                    <wps:wsp>
                      <wps:cNvCnPr/>
                      <wps:spPr>
                        <a:xfrm flipH="1">
                          <a:off x="0" y="0"/>
                          <a:ext cx="1152525" cy="51816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DE5D7F" id="Straight Arrow Connector 1" o:spid="_x0000_s1026" type="#_x0000_t32" style="position:absolute;margin-left:28.05pt;margin-top:.5pt;width:90.75pt;height:40.8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" strokecolor="#4579b8 [3044]">
                <v:stroke startarrow="block" endarrow="block"/>
              </v:shape>
            </w:pict>
          </mc:Fallback>
        </mc:AlternateContent>
      </w:r>
      <w:r w:rsidR="003E51D8">
        <w:rPr>
          <w:noProof/>
        </w:rPr>
        <mc:AlternateContent>
          <mc:Choice Requires="wps">
            <w:drawing>
              <wp:anchor distT="0" distB="0" distL="114300" distR="114300" simplePos="0" relativeHeight="251675648" behindDoc="0" locked="0" layoutInCell="1" allowOverlap="1" wp14:anchorId="67CC76ED" wp14:editId="29FB5DA8">
                <wp:simplePos x="0" y="0"/>
                <wp:positionH relativeFrom="column">
                  <wp:posOffset>4011930</wp:posOffset>
                </wp:positionH>
                <wp:positionV relativeFrom="paragraph">
                  <wp:posOffset>78740</wp:posOffset>
                </wp:positionV>
                <wp:extent cx="403860" cy="480060"/>
                <wp:effectExtent l="0" t="0" r="72390" b="53340"/>
                <wp:wrapNone/>
                <wp:docPr id="24" name="Straight Arrow Connector 24"/>
                <wp:cNvGraphicFramePr/>
                <a:graphic xmlns:a="http://schemas.openxmlformats.org/drawingml/2006/main">
                  <a:graphicData uri="http://schemas.microsoft.com/office/word/2010/wordprocessingShape">
                    <wps:wsp>
                      <wps:cNvCnPr/>
                      <wps:spPr>
                        <a:xfrm>
                          <a:off x="0" y="0"/>
                          <a:ext cx="403860" cy="480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F2C365" id="Straight Arrow Connector 24" o:spid="_x0000_s1026" type="#_x0000_t32" style="position:absolute;margin-left:315.9pt;margin-top:6.2pt;width:31.8pt;height:37.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" strokecolor="#4579b8 [3044]">
                <v:stroke endarrow="block"/>
              </v:shape>
            </w:pict>
          </mc:Fallback>
        </mc:AlternateContent>
      </w:r>
      <w:r w:rsidR="003E51D8">
        <w:rPr>
          <w:noProof/>
        </w:rPr>
        <mc:AlternateContent>
          <mc:Choice Requires="wps">
            <w:drawing>
              <wp:anchor distT="0" distB="0" distL="114300" distR="114300" simplePos="0" relativeHeight="251674624" behindDoc="0" locked="0" layoutInCell="1" allowOverlap="1" wp14:anchorId="2B44BDAA" wp14:editId="072CEF1D">
                <wp:simplePos x="0" y="0"/>
                <wp:positionH relativeFrom="column">
                  <wp:posOffset>1992630</wp:posOffset>
                </wp:positionH>
                <wp:positionV relativeFrom="paragraph">
                  <wp:posOffset>48260</wp:posOffset>
                </wp:positionV>
                <wp:extent cx="701040" cy="480060"/>
                <wp:effectExtent l="38100" t="0" r="22860" b="53340"/>
                <wp:wrapNone/>
                <wp:docPr id="14" name="Straight Arrow Connector 14"/>
                <wp:cNvGraphicFramePr/>
                <a:graphic xmlns:a="http://schemas.openxmlformats.org/drawingml/2006/main">
                  <a:graphicData uri="http://schemas.microsoft.com/office/word/2010/wordprocessingShape">
                    <wps:wsp>
                      <wps:cNvCnPr/>
                      <wps:spPr>
                        <a:xfrm flipH="1">
                          <a:off x="0" y="0"/>
                          <a:ext cx="701040" cy="480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BCDD4E" id="Straight Arrow Connector 14" o:spid="_x0000_s1026" type="#_x0000_t32" style="position:absolute;margin-left:156.9pt;margin-top:3.8pt;width:55.2pt;height:37.8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" strokecolor="#4579b8 [3044]">
                <v:stroke endarrow="block"/>
              </v:shape>
            </w:pict>
          </mc:Fallback>
        </mc:AlternateContent>
      </w:r>
    </w:p>
    <w:p w14:paraId="5C2A2C53" w14:textId="475FA8D5" w:rsidR="003E51D8" w:rsidRDefault="003E51D8" w:rsidP="003E51D8"/>
    <w:p w14:paraId="58F35C9E" w14:textId="18FDEC21" w:rsidR="003E51D8" w:rsidRDefault="003E51D8" w:rsidP="003E51D8"/>
    <w:p w14:paraId="0B350BE4" w14:textId="440BDC40" w:rsidR="003E51D8" w:rsidRDefault="00A87D52" w:rsidP="003E51D8">
      <w:r>
        <w:rPr>
          <w:noProof/>
        </w:rPr>
        <mc:AlternateContent>
          <mc:Choice Requires="wps">
            <w:drawing>
              <wp:anchor distT="0" distB="0" distL="114300" distR="114300" simplePos="0" relativeHeight="251666432" behindDoc="0" locked="0" layoutInCell="1" allowOverlap="1" wp14:anchorId="53A94B53" wp14:editId="39A5F8D6">
                <wp:simplePos x="0" y="0"/>
                <wp:positionH relativeFrom="column">
                  <wp:posOffset>-434340</wp:posOffset>
                </wp:positionH>
                <wp:positionV relativeFrom="paragraph">
                  <wp:posOffset>107950</wp:posOffset>
                </wp:positionV>
                <wp:extent cx="1228725" cy="647700"/>
                <wp:effectExtent l="0" t="0" r="28575" b="19050"/>
                <wp:wrapNone/>
                <wp:docPr id="26" name="Flowchart: Process 26"/>
                <wp:cNvGraphicFramePr/>
                <a:graphic xmlns:a="http://schemas.openxmlformats.org/drawingml/2006/main">
                  <a:graphicData uri="http://schemas.microsoft.com/office/word/2010/wordprocessingShape">
                    <wps:wsp>
                      <wps:cNvSpPr/>
                      <wps:spPr>
                        <a:xfrm>
                          <a:off x="0" y="0"/>
                          <a:ext cx="1228725" cy="647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E2E7F0" w14:textId="43A768F0" w:rsidR="003E51D8" w:rsidRPr="005B7E62" w:rsidRDefault="003E51D8" w:rsidP="003E51D8">
                            <w:pPr>
                              <w:jc w:val="center"/>
                              <w:rPr>
                                <w:lang w:val="en-US"/>
                              </w:rPr>
                            </w:pPr>
                            <w:r>
                              <w:rPr>
                                <w:lang w:val="en-US"/>
                              </w:rPr>
                              <w:t xml:space="preserve">WBC/SCC </w:t>
                            </w:r>
                            <w:r w:rsidR="00A87D52">
                              <w:rPr>
                                <w:lang w:val="en-US"/>
                              </w:rPr>
                              <w:t>E</w:t>
                            </w:r>
                            <w:r>
                              <w:rPr>
                                <w:lang w:val="en-US"/>
                              </w:rPr>
                              <w:t>mergency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94B53" id="Flowchart: Process 26" o:spid="_x0000_s1027" type="#_x0000_t109" style="position:absolute;margin-left:-34.2pt;margin-top:8.5pt;width:96.7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" fillcolor="#4f81bd [3204]" strokecolor="#243f60 [1604]" strokeweight="2pt">
                <v:textbox>
                  <w:txbxContent>
                    <w:p w14:paraId="28E2E7F0" w14:textId="43A768F0" w:rsidR="003E51D8" w:rsidRPr="005B7E62" w:rsidRDefault="003E51D8" w:rsidP="003E51D8">
                      <w:pPr>
                        <w:jc w:val="center"/>
                        <w:rPr>
                          <w:lang w:val="en-US"/>
                        </w:rPr>
                      </w:pPr>
                      <w:r>
                        <w:rPr>
                          <w:lang w:val="en-US"/>
                        </w:rPr>
                        <w:t xml:space="preserve">WBC/SCC </w:t>
                      </w:r>
                      <w:r w:rsidR="00A87D52">
                        <w:rPr>
                          <w:lang w:val="en-US"/>
                        </w:rPr>
                        <w:t>E</w:t>
                      </w:r>
                      <w:r>
                        <w:rPr>
                          <w:lang w:val="en-US"/>
                        </w:rPr>
                        <w:t>mergency contact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3715B0E" wp14:editId="13191A12">
                <wp:simplePos x="0" y="0"/>
                <wp:positionH relativeFrom="column">
                  <wp:posOffset>1118235</wp:posOffset>
                </wp:positionH>
                <wp:positionV relativeFrom="paragraph">
                  <wp:posOffset>124460</wp:posOffset>
                </wp:positionV>
                <wp:extent cx="1295400" cy="669290"/>
                <wp:effectExtent l="0" t="0" r="19050" b="16510"/>
                <wp:wrapNone/>
                <wp:docPr id="20" name="Flowchart: Process 20"/>
                <wp:cNvGraphicFramePr/>
                <a:graphic xmlns:a="http://schemas.openxmlformats.org/drawingml/2006/main">
                  <a:graphicData uri="http://schemas.microsoft.com/office/word/2010/wordprocessingShape">
                    <wps:wsp>
                      <wps:cNvSpPr/>
                      <wps:spPr>
                        <a:xfrm>
                          <a:off x="0" y="0"/>
                          <a:ext cx="1295400" cy="66929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F0ECCE" w14:textId="77777777" w:rsidR="00A87D52" w:rsidRDefault="003E51D8" w:rsidP="00A87D52">
                            <w:pPr>
                              <w:jc w:val="center"/>
                              <w:rPr>
                                <w:lang w:val="en-US"/>
                              </w:rPr>
                            </w:pPr>
                            <w:r>
                              <w:rPr>
                                <w:lang w:val="en-US"/>
                              </w:rPr>
                              <w:t>Town Hall</w:t>
                            </w:r>
                            <w:r w:rsidR="00A87D52">
                              <w:rPr>
                                <w:lang w:val="en-US"/>
                              </w:rPr>
                              <w:t xml:space="preserve"> </w:t>
                            </w:r>
                            <w:r>
                              <w:rPr>
                                <w:lang w:val="en-US"/>
                              </w:rPr>
                              <w:t>staff</w:t>
                            </w:r>
                            <w:r w:rsidR="00A87D52">
                              <w:rPr>
                                <w:lang w:val="en-US"/>
                              </w:rPr>
                              <w:t xml:space="preserve"> Emergency plan </w:t>
                            </w:r>
                          </w:p>
                          <w:p w14:paraId="60FB4BF3" w14:textId="5C7A3FDD" w:rsidR="003E51D8" w:rsidRPr="00D87E86" w:rsidRDefault="00A87D52" w:rsidP="00A87D52">
                            <w:pPr>
                              <w:jc w:val="center"/>
                              <w:rPr>
                                <w:lang w:val="en-US"/>
                              </w:rPr>
                            </w:pPr>
                            <w:r>
                              <w:rPr>
                                <w:lang w:val="en-US"/>
                              </w:rPr>
                              <w:t>co-ordinators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15B0E" id="Flowchart: Process 20" o:spid="_x0000_s1028" type="#_x0000_t109" style="position:absolute;margin-left:88.05pt;margin-top:9.8pt;width:102pt;height:5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" fillcolor="#4f81bd [3204]" strokecolor="#243f60 [1604]" strokeweight="2pt">
                <v:textbox>
                  <w:txbxContent>
                    <w:p w14:paraId="58F0ECCE" w14:textId="77777777" w:rsidR="00A87D52" w:rsidRDefault="003E51D8" w:rsidP="00A87D52">
                      <w:pPr>
                        <w:jc w:val="center"/>
                        <w:rPr>
                          <w:lang w:val="en-US"/>
                        </w:rPr>
                      </w:pPr>
                      <w:r>
                        <w:rPr>
                          <w:lang w:val="en-US"/>
                        </w:rPr>
                        <w:t>Town Hall</w:t>
                      </w:r>
                      <w:r w:rsidR="00A87D52">
                        <w:rPr>
                          <w:lang w:val="en-US"/>
                        </w:rPr>
                        <w:t xml:space="preserve"> </w:t>
                      </w:r>
                      <w:r>
                        <w:rPr>
                          <w:lang w:val="en-US"/>
                        </w:rPr>
                        <w:t>staff</w:t>
                      </w:r>
                      <w:r w:rsidR="00A87D52">
                        <w:rPr>
                          <w:lang w:val="en-US"/>
                        </w:rPr>
                        <w:t xml:space="preserve"> Emergency plan </w:t>
                      </w:r>
                    </w:p>
                    <w:p w14:paraId="60FB4BF3" w14:textId="5C7A3FDD" w:rsidR="003E51D8" w:rsidRPr="00D87E86" w:rsidRDefault="00A87D52" w:rsidP="00A87D52">
                      <w:pPr>
                        <w:jc w:val="center"/>
                        <w:rPr>
                          <w:lang w:val="en-US"/>
                        </w:rPr>
                      </w:pPr>
                      <w:r>
                        <w:rPr>
                          <w:lang w:val="en-US"/>
                        </w:rPr>
                        <w:t>co-ordinators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84F09BE" wp14:editId="7D69C7D8">
                <wp:simplePos x="0" y="0"/>
                <wp:positionH relativeFrom="margin">
                  <wp:posOffset>2602865</wp:posOffset>
                </wp:positionH>
                <wp:positionV relativeFrom="paragraph">
                  <wp:posOffset>99695</wp:posOffset>
                </wp:positionV>
                <wp:extent cx="1095375" cy="659765"/>
                <wp:effectExtent l="0" t="0" r="28575" b="26035"/>
                <wp:wrapNone/>
                <wp:docPr id="15" name="Flowchart: Process 15"/>
                <wp:cNvGraphicFramePr/>
                <a:graphic xmlns:a="http://schemas.openxmlformats.org/drawingml/2006/main">
                  <a:graphicData uri="http://schemas.microsoft.com/office/word/2010/wordprocessingShape">
                    <wps:wsp>
                      <wps:cNvSpPr/>
                      <wps:spPr>
                        <a:xfrm>
                          <a:off x="0" y="0"/>
                          <a:ext cx="1095375" cy="65976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E8B609" w14:textId="77777777" w:rsidR="003E51D8" w:rsidRDefault="003E51D8" w:rsidP="003E51D8">
                            <w:pPr>
                              <w:jc w:val="center"/>
                              <w:rPr>
                                <w:lang w:val="en-US"/>
                              </w:rPr>
                            </w:pPr>
                            <w:r>
                              <w:rPr>
                                <w:lang w:val="en-US"/>
                              </w:rPr>
                              <w:t xml:space="preserve">All </w:t>
                            </w:r>
                          </w:p>
                          <w:p w14:paraId="319C4B91" w14:textId="77777777" w:rsidR="003E51D8" w:rsidRPr="00D87E86" w:rsidRDefault="003E51D8" w:rsidP="003E51D8">
                            <w:pPr>
                              <w:jc w:val="center"/>
                              <w:rPr>
                                <w:lang w:val="en-US"/>
                              </w:rPr>
                            </w:pPr>
                            <w:r>
                              <w:rPr>
                                <w:lang w:val="en-US"/>
                              </w:rPr>
                              <w:t xml:space="preserve">Councillors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F09BE" id="Flowchart: Process 15" o:spid="_x0000_s1029" type="#_x0000_t109" style="position:absolute;margin-left:204.95pt;margin-top:7.85pt;width:86.25pt;height:51.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" fillcolor="#4f81bd [3204]" strokecolor="#243f60 [1604]" strokeweight="2pt">
                <v:textbox>
                  <w:txbxContent>
                    <w:p w14:paraId="23E8B609" w14:textId="77777777" w:rsidR="003E51D8" w:rsidRDefault="003E51D8" w:rsidP="003E51D8">
                      <w:pPr>
                        <w:jc w:val="center"/>
                        <w:rPr>
                          <w:lang w:val="en-US"/>
                        </w:rPr>
                      </w:pPr>
                      <w:r>
                        <w:rPr>
                          <w:lang w:val="en-US"/>
                        </w:rPr>
                        <w:t xml:space="preserve">All </w:t>
                      </w:r>
                    </w:p>
                    <w:p w14:paraId="319C4B91" w14:textId="77777777" w:rsidR="003E51D8" w:rsidRPr="00D87E86" w:rsidRDefault="003E51D8" w:rsidP="003E51D8">
                      <w:pPr>
                        <w:jc w:val="center"/>
                        <w:rPr>
                          <w:lang w:val="en-US"/>
                        </w:rPr>
                      </w:pPr>
                      <w:r>
                        <w:rPr>
                          <w:lang w:val="en-US"/>
                        </w:rPr>
                        <w:t xml:space="preserve">Councillors </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61DDE288" wp14:editId="6C558CBA">
                <wp:simplePos x="0" y="0"/>
                <wp:positionH relativeFrom="column">
                  <wp:posOffset>3975736</wp:posOffset>
                </wp:positionH>
                <wp:positionV relativeFrom="paragraph">
                  <wp:posOffset>95885</wp:posOffset>
                </wp:positionV>
                <wp:extent cx="1123950" cy="640715"/>
                <wp:effectExtent l="0" t="0" r="19050" b="26035"/>
                <wp:wrapNone/>
                <wp:docPr id="21" name="Flowchart: Process 21"/>
                <wp:cNvGraphicFramePr/>
                <a:graphic xmlns:a="http://schemas.openxmlformats.org/drawingml/2006/main">
                  <a:graphicData uri="http://schemas.microsoft.com/office/word/2010/wordprocessingShape">
                    <wps:wsp>
                      <wps:cNvSpPr/>
                      <wps:spPr>
                        <a:xfrm>
                          <a:off x="0" y="0"/>
                          <a:ext cx="1123950" cy="6407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ED4D0C" w14:textId="77777777" w:rsidR="003E51D8" w:rsidRDefault="003E51D8" w:rsidP="003E51D8">
                            <w:pPr>
                              <w:jc w:val="center"/>
                              <w:rPr>
                                <w:lang w:val="en-US"/>
                              </w:rPr>
                            </w:pPr>
                            <w:r>
                              <w:rPr>
                                <w:lang w:val="en-US"/>
                              </w:rPr>
                              <w:t xml:space="preserve">Stakeholder </w:t>
                            </w:r>
                          </w:p>
                          <w:p w14:paraId="58B17311" w14:textId="0871AB03" w:rsidR="003E51D8" w:rsidRPr="00E2061F" w:rsidRDefault="003E51D8" w:rsidP="003E51D8">
                            <w:pPr>
                              <w:jc w:val="center"/>
                              <w:rPr>
                                <w:lang w:val="en-US"/>
                              </w:rPr>
                            </w:pPr>
                            <w:r>
                              <w:rPr>
                                <w:lang w:val="en-US"/>
                              </w:rPr>
                              <w:t>group</w:t>
                            </w:r>
                            <w:r w:rsidR="00A87D52">
                              <w:rPr>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DE288" id="Flowchart: Process 21" o:spid="_x0000_s1030" type="#_x0000_t109" style="position:absolute;margin-left:313.05pt;margin-top:7.55pt;width:88.5pt;height:5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" fillcolor="#4f81bd [3204]" strokecolor="#243f60 [1604]" strokeweight="2pt">
                <v:textbox>
                  <w:txbxContent>
                    <w:p w14:paraId="06ED4D0C" w14:textId="77777777" w:rsidR="003E51D8" w:rsidRDefault="003E51D8" w:rsidP="003E51D8">
                      <w:pPr>
                        <w:jc w:val="center"/>
                        <w:rPr>
                          <w:lang w:val="en-US"/>
                        </w:rPr>
                      </w:pPr>
                      <w:r>
                        <w:rPr>
                          <w:lang w:val="en-US"/>
                        </w:rPr>
                        <w:t xml:space="preserve">Stakeholder </w:t>
                      </w:r>
                    </w:p>
                    <w:p w14:paraId="58B17311" w14:textId="0871AB03" w:rsidR="003E51D8" w:rsidRPr="00E2061F" w:rsidRDefault="003E51D8" w:rsidP="003E51D8">
                      <w:pPr>
                        <w:jc w:val="center"/>
                        <w:rPr>
                          <w:lang w:val="en-US"/>
                        </w:rPr>
                      </w:pPr>
                      <w:r>
                        <w:rPr>
                          <w:lang w:val="en-US"/>
                        </w:rPr>
                        <w:t>group</w:t>
                      </w:r>
                      <w:r w:rsidR="00A87D52">
                        <w:rPr>
                          <w:lang w:val="en-US"/>
                        </w:rPr>
                        <w:t>s</w:t>
                      </w:r>
                    </w:p>
                  </w:txbxContent>
                </v:textbox>
              </v:shape>
            </w:pict>
          </mc:Fallback>
        </mc:AlternateContent>
      </w:r>
      <w:r w:rsidR="003E51D8">
        <w:rPr>
          <w:noProof/>
        </w:rPr>
        <mc:AlternateContent>
          <mc:Choice Requires="wps">
            <w:drawing>
              <wp:anchor distT="0" distB="0" distL="114300" distR="114300" simplePos="0" relativeHeight="251661312" behindDoc="0" locked="0" layoutInCell="1" allowOverlap="1" wp14:anchorId="2BD84E18" wp14:editId="2438A831">
                <wp:simplePos x="0" y="0"/>
                <wp:positionH relativeFrom="column">
                  <wp:posOffset>5330190</wp:posOffset>
                </wp:positionH>
                <wp:positionV relativeFrom="paragraph">
                  <wp:posOffset>100965</wp:posOffset>
                </wp:positionV>
                <wp:extent cx="876300" cy="570230"/>
                <wp:effectExtent l="0" t="0" r="19050" b="20320"/>
                <wp:wrapNone/>
                <wp:docPr id="16" name="Flowchart: Process 16"/>
                <wp:cNvGraphicFramePr/>
                <a:graphic xmlns:a="http://schemas.openxmlformats.org/drawingml/2006/main">
                  <a:graphicData uri="http://schemas.microsoft.com/office/word/2010/wordprocessingShape">
                    <wps:wsp>
                      <wps:cNvSpPr/>
                      <wps:spPr>
                        <a:xfrm>
                          <a:off x="0" y="0"/>
                          <a:ext cx="876300" cy="57023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983C5E" w14:textId="77777777" w:rsidR="003E51D8" w:rsidRPr="00D87E86" w:rsidRDefault="003E51D8" w:rsidP="003E51D8">
                            <w:pPr>
                              <w:jc w:val="center"/>
                              <w:rPr>
                                <w:lang w:val="en-US"/>
                              </w:rPr>
                            </w:pPr>
                            <w:r>
                              <w:rPr>
                                <w:lang w:val="en-US"/>
                              </w:rPr>
                              <w:t>Haslemere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84E18" id="Flowchart: Process 16" o:spid="_x0000_s1031" type="#_x0000_t109" style="position:absolute;margin-left:419.7pt;margin-top:7.95pt;width:69pt;height:4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" fillcolor="#4f81bd [3204]" strokecolor="#243f60 [1604]" strokeweight="2pt">
                <v:textbox>
                  <w:txbxContent>
                    <w:p w14:paraId="2A983C5E" w14:textId="77777777" w:rsidR="003E51D8" w:rsidRPr="00D87E86" w:rsidRDefault="003E51D8" w:rsidP="003E51D8">
                      <w:pPr>
                        <w:jc w:val="center"/>
                        <w:rPr>
                          <w:lang w:val="en-US"/>
                        </w:rPr>
                      </w:pPr>
                      <w:r>
                        <w:rPr>
                          <w:lang w:val="en-US"/>
                        </w:rPr>
                        <w:t>Haslemere Help</w:t>
                      </w:r>
                    </w:p>
                  </w:txbxContent>
                </v:textbox>
              </v:shape>
            </w:pict>
          </mc:Fallback>
        </mc:AlternateContent>
      </w:r>
      <w:r w:rsidR="003E51D8">
        <w:rPr>
          <w:noProof/>
        </w:rPr>
        <mc:AlternateContent>
          <mc:Choice Requires="wps">
            <w:drawing>
              <wp:anchor distT="0" distB="0" distL="114300" distR="114300" simplePos="0" relativeHeight="251672576" behindDoc="0" locked="0" layoutInCell="1" allowOverlap="1" wp14:anchorId="590E86CC" wp14:editId="034D779B">
                <wp:simplePos x="0" y="0"/>
                <wp:positionH relativeFrom="column">
                  <wp:posOffset>5775960</wp:posOffset>
                </wp:positionH>
                <wp:positionV relativeFrom="paragraph">
                  <wp:posOffset>775970</wp:posOffset>
                </wp:positionV>
                <wp:extent cx="9525" cy="419100"/>
                <wp:effectExtent l="38100" t="0" r="66675" b="57150"/>
                <wp:wrapNone/>
                <wp:docPr id="33" name="Straight Arrow Connector 33"/>
                <wp:cNvGraphicFramePr/>
                <a:graphic xmlns:a="http://schemas.openxmlformats.org/drawingml/2006/main">
                  <a:graphicData uri="http://schemas.microsoft.com/office/word/2010/wordprocessingShape">
                    <wps:wsp>
                      <wps:cNvCnPr/>
                      <wps:spPr>
                        <a:xfrm>
                          <a:off x="0" y="0"/>
                          <a:ext cx="9525"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55AA43" id="Straight Arrow Connector 33" o:spid="_x0000_s1026" type="#_x0000_t32" style="position:absolute;margin-left:454.8pt;margin-top:61.1pt;width:.75pt;height:3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" strokecolor="#4579b8 [3044]">
                <v:stroke endarrow="block"/>
              </v:shape>
            </w:pict>
          </mc:Fallback>
        </mc:AlternateContent>
      </w:r>
      <w:r w:rsidR="003E51D8">
        <w:rPr>
          <w:noProof/>
        </w:rPr>
        <mc:AlternateContent>
          <mc:Choice Requires="wps">
            <w:drawing>
              <wp:anchor distT="0" distB="0" distL="114300" distR="114300" simplePos="0" relativeHeight="251671552" behindDoc="0" locked="0" layoutInCell="1" allowOverlap="1" wp14:anchorId="0CD7BDD0" wp14:editId="4B998B7C">
                <wp:simplePos x="0" y="0"/>
                <wp:positionH relativeFrom="column">
                  <wp:posOffset>4594860</wp:posOffset>
                </wp:positionH>
                <wp:positionV relativeFrom="paragraph">
                  <wp:posOffset>740410</wp:posOffset>
                </wp:positionV>
                <wp:extent cx="9525" cy="435610"/>
                <wp:effectExtent l="38100" t="0" r="66675" b="59690"/>
                <wp:wrapNone/>
                <wp:docPr id="32" name="Straight Arrow Connector 32"/>
                <wp:cNvGraphicFramePr/>
                <a:graphic xmlns:a="http://schemas.openxmlformats.org/drawingml/2006/main">
                  <a:graphicData uri="http://schemas.microsoft.com/office/word/2010/wordprocessingShape">
                    <wps:wsp>
                      <wps:cNvCnPr/>
                      <wps:spPr>
                        <a:xfrm>
                          <a:off x="0" y="0"/>
                          <a:ext cx="9525" cy="435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14A111" id="Straight Arrow Connector 32" o:spid="_x0000_s1026" type="#_x0000_t32" style="position:absolute;margin-left:361.8pt;margin-top:58.3pt;width:.75pt;height:34.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" strokecolor="#4579b8 [3044]">
                <v:stroke endarrow="block"/>
              </v:shape>
            </w:pict>
          </mc:Fallback>
        </mc:AlternateContent>
      </w:r>
      <w:r w:rsidR="003E51D8">
        <w:rPr>
          <w:noProof/>
        </w:rPr>
        <mc:AlternateContent>
          <mc:Choice Requires="wps">
            <w:drawing>
              <wp:anchor distT="0" distB="0" distL="114300" distR="114300" simplePos="0" relativeHeight="251670528" behindDoc="0" locked="0" layoutInCell="1" allowOverlap="1" wp14:anchorId="5C88F35B" wp14:editId="0CECC5B3">
                <wp:simplePos x="0" y="0"/>
                <wp:positionH relativeFrom="column">
                  <wp:posOffset>1746885</wp:posOffset>
                </wp:positionH>
                <wp:positionV relativeFrom="paragraph">
                  <wp:posOffset>871220</wp:posOffset>
                </wp:positionV>
                <wp:extent cx="0" cy="314325"/>
                <wp:effectExtent l="76200" t="0" r="57150" b="47625"/>
                <wp:wrapNone/>
                <wp:docPr id="31" name="Straight Arrow Connector 3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0B139" id="Straight Arrow Connector 31" o:spid="_x0000_s1026" type="#_x0000_t32" style="position:absolute;margin-left:137.55pt;margin-top:68.6pt;width:0;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" strokecolor="#4579b8 [3044]">
                <v:stroke endarrow="block"/>
              </v:shape>
            </w:pict>
          </mc:Fallback>
        </mc:AlternateContent>
      </w:r>
      <w:r w:rsidR="003E51D8">
        <w:rPr>
          <w:noProof/>
        </w:rPr>
        <mc:AlternateContent>
          <mc:Choice Requires="wps">
            <w:drawing>
              <wp:anchor distT="0" distB="0" distL="114300" distR="114300" simplePos="0" relativeHeight="251667456" behindDoc="0" locked="0" layoutInCell="1" allowOverlap="1" wp14:anchorId="52E946F2" wp14:editId="2F37F0DA">
                <wp:simplePos x="0" y="0"/>
                <wp:positionH relativeFrom="column">
                  <wp:posOffset>5356860</wp:posOffset>
                </wp:positionH>
                <wp:positionV relativeFrom="paragraph">
                  <wp:posOffset>1271270</wp:posOffset>
                </wp:positionV>
                <wp:extent cx="895350" cy="612648"/>
                <wp:effectExtent l="0" t="0" r="19050" b="16510"/>
                <wp:wrapNone/>
                <wp:docPr id="28" name="Flowchart: Process 28"/>
                <wp:cNvGraphicFramePr/>
                <a:graphic xmlns:a="http://schemas.openxmlformats.org/drawingml/2006/main">
                  <a:graphicData uri="http://schemas.microsoft.com/office/word/2010/wordprocessingShape">
                    <wps:wsp>
                      <wps:cNvSpPr/>
                      <wps:spPr>
                        <a:xfrm>
                          <a:off x="0" y="0"/>
                          <a:ext cx="895350" cy="61264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C05E00" w14:textId="77777777" w:rsidR="003E51D8" w:rsidRPr="005B7E62" w:rsidRDefault="003E51D8" w:rsidP="003E51D8">
                            <w:pPr>
                              <w:jc w:val="center"/>
                              <w:rPr>
                                <w:lang w:val="en-US"/>
                              </w:rPr>
                            </w:pPr>
                            <w:r>
                              <w:rPr>
                                <w:lang w:val="en-US"/>
                              </w:rPr>
                              <w:t>Volunteers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E946F2" id="Flowchart: Process 28" o:spid="_x0000_s1032" type="#_x0000_t109" style="position:absolute;margin-left:421.8pt;margin-top:100.1pt;width:70.5pt;height:48.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" fillcolor="#4f81bd [3204]" strokecolor="#243f60 [1604]" strokeweight="2pt">
                <v:textbox>
                  <w:txbxContent>
                    <w:p w14:paraId="02C05E00" w14:textId="77777777" w:rsidR="003E51D8" w:rsidRPr="005B7E62" w:rsidRDefault="003E51D8" w:rsidP="003E51D8">
                      <w:pPr>
                        <w:jc w:val="center"/>
                        <w:rPr>
                          <w:lang w:val="en-US"/>
                        </w:rPr>
                      </w:pPr>
                      <w:r>
                        <w:rPr>
                          <w:lang w:val="en-US"/>
                        </w:rPr>
                        <w:t>Volunteers</w:t>
                      </w:r>
                    </w:p>
                  </w:txbxContent>
                </v:textbox>
              </v:shape>
            </w:pict>
          </mc:Fallback>
        </mc:AlternateContent>
      </w:r>
    </w:p>
    <w:p w14:paraId="0D15F24A" w14:textId="29995831" w:rsidR="003E51D8" w:rsidRDefault="003E51D8" w:rsidP="003E51D8">
      <w:pPr>
        <w:pStyle w:val="Heading1"/>
      </w:pPr>
    </w:p>
    <w:bookmarkStart w:id="10" w:name="_Toc158194701"/>
    <w:p w14:paraId="1DFCA6CD" w14:textId="1FBFF45D" w:rsidR="003E51D8" w:rsidRDefault="004A111D" w:rsidP="003E51D8">
      <w:pPr>
        <w:pStyle w:val="Heading1"/>
      </w:pPr>
      <w:r>
        <w:rPr>
          <w:noProof/>
        </w:rPr>
        <mc:AlternateContent>
          <mc:Choice Requires="wps">
            <w:drawing>
              <wp:anchor distT="0" distB="0" distL="114300" distR="114300" simplePos="0" relativeHeight="251679744" behindDoc="0" locked="0" layoutInCell="1" allowOverlap="1" wp14:anchorId="220E598C" wp14:editId="4029D1E8">
                <wp:simplePos x="0" y="0"/>
                <wp:positionH relativeFrom="column">
                  <wp:posOffset>3091816</wp:posOffset>
                </wp:positionH>
                <wp:positionV relativeFrom="paragraph">
                  <wp:posOffset>295910</wp:posOffset>
                </wp:positionV>
                <wp:extent cx="45719" cy="285750"/>
                <wp:effectExtent l="57150" t="0" r="50165" b="57150"/>
                <wp:wrapNone/>
                <wp:docPr id="1508108523" name="Straight Arrow Connector 4"/>
                <wp:cNvGraphicFramePr/>
                <a:graphic xmlns:a="http://schemas.openxmlformats.org/drawingml/2006/main">
                  <a:graphicData uri="http://schemas.microsoft.com/office/word/2010/wordprocessingShape">
                    <wps:wsp>
                      <wps:cNvCnPr/>
                      <wps:spPr>
                        <a:xfrm flipH="1">
                          <a:off x="0" y="0"/>
                          <a:ext cx="45719"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58A86" id="Straight Arrow Connector 4" o:spid="_x0000_s1026" type="#_x0000_t32" style="position:absolute;margin-left:243.45pt;margin-top:23.3pt;width:3.6pt;height:2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" strokecolor="#4579b8 [3044]">
                <v:stroke endarrow="block"/>
              </v:shape>
            </w:pict>
          </mc:Fallback>
        </mc:AlternateContent>
      </w:r>
      <w:bookmarkEnd w:id="10"/>
    </w:p>
    <w:bookmarkStart w:id="11" w:name="_Toc158194702"/>
    <w:p w14:paraId="0097B682" w14:textId="4BA4788F" w:rsidR="003E51D8" w:rsidRDefault="00A87D52" w:rsidP="003E51D8">
      <w:pPr>
        <w:pStyle w:val="Heading1"/>
      </w:pPr>
      <w:r>
        <w:rPr>
          <w:noProof/>
        </w:rPr>
        <mc:AlternateContent>
          <mc:Choice Requires="wps">
            <w:drawing>
              <wp:anchor distT="0" distB="0" distL="114300" distR="114300" simplePos="0" relativeHeight="251668480" behindDoc="0" locked="0" layoutInCell="1" allowOverlap="1" wp14:anchorId="1D924409" wp14:editId="66744478">
                <wp:simplePos x="0" y="0"/>
                <wp:positionH relativeFrom="column">
                  <wp:posOffset>1175385</wp:posOffset>
                </wp:positionH>
                <wp:positionV relativeFrom="paragraph">
                  <wp:posOffset>310515</wp:posOffset>
                </wp:positionV>
                <wp:extent cx="1095375" cy="742950"/>
                <wp:effectExtent l="0" t="0" r="28575" b="19050"/>
                <wp:wrapNone/>
                <wp:docPr id="29" name="Flowchart: Process 29"/>
                <wp:cNvGraphicFramePr/>
                <a:graphic xmlns:a="http://schemas.openxmlformats.org/drawingml/2006/main">
                  <a:graphicData uri="http://schemas.microsoft.com/office/word/2010/wordprocessingShape">
                    <wps:wsp>
                      <wps:cNvSpPr/>
                      <wps:spPr>
                        <a:xfrm>
                          <a:off x="0" y="0"/>
                          <a:ext cx="1095375" cy="7429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D0425D" w14:textId="77777777" w:rsidR="003E51D8" w:rsidRDefault="003E51D8" w:rsidP="003E51D8">
                            <w:pPr>
                              <w:jc w:val="center"/>
                              <w:rPr>
                                <w:lang w:val="en-US"/>
                              </w:rPr>
                            </w:pPr>
                            <w:r>
                              <w:rPr>
                                <w:lang w:val="en-US"/>
                              </w:rPr>
                              <w:t>Social media</w:t>
                            </w:r>
                          </w:p>
                          <w:p w14:paraId="7A8EC771" w14:textId="77777777" w:rsidR="003E51D8" w:rsidRDefault="003E51D8" w:rsidP="003E51D8">
                            <w:pPr>
                              <w:jc w:val="center"/>
                              <w:rPr>
                                <w:lang w:val="en-US"/>
                              </w:rPr>
                            </w:pPr>
                            <w:r>
                              <w:rPr>
                                <w:lang w:val="en-US"/>
                              </w:rPr>
                              <w:t>Website</w:t>
                            </w:r>
                          </w:p>
                          <w:p w14:paraId="3A2B4F4A" w14:textId="154407DE" w:rsidR="00A87D52" w:rsidRPr="005B7E62" w:rsidRDefault="00A87D52" w:rsidP="003E51D8">
                            <w:pPr>
                              <w:jc w:val="center"/>
                              <w:rPr>
                                <w:lang w:val="en-US"/>
                              </w:rPr>
                            </w:pPr>
                            <w:r>
                              <w:rPr>
                                <w:lang w:val="en-US"/>
                              </w:rPr>
                              <w:t>Telephone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24409" id="Flowchart: Process 29" o:spid="_x0000_s1033" type="#_x0000_t109" style="position:absolute;margin-left:92.55pt;margin-top:24.45pt;width:86.25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" fillcolor="#4f81bd [3204]" strokecolor="#243f60 [1604]" strokeweight="2pt">
                <v:textbox>
                  <w:txbxContent>
                    <w:p w14:paraId="32D0425D" w14:textId="77777777" w:rsidR="003E51D8" w:rsidRDefault="003E51D8" w:rsidP="003E51D8">
                      <w:pPr>
                        <w:jc w:val="center"/>
                        <w:rPr>
                          <w:lang w:val="en-US"/>
                        </w:rPr>
                      </w:pPr>
                      <w:r>
                        <w:rPr>
                          <w:lang w:val="en-US"/>
                        </w:rPr>
                        <w:t>Social media</w:t>
                      </w:r>
                    </w:p>
                    <w:p w14:paraId="7A8EC771" w14:textId="77777777" w:rsidR="003E51D8" w:rsidRDefault="003E51D8" w:rsidP="003E51D8">
                      <w:pPr>
                        <w:jc w:val="center"/>
                        <w:rPr>
                          <w:lang w:val="en-US"/>
                        </w:rPr>
                      </w:pPr>
                      <w:r>
                        <w:rPr>
                          <w:lang w:val="en-US"/>
                        </w:rPr>
                        <w:t>Website</w:t>
                      </w:r>
                    </w:p>
                    <w:p w14:paraId="3A2B4F4A" w14:textId="154407DE" w:rsidR="00A87D52" w:rsidRPr="005B7E62" w:rsidRDefault="00A87D52" w:rsidP="003E51D8">
                      <w:pPr>
                        <w:jc w:val="center"/>
                        <w:rPr>
                          <w:lang w:val="en-US"/>
                        </w:rPr>
                      </w:pPr>
                      <w:r>
                        <w:rPr>
                          <w:lang w:val="en-US"/>
                        </w:rPr>
                        <w:t>Telephone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89AE894" wp14:editId="31A4728A">
                <wp:simplePos x="0" y="0"/>
                <wp:positionH relativeFrom="margin">
                  <wp:posOffset>2621915</wp:posOffset>
                </wp:positionH>
                <wp:positionV relativeFrom="paragraph">
                  <wp:posOffset>342900</wp:posOffset>
                </wp:positionV>
                <wp:extent cx="1152525" cy="612140"/>
                <wp:effectExtent l="0" t="0" r="28575" b="16510"/>
                <wp:wrapNone/>
                <wp:docPr id="19" name="Flowchart: Process 19"/>
                <wp:cNvGraphicFramePr/>
                <a:graphic xmlns:a="http://schemas.openxmlformats.org/drawingml/2006/main">
                  <a:graphicData uri="http://schemas.microsoft.com/office/word/2010/wordprocessingShape">
                    <wps:wsp>
                      <wps:cNvSpPr/>
                      <wps:spPr>
                        <a:xfrm>
                          <a:off x="0" y="0"/>
                          <a:ext cx="1152525" cy="6121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863C33" w14:textId="77777777" w:rsidR="003E51D8" w:rsidRPr="00E2061F" w:rsidRDefault="003E51D8" w:rsidP="003E51D8">
                            <w:pPr>
                              <w:jc w:val="center"/>
                              <w:rPr>
                                <w:lang w:val="en-US"/>
                              </w:rPr>
                            </w:pPr>
                            <w:r>
                              <w:rPr>
                                <w:lang w:val="en-US"/>
                              </w:rPr>
                              <w:t>Affiliated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9AE894" id="Flowchart: Process 19" o:spid="_x0000_s1034" type="#_x0000_t109" style="position:absolute;margin-left:206.45pt;margin-top:27pt;width:90.75pt;height:48.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" fillcolor="#4f81bd [3204]" strokecolor="#243f60 [1604]" strokeweight="2pt">
                <v:textbox>
                  <w:txbxContent>
                    <w:p w14:paraId="52863C33" w14:textId="77777777" w:rsidR="003E51D8" w:rsidRPr="00E2061F" w:rsidRDefault="003E51D8" w:rsidP="003E51D8">
                      <w:pPr>
                        <w:jc w:val="center"/>
                        <w:rPr>
                          <w:lang w:val="en-US"/>
                        </w:rPr>
                      </w:pPr>
                      <w:r>
                        <w:rPr>
                          <w:lang w:val="en-US"/>
                        </w:rPr>
                        <w:t>Affiliated organisations</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2C991F7E" wp14:editId="7EF648E8">
                <wp:simplePos x="0" y="0"/>
                <wp:positionH relativeFrom="column">
                  <wp:posOffset>3966210</wp:posOffset>
                </wp:positionH>
                <wp:positionV relativeFrom="paragraph">
                  <wp:posOffset>310515</wp:posOffset>
                </wp:positionV>
                <wp:extent cx="1209675" cy="1628775"/>
                <wp:effectExtent l="0" t="0" r="28575" b="28575"/>
                <wp:wrapNone/>
                <wp:docPr id="25" name="Flowchart: Process 25"/>
                <wp:cNvGraphicFramePr/>
                <a:graphic xmlns:a="http://schemas.openxmlformats.org/drawingml/2006/main">
                  <a:graphicData uri="http://schemas.microsoft.com/office/word/2010/wordprocessingShape">
                    <wps:wsp>
                      <wps:cNvSpPr/>
                      <wps:spPr>
                        <a:xfrm>
                          <a:off x="0" y="0"/>
                          <a:ext cx="1209675" cy="16287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50AD9A" w14:textId="77777777" w:rsidR="003E51D8" w:rsidRDefault="003E51D8" w:rsidP="003E51D8">
                            <w:pPr>
                              <w:jc w:val="center"/>
                              <w:rPr>
                                <w:lang w:val="en-US"/>
                              </w:rPr>
                            </w:pPr>
                            <w:r>
                              <w:rPr>
                                <w:lang w:val="en-US"/>
                              </w:rPr>
                              <w:t>Linked groups such as:</w:t>
                            </w:r>
                          </w:p>
                          <w:p w14:paraId="0B20C36B" w14:textId="77777777" w:rsidR="003E51D8" w:rsidRDefault="003E51D8" w:rsidP="003E51D8">
                            <w:pPr>
                              <w:jc w:val="center"/>
                              <w:rPr>
                                <w:lang w:val="en-US"/>
                              </w:rPr>
                            </w:pPr>
                            <w:r>
                              <w:rPr>
                                <w:lang w:val="en-US"/>
                              </w:rPr>
                              <w:t>CAB</w:t>
                            </w:r>
                          </w:p>
                          <w:p w14:paraId="02F58484" w14:textId="77777777" w:rsidR="003E51D8" w:rsidRDefault="003E51D8" w:rsidP="003E51D8">
                            <w:pPr>
                              <w:jc w:val="center"/>
                              <w:rPr>
                                <w:lang w:val="en-US"/>
                              </w:rPr>
                            </w:pPr>
                            <w:r>
                              <w:rPr>
                                <w:lang w:val="en-US"/>
                              </w:rPr>
                              <w:t>Chamber of commerce</w:t>
                            </w:r>
                          </w:p>
                          <w:p w14:paraId="1FE9689D" w14:textId="77777777" w:rsidR="003E51D8" w:rsidRDefault="003E51D8" w:rsidP="003E51D8">
                            <w:pPr>
                              <w:jc w:val="center"/>
                              <w:rPr>
                                <w:lang w:val="en-US"/>
                              </w:rPr>
                            </w:pPr>
                            <w:r>
                              <w:rPr>
                                <w:lang w:val="en-US"/>
                              </w:rPr>
                              <w:t>Churches</w:t>
                            </w:r>
                          </w:p>
                          <w:p w14:paraId="585F0C67" w14:textId="77777777" w:rsidR="003E51D8" w:rsidRDefault="003E51D8" w:rsidP="003E51D8">
                            <w:pPr>
                              <w:jc w:val="center"/>
                              <w:rPr>
                                <w:lang w:val="en-US"/>
                              </w:rPr>
                            </w:pPr>
                            <w:r>
                              <w:rPr>
                                <w:lang w:val="en-US"/>
                              </w:rPr>
                              <w:t>Haslewey</w:t>
                            </w:r>
                          </w:p>
                          <w:p w14:paraId="516BB331" w14:textId="77777777" w:rsidR="003E51D8" w:rsidRDefault="003E51D8" w:rsidP="003E51D8">
                            <w:pPr>
                              <w:jc w:val="center"/>
                              <w:rPr>
                                <w:lang w:val="en-US"/>
                              </w:rPr>
                            </w:pPr>
                            <w:r>
                              <w:rPr>
                                <w:lang w:val="en-US"/>
                              </w:rPr>
                              <w:t>Schools</w:t>
                            </w:r>
                          </w:p>
                          <w:p w14:paraId="2BC64E98" w14:textId="77777777" w:rsidR="003E51D8" w:rsidRDefault="003E51D8" w:rsidP="003E51D8">
                            <w:pPr>
                              <w:jc w:val="center"/>
                              <w:rPr>
                                <w:lang w:val="en-US"/>
                              </w:rPr>
                            </w:pPr>
                            <w:r>
                              <w:rPr>
                                <w:lang w:val="en-US"/>
                              </w:rPr>
                              <w:t>Supermarkets</w:t>
                            </w:r>
                          </w:p>
                          <w:p w14:paraId="71C1F75B" w14:textId="77777777" w:rsidR="003E51D8" w:rsidRDefault="003E51D8" w:rsidP="003E51D8">
                            <w:pPr>
                              <w:jc w:val="center"/>
                              <w:rPr>
                                <w:lang w:val="en-US"/>
                              </w:rPr>
                            </w:pPr>
                          </w:p>
                          <w:p w14:paraId="393B4B9B" w14:textId="77777777" w:rsidR="003E51D8" w:rsidRPr="00E2061F" w:rsidRDefault="003E51D8" w:rsidP="003E51D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1F7E" id="Flowchart: Process 25" o:spid="_x0000_s1035" type="#_x0000_t109" style="position:absolute;margin-left:312.3pt;margin-top:24.45pt;width:95.25pt;height:1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" fillcolor="#4f81bd [3204]" strokecolor="#243f60 [1604]" strokeweight="2pt">
                <v:textbox>
                  <w:txbxContent>
                    <w:p w14:paraId="2D50AD9A" w14:textId="77777777" w:rsidR="003E51D8" w:rsidRDefault="003E51D8" w:rsidP="003E51D8">
                      <w:pPr>
                        <w:jc w:val="center"/>
                        <w:rPr>
                          <w:lang w:val="en-US"/>
                        </w:rPr>
                      </w:pPr>
                      <w:r>
                        <w:rPr>
                          <w:lang w:val="en-US"/>
                        </w:rPr>
                        <w:t>Linked groups such as:</w:t>
                      </w:r>
                    </w:p>
                    <w:p w14:paraId="0B20C36B" w14:textId="77777777" w:rsidR="003E51D8" w:rsidRDefault="003E51D8" w:rsidP="003E51D8">
                      <w:pPr>
                        <w:jc w:val="center"/>
                        <w:rPr>
                          <w:lang w:val="en-US"/>
                        </w:rPr>
                      </w:pPr>
                      <w:r>
                        <w:rPr>
                          <w:lang w:val="en-US"/>
                        </w:rPr>
                        <w:t>CAB</w:t>
                      </w:r>
                    </w:p>
                    <w:p w14:paraId="02F58484" w14:textId="77777777" w:rsidR="003E51D8" w:rsidRDefault="003E51D8" w:rsidP="003E51D8">
                      <w:pPr>
                        <w:jc w:val="center"/>
                        <w:rPr>
                          <w:lang w:val="en-US"/>
                        </w:rPr>
                      </w:pPr>
                      <w:r>
                        <w:rPr>
                          <w:lang w:val="en-US"/>
                        </w:rPr>
                        <w:t>Chamber of commerce</w:t>
                      </w:r>
                    </w:p>
                    <w:p w14:paraId="1FE9689D" w14:textId="77777777" w:rsidR="003E51D8" w:rsidRDefault="003E51D8" w:rsidP="003E51D8">
                      <w:pPr>
                        <w:jc w:val="center"/>
                        <w:rPr>
                          <w:lang w:val="en-US"/>
                        </w:rPr>
                      </w:pPr>
                      <w:r>
                        <w:rPr>
                          <w:lang w:val="en-US"/>
                        </w:rPr>
                        <w:t>Churches</w:t>
                      </w:r>
                    </w:p>
                    <w:p w14:paraId="585F0C67" w14:textId="77777777" w:rsidR="003E51D8" w:rsidRDefault="003E51D8" w:rsidP="003E51D8">
                      <w:pPr>
                        <w:jc w:val="center"/>
                        <w:rPr>
                          <w:lang w:val="en-US"/>
                        </w:rPr>
                      </w:pPr>
                      <w:r>
                        <w:rPr>
                          <w:lang w:val="en-US"/>
                        </w:rPr>
                        <w:t>Haslewey</w:t>
                      </w:r>
                    </w:p>
                    <w:p w14:paraId="516BB331" w14:textId="77777777" w:rsidR="003E51D8" w:rsidRDefault="003E51D8" w:rsidP="003E51D8">
                      <w:pPr>
                        <w:jc w:val="center"/>
                        <w:rPr>
                          <w:lang w:val="en-US"/>
                        </w:rPr>
                      </w:pPr>
                      <w:r>
                        <w:rPr>
                          <w:lang w:val="en-US"/>
                        </w:rPr>
                        <w:t>Schools</w:t>
                      </w:r>
                    </w:p>
                    <w:p w14:paraId="2BC64E98" w14:textId="77777777" w:rsidR="003E51D8" w:rsidRDefault="003E51D8" w:rsidP="003E51D8">
                      <w:pPr>
                        <w:jc w:val="center"/>
                        <w:rPr>
                          <w:lang w:val="en-US"/>
                        </w:rPr>
                      </w:pPr>
                      <w:r>
                        <w:rPr>
                          <w:lang w:val="en-US"/>
                        </w:rPr>
                        <w:t>Supermarkets</w:t>
                      </w:r>
                    </w:p>
                    <w:p w14:paraId="71C1F75B" w14:textId="77777777" w:rsidR="003E51D8" w:rsidRDefault="003E51D8" w:rsidP="003E51D8">
                      <w:pPr>
                        <w:jc w:val="center"/>
                        <w:rPr>
                          <w:lang w:val="en-US"/>
                        </w:rPr>
                      </w:pPr>
                    </w:p>
                    <w:p w14:paraId="393B4B9B" w14:textId="77777777" w:rsidR="003E51D8" w:rsidRPr="00E2061F" w:rsidRDefault="003E51D8" w:rsidP="003E51D8">
                      <w:pPr>
                        <w:jc w:val="center"/>
                        <w:rPr>
                          <w:lang w:val="en-US"/>
                        </w:rPr>
                      </w:pPr>
                    </w:p>
                  </w:txbxContent>
                </v:textbox>
              </v:shape>
            </w:pict>
          </mc:Fallback>
        </mc:AlternateContent>
      </w:r>
      <w:bookmarkEnd w:id="11"/>
    </w:p>
    <w:p w14:paraId="574136E6" w14:textId="77777777" w:rsidR="003E51D8" w:rsidRDefault="003E51D8" w:rsidP="003E51D8">
      <w:pPr>
        <w:pStyle w:val="Heading1"/>
      </w:pPr>
    </w:p>
    <w:p w14:paraId="7BE3ECB2" w14:textId="77777777" w:rsidR="003E51D8" w:rsidRDefault="003E51D8" w:rsidP="003E51D8">
      <w:pPr>
        <w:pStyle w:val="Heading1"/>
      </w:pPr>
    </w:p>
    <w:p w14:paraId="1B1AB827" w14:textId="791E8A5F" w:rsidR="003E620D" w:rsidRDefault="003E51D8">
      <w:r>
        <w:br w:type="page"/>
      </w:r>
    </w:p>
    <w:p w14:paraId="7E74F62E" w14:textId="77777777" w:rsidR="003E620D" w:rsidRPr="00544F28" w:rsidRDefault="003E620D" w:rsidP="00967A4A">
      <w:pPr>
        <w:pStyle w:val="Heading1"/>
      </w:pPr>
      <w:bookmarkStart w:id="12" w:name="_Toc158194703"/>
      <w:r w:rsidRPr="006E417F">
        <w:lastRenderedPageBreak/>
        <w:t>WHAT SORT OF EMERGENCY?</w:t>
      </w:r>
      <w:bookmarkEnd w:id="12"/>
    </w:p>
    <w:p w14:paraId="681545FC" w14:textId="77777777" w:rsidR="003E620D" w:rsidRDefault="003E620D" w:rsidP="003E620D">
      <w:pPr>
        <w:pStyle w:val="NormalWeb"/>
        <w:spacing w:before="0" w:beforeAutospacing="0" w:after="60" w:afterAutospacing="0"/>
      </w:pPr>
      <w:r w:rsidRPr="00544F28">
        <w:t xml:space="preserve">Types of potential emergencies which may affect Haslemere community include: </w:t>
      </w:r>
    </w:p>
    <w:p w14:paraId="7A780EE2" w14:textId="77777777" w:rsidR="003E620D" w:rsidRDefault="003E620D" w:rsidP="003E620D">
      <w:pPr>
        <w:pStyle w:val="NormalWeb"/>
        <w:spacing w:before="0" w:beforeAutospacing="0" w:after="60" w:afterAutospacing="0"/>
      </w:pPr>
    </w:p>
    <w:tbl>
      <w:tblPr>
        <w:tblStyle w:val="TableGrid"/>
        <w:tblW w:w="10349" w:type="dxa"/>
        <w:tblInd w:w="-431" w:type="dxa"/>
        <w:tblLook w:val="04A0" w:firstRow="1" w:lastRow="0" w:firstColumn="1" w:lastColumn="0" w:noHBand="0" w:noVBand="1"/>
      </w:tblPr>
      <w:tblGrid>
        <w:gridCol w:w="2127"/>
        <w:gridCol w:w="2156"/>
        <w:gridCol w:w="2664"/>
        <w:gridCol w:w="3402"/>
      </w:tblGrid>
      <w:tr w:rsidR="003E620D" w14:paraId="328E0710" w14:textId="77777777" w:rsidTr="00901D1F">
        <w:tc>
          <w:tcPr>
            <w:tcW w:w="2127" w:type="dxa"/>
          </w:tcPr>
          <w:p w14:paraId="7EBA78A1" w14:textId="2C453707" w:rsidR="003E620D" w:rsidRDefault="003E620D" w:rsidP="00035C10">
            <w:pPr>
              <w:pStyle w:val="NormalWeb"/>
              <w:spacing w:before="0" w:beforeAutospacing="0" w:after="0" w:afterAutospacing="0"/>
            </w:pPr>
            <w:r>
              <w:t>Scenario</w:t>
            </w:r>
          </w:p>
        </w:tc>
        <w:tc>
          <w:tcPr>
            <w:tcW w:w="2156" w:type="dxa"/>
          </w:tcPr>
          <w:p w14:paraId="52B2AE6D" w14:textId="16D132A1" w:rsidR="003E620D" w:rsidRDefault="003E620D" w:rsidP="00035C10">
            <w:pPr>
              <w:pStyle w:val="NormalWeb"/>
              <w:spacing w:before="0" w:beforeAutospacing="0" w:after="0" w:afterAutospacing="0"/>
            </w:pPr>
            <w:r>
              <w:t>Situation</w:t>
            </w:r>
          </w:p>
        </w:tc>
        <w:tc>
          <w:tcPr>
            <w:tcW w:w="2664" w:type="dxa"/>
          </w:tcPr>
          <w:p w14:paraId="2BDA61D7" w14:textId="519EBA94" w:rsidR="003E620D" w:rsidRDefault="003E620D" w:rsidP="00035C10">
            <w:pPr>
              <w:pStyle w:val="NormalWeb"/>
              <w:spacing w:before="0" w:beforeAutospacing="0" w:after="0" w:afterAutospacing="0"/>
            </w:pPr>
            <w:r>
              <w:t>Category 1 or 2 responders</w:t>
            </w:r>
          </w:p>
        </w:tc>
        <w:tc>
          <w:tcPr>
            <w:tcW w:w="3402" w:type="dxa"/>
          </w:tcPr>
          <w:p w14:paraId="73E85190" w14:textId="782831FA" w:rsidR="003E620D" w:rsidRDefault="003E620D" w:rsidP="00035C10">
            <w:pPr>
              <w:pStyle w:val="NormalWeb"/>
              <w:spacing w:before="0" w:beforeAutospacing="0" w:after="0" w:afterAutospacing="0"/>
            </w:pPr>
            <w:r>
              <w:t>HTC response</w:t>
            </w:r>
          </w:p>
        </w:tc>
      </w:tr>
      <w:tr w:rsidR="003E620D" w14:paraId="14BC14B9" w14:textId="77777777" w:rsidTr="00901D1F">
        <w:tc>
          <w:tcPr>
            <w:tcW w:w="2127" w:type="dxa"/>
          </w:tcPr>
          <w:p w14:paraId="6BD7F289" w14:textId="77777777" w:rsidR="00035C10" w:rsidRDefault="00035C10" w:rsidP="00035C10">
            <w:pPr>
              <w:pStyle w:val="NormalWeb"/>
              <w:spacing w:before="0" w:beforeAutospacing="0" w:after="0" w:afterAutospacing="0"/>
            </w:pPr>
          </w:p>
          <w:p w14:paraId="39EA031F" w14:textId="50230DDF" w:rsidR="00901D1F" w:rsidRPr="00544F28" w:rsidRDefault="00901D1F" w:rsidP="00035C10">
            <w:pPr>
              <w:pStyle w:val="NormalWeb"/>
              <w:spacing w:before="0" w:beforeAutospacing="0" w:after="0" w:afterAutospacing="0"/>
            </w:pPr>
            <w:r w:rsidRPr="00544F28">
              <w:t xml:space="preserve">Severe weather such as </w:t>
            </w:r>
            <w:r w:rsidR="00FA3A3D">
              <w:t xml:space="preserve">heavy snow, </w:t>
            </w:r>
            <w:r w:rsidRPr="00544F28">
              <w:t xml:space="preserve">storms </w:t>
            </w:r>
            <w:r w:rsidR="00FA3A3D">
              <w:t xml:space="preserve">(resulting in flooding) </w:t>
            </w:r>
            <w:r w:rsidRPr="00544F28">
              <w:t>or high winds</w:t>
            </w:r>
          </w:p>
          <w:p w14:paraId="3BD1953D" w14:textId="77777777" w:rsidR="003E620D" w:rsidRDefault="003E620D" w:rsidP="00035C10">
            <w:pPr>
              <w:pStyle w:val="NormalWeb"/>
              <w:spacing w:before="0" w:beforeAutospacing="0" w:after="0" w:afterAutospacing="0"/>
            </w:pPr>
          </w:p>
        </w:tc>
        <w:tc>
          <w:tcPr>
            <w:tcW w:w="2156" w:type="dxa"/>
          </w:tcPr>
          <w:p w14:paraId="14F259A0" w14:textId="77777777" w:rsidR="00035C10" w:rsidRDefault="00035C10" w:rsidP="00035C10">
            <w:pPr>
              <w:pStyle w:val="NormalWeb"/>
              <w:spacing w:before="0" w:beforeAutospacing="0" w:after="0" w:afterAutospacing="0"/>
            </w:pPr>
          </w:p>
          <w:p w14:paraId="6F95FAD3" w14:textId="56805965" w:rsidR="003E620D" w:rsidRDefault="00901D1F" w:rsidP="00035C10">
            <w:pPr>
              <w:pStyle w:val="NormalWeb"/>
              <w:spacing w:before="0" w:beforeAutospacing="0" w:after="0" w:afterAutospacing="0"/>
            </w:pPr>
            <w:r>
              <w:t>No access by land</w:t>
            </w:r>
          </w:p>
          <w:p w14:paraId="3074A4D9" w14:textId="77777777" w:rsidR="00035C10" w:rsidRDefault="00035C10" w:rsidP="00035C10">
            <w:pPr>
              <w:pStyle w:val="NormalWeb"/>
              <w:spacing w:before="0" w:beforeAutospacing="0" w:after="0" w:afterAutospacing="0"/>
            </w:pPr>
          </w:p>
          <w:p w14:paraId="54B59D33" w14:textId="3065121D" w:rsidR="00901D1F" w:rsidRDefault="00901D1F" w:rsidP="00035C10">
            <w:pPr>
              <w:pStyle w:val="NormalWeb"/>
              <w:spacing w:before="0" w:beforeAutospacing="0" w:after="0" w:afterAutospacing="0"/>
            </w:pPr>
            <w:r>
              <w:t>Power disrupted</w:t>
            </w:r>
          </w:p>
          <w:p w14:paraId="39D17295" w14:textId="77777777" w:rsidR="00035C10" w:rsidRDefault="00035C10" w:rsidP="00035C10">
            <w:pPr>
              <w:pStyle w:val="NormalWeb"/>
              <w:spacing w:before="0" w:beforeAutospacing="0" w:after="0" w:afterAutospacing="0"/>
            </w:pPr>
          </w:p>
          <w:p w14:paraId="72571E66" w14:textId="05E4E929" w:rsidR="00901D1F" w:rsidRDefault="00901D1F" w:rsidP="00035C10">
            <w:pPr>
              <w:pStyle w:val="NormalWeb"/>
              <w:spacing w:before="0" w:beforeAutospacing="0" w:after="0" w:afterAutospacing="0"/>
            </w:pPr>
            <w:r>
              <w:t>Communications down</w:t>
            </w:r>
          </w:p>
        </w:tc>
        <w:tc>
          <w:tcPr>
            <w:tcW w:w="2664" w:type="dxa"/>
          </w:tcPr>
          <w:p w14:paraId="42248F35" w14:textId="77777777" w:rsidR="00035C10" w:rsidRDefault="00035C10" w:rsidP="00035C10">
            <w:pPr>
              <w:pStyle w:val="NormalWeb"/>
              <w:spacing w:before="0" w:beforeAutospacing="0" w:after="0" w:afterAutospacing="0"/>
            </w:pPr>
          </w:p>
          <w:p w14:paraId="35178BE5" w14:textId="332589CF" w:rsidR="003E620D" w:rsidRDefault="00901D1F" w:rsidP="00035C10">
            <w:pPr>
              <w:pStyle w:val="NormalWeb"/>
              <w:spacing w:before="0" w:beforeAutospacing="0" w:after="0" w:afterAutospacing="0"/>
            </w:pPr>
            <w:r>
              <w:t>Emergency services</w:t>
            </w:r>
          </w:p>
          <w:p w14:paraId="26B3BD1F" w14:textId="77777777" w:rsidR="00035C10" w:rsidRDefault="00035C10" w:rsidP="00035C10">
            <w:pPr>
              <w:pStyle w:val="NormalWeb"/>
              <w:spacing w:before="0" w:beforeAutospacing="0" w:after="0" w:afterAutospacing="0"/>
            </w:pPr>
          </w:p>
          <w:p w14:paraId="3EE62B29" w14:textId="0F96C943" w:rsidR="00901D1F" w:rsidRDefault="00901D1F" w:rsidP="00035C10">
            <w:pPr>
              <w:pStyle w:val="NormalWeb"/>
              <w:spacing w:before="0" w:beforeAutospacing="0" w:after="0" w:afterAutospacing="0"/>
            </w:pPr>
            <w:r>
              <w:t>Environment Agency</w:t>
            </w:r>
          </w:p>
          <w:p w14:paraId="21D46049" w14:textId="77777777" w:rsidR="00035C10" w:rsidRDefault="00035C10" w:rsidP="00035C10">
            <w:pPr>
              <w:pStyle w:val="NormalWeb"/>
              <w:spacing w:before="0" w:beforeAutospacing="0" w:after="0" w:afterAutospacing="0"/>
            </w:pPr>
          </w:p>
          <w:p w14:paraId="4D3EE273" w14:textId="586B276D" w:rsidR="00FA3A3D" w:rsidRDefault="00FA3A3D" w:rsidP="00035C10">
            <w:pPr>
              <w:pStyle w:val="NormalWeb"/>
              <w:spacing w:before="0" w:beforeAutospacing="0" w:after="0" w:afterAutospacing="0"/>
            </w:pPr>
            <w:r>
              <w:t xml:space="preserve">SCC (road and pavement gritting) – see emergency snow plan </w:t>
            </w:r>
          </w:p>
          <w:p w14:paraId="6F588248" w14:textId="77777777" w:rsidR="00035C10" w:rsidRDefault="00035C10" w:rsidP="00035C10">
            <w:pPr>
              <w:pStyle w:val="NormalWeb"/>
              <w:spacing w:before="0" w:beforeAutospacing="0" w:after="0" w:afterAutospacing="0"/>
            </w:pPr>
          </w:p>
          <w:p w14:paraId="133615B6" w14:textId="6B7E8245" w:rsidR="004A111D" w:rsidRDefault="004A111D" w:rsidP="00035C10">
            <w:pPr>
              <w:pStyle w:val="NormalWeb"/>
              <w:spacing w:before="0" w:beforeAutospacing="0" w:after="0" w:afterAutospacing="0"/>
            </w:pPr>
            <w:r>
              <w:t>WBC</w:t>
            </w:r>
          </w:p>
        </w:tc>
        <w:tc>
          <w:tcPr>
            <w:tcW w:w="3402" w:type="dxa"/>
          </w:tcPr>
          <w:p w14:paraId="38F8002B" w14:textId="77777777" w:rsidR="00035C10" w:rsidRDefault="00035C10" w:rsidP="00035C10">
            <w:pPr>
              <w:pStyle w:val="NormalWeb"/>
              <w:spacing w:before="0" w:beforeAutospacing="0" w:after="0" w:afterAutospacing="0"/>
            </w:pPr>
          </w:p>
          <w:p w14:paraId="63A6A1D3" w14:textId="31202353" w:rsidR="00901D1F" w:rsidRDefault="00901D1F" w:rsidP="00035C10">
            <w:pPr>
              <w:pStyle w:val="NormalWeb"/>
              <w:spacing w:before="0" w:beforeAutospacing="0" w:after="0" w:afterAutospacing="0"/>
            </w:pPr>
            <w:r>
              <w:t>Activate Emergency Plan</w:t>
            </w:r>
            <w:r w:rsidR="006E417F">
              <w:t>?</w:t>
            </w:r>
          </w:p>
          <w:p w14:paraId="3DED54C7" w14:textId="36F71934" w:rsidR="00901D1F" w:rsidRDefault="00901D1F" w:rsidP="00035C10">
            <w:pPr>
              <w:pStyle w:val="NormalWeb"/>
              <w:spacing w:before="0" w:beforeAutospacing="0" w:after="0" w:afterAutospacing="0"/>
            </w:pPr>
            <w:r>
              <w:t>Support role and point of contact for Cat 1 &amp; 2 responders</w:t>
            </w:r>
          </w:p>
          <w:p w14:paraId="2AB81EED" w14:textId="77777777" w:rsidR="003E620D" w:rsidRDefault="00901D1F" w:rsidP="00035C10">
            <w:pPr>
              <w:pStyle w:val="NormalWeb"/>
              <w:spacing w:before="0" w:beforeAutospacing="0" w:after="0" w:afterAutospacing="0"/>
            </w:pPr>
            <w:r>
              <w:t>Receive and disseminate information</w:t>
            </w:r>
          </w:p>
          <w:p w14:paraId="74872E21" w14:textId="77777777" w:rsidR="00FA3A3D" w:rsidRDefault="00FA3A3D" w:rsidP="00035C10">
            <w:pPr>
              <w:pStyle w:val="NormalWeb"/>
              <w:spacing w:before="0" w:beforeAutospacing="0" w:after="0" w:afterAutospacing="0"/>
            </w:pPr>
            <w:r>
              <w:t>Ensure on annual basis that its salt/grit levels are stocked up</w:t>
            </w:r>
          </w:p>
          <w:p w14:paraId="0101A57F" w14:textId="77777777" w:rsidR="00FA3A3D" w:rsidRDefault="00FA3A3D" w:rsidP="00035C10">
            <w:pPr>
              <w:pStyle w:val="NormalWeb"/>
              <w:spacing w:before="0" w:beforeAutospacing="0" w:after="0" w:afterAutospacing="0"/>
            </w:pPr>
            <w:r>
              <w:t xml:space="preserve">HTC Councillors pavement gritting </w:t>
            </w:r>
          </w:p>
          <w:p w14:paraId="1FC44D82" w14:textId="77777777" w:rsidR="00FA3A3D" w:rsidRDefault="00FA3A3D" w:rsidP="00035C10">
            <w:pPr>
              <w:pStyle w:val="NormalWeb"/>
              <w:spacing w:before="0" w:beforeAutospacing="0" w:after="0" w:afterAutospacing="0"/>
            </w:pPr>
            <w:r w:rsidRPr="00234203">
              <w:t xml:space="preserve">See Emergency snow plan </w:t>
            </w:r>
          </w:p>
          <w:p w14:paraId="1CEB94E7" w14:textId="69AFC4C7" w:rsidR="00035C10" w:rsidRDefault="00035C10" w:rsidP="00035C10">
            <w:pPr>
              <w:pStyle w:val="NormalWeb"/>
              <w:spacing w:before="0" w:beforeAutospacing="0" w:after="0" w:afterAutospacing="0"/>
            </w:pPr>
          </w:p>
        </w:tc>
      </w:tr>
      <w:tr w:rsidR="00901D1F" w14:paraId="741FE133" w14:textId="77777777" w:rsidTr="00901D1F">
        <w:tc>
          <w:tcPr>
            <w:tcW w:w="2127" w:type="dxa"/>
          </w:tcPr>
          <w:p w14:paraId="1CE810F4" w14:textId="77777777" w:rsidR="00035C10" w:rsidRDefault="00035C10" w:rsidP="00035C10">
            <w:pPr>
              <w:pStyle w:val="NormalWeb"/>
              <w:spacing w:before="0" w:beforeAutospacing="0" w:after="0" w:afterAutospacing="0"/>
            </w:pPr>
          </w:p>
          <w:p w14:paraId="5C6C8606" w14:textId="0CC5D77A" w:rsidR="00901D1F" w:rsidRPr="00544F28" w:rsidRDefault="00901D1F" w:rsidP="00035C10">
            <w:pPr>
              <w:pStyle w:val="NormalWeb"/>
              <w:spacing w:before="0" w:beforeAutospacing="0" w:after="0" w:afterAutospacing="0"/>
            </w:pPr>
            <w:r>
              <w:t>Major rail or road accident/closure</w:t>
            </w:r>
          </w:p>
        </w:tc>
        <w:tc>
          <w:tcPr>
            <w:tcW w:w="2156" w:type="dxa"/>
          </w:tcPr>
          <w:p w14:paraId="45A2CB93" w14:textId="77777777" w:rsidR="00035C10" w:rsidRDefault="00035C10" w:rsidP="00035C10">
            <w:pPr>
              <w:pStyle w:val="NormalWeb"/>
              <w:spacing w:before="0" w:beforeAutospacing="0" w:after="0" w:afterAutospacing="0"/>
            </w:pPr>
          </w:p>
          <w:p w14:paraId="4A5E70CA" w14:textId="0DDF2BDF" w:rsidR="00901D1F" w:rsidRDefault="00901D1F" w:rsidP="00035C10">
            <w:pPr>
              <w:pStyle w:val="NormalWeb"/>
              <w:spacing w:before="0" w:beforeAutospacing="0" w:after="0" w:afterAutospacing="0"/>
            </w:pPr>
            <w:r>
              <w:t>No access by road or rail</w:t>
            </w:r>
          </w:p>
        </w:tc>
        <w:tc>
          <w:tcPr>
            <w:tcW w:w="2664" w:type="dxa"/>
          </w:tcPr>
          <w:p w14:paraId="75796076" w14:textId="77777777" w:rsidR="00035C10" w:rsidRDefault="00035C10" w:rsidP="00035C10">
            <w:pPr>
              <w:pStyle w:val="NormalWeb"/>
              <w:spacing w:before="0" w:beforeAutospacing="0" w:after="0" w:afterAutospacing="0"/>
            </w:pPr>
          </w:p>
          <w:p w14:paraId="0DF176F2" w14:textId="11689DC6" w:rsidR="00901D1F" w:rsidRDefault="00294813" w:rsidP="00035C10">
            <w:pPr>
              <w:pStyle w:val="NormalWeb"/>
              <w:spacing w:before="0" w:beforeAutospacing="0" w:after="0" w:afterAutospacing="0"/>
            </w:pPr>
            <w:r>
              <w:t>Emergency services</w:t>
            </w:r>
          </w:p>
          <w:p w14:paraId="78AC761E" w14:textId="77777777" w:rsidR="00035C10" w:rsidRDefault="00035C10" w:rsidP="00035C10">
            <w:pPr>
              <w:pStyle w:val="NormalWeb"/>
              <w:spacing w:before="0" w:beforeAutospacing="0" w:after="0" w:afterAutospacing="0"/>
            </w:pPr>
          </w:p>
          <w:p w14:paraId="2ABDE60D" w14:textId="4C767D29" w:rsidR="004A111D" w:rsidRDefault="004A111D" w:rsidP="00035C10">
            <w:pPr>
              <w:pStyle w:val="NormalWeb"/>
              <w:spacing w:before="0" w:beforeAutospacing="0" w:after="0" w:afterAutospacing="0"/>
            </w:pPr>
            <w:r>
              <w:t>SCC Highways</w:t>
            </w:r>
          </w:p>
          <w:p w14:paraId="23DB36A4" w14:textId="77777777" w:rsidR="00035C10" w:rsidRDefault="00035C10" w:rsidP="00035C10">
            <w:pPr>
              <w:pStyle w:val="NormalWeb"/>
              <w:spacing w:before="0" w:beforeAutospacing="0" w:after="0" w:afterAutospacing="0"/>
            </w:pPr>
          </w:p>
          <w:p w14:paraId="4AA59601" w14:textId="0B3C5024" w:rsidR="00035C10" w:rsidRDefault="00035C10" w:rsidP="00035C10">
            <w:pPr>
              <w:pStyle w:val="NormalWeb"/>
              <w:spacing w:before="0" w:beforeAutospacing="0" w:after="0" w:afterAutospacing="0"/>
            </w:pPr>
            <w:r>
              <w:t>British Transport Police</w:t>
            </w:r>
          </w:p>
          <w:p w14:paraId="4D7FFDCF" w14:textId="77777777" w:rsidR="00035C10" w:rsidRDefault="00035C10" w:rsidP="00035C10">
            <w:pPr>
              <w:pStyle w:val="NormalWeb"/>
              <w:spacing w:before="0" w:beforeAutospacing="0" w:after="0" w:afterAutospacing="0"/>
            </w:pPr>
          </w:p>
          <w:p w14:paraId="737297C4" w14:textId="77777777" w:rsidR="004A111D" w:rsidRDefault="00035C10" w:rsidP="00035C10">
            <w:pPr>
              <w:pStyle w:val="NormalWeb"/>
              <w:spacing w:before="0" w:beforeAutospacing="0" w:after="0" w:afterAutospacing="0"/>
            </w:pPr>
            <w:r>
              <w:t>Train operating co.</w:t>
            </w:r>
          </w:p>
          <w:p w14:paraId="2419E2B5" w14:textId="2BCC08F2" w:rsidR="00035C10" w:rsidRDefault="00035C10" w:rsidP="00035C10">
            <w:pPr>
              <w:pStyle w:val="NormalWeb"/>
              <w:spacing w:before="0" w:beforeAutospacing="0" w:after="0" w:afterAutospacing="0"/>
            </w:pPr>
          </w:p>
        </w:tc>
        <w:tc>
          <w:tcPr>
            <w:tcW w:w="3402" w:type="dxa"/>
          </w:tcPr>
          <w:p w14:paraId="1A6FB600" w14:textId="77777777" w:rsidR="00035C10" w:rsidRDefault="00035C10" w:rsidP="00035C10">
            <w:pPr>
              <w:pStyle w:val="NormalWeb"/>
              <w:spacing w:before="0" w:beforeAutospacing="0" w:after="0" w:afterAutospacing="0"/>
            </w:pPr>
          </w:p>
          <w:p w14:paraId="4A897210" w14:textId="4238DC7E" w:rsidR="00294813" w:rsidRDefault="00294813" w:rsidP="00035C10">
            <w:pPr>
              <w:pStyle w:val="NormalWeb"/>
              <w:spacing w:before="0" w:beforeAutospacing="0" w:after="0" w:afterAutospacing="0"/>
            </w:pPr>
            <w:r>
              <w:t>Activate Emergency Plan</w:t>
            </w:r>
            <w:r w:rsidR="006E417F">
              <w:t>?</w:t>
            </w:r>
          </w:p>
          <w:p w14:paraId="4B9C8725" w14:textId="77777777" w:rsidR="00294813" w:rsidRDefault="00294813" w:rsidP="00035C10">
            <w:pPr>
              <w:pStyle w:val="NormalWeb"/>
              <w:spacing w:before="0" w:beforeAutospacing="0" w:after="0" w:afterAutospacing="0"/>
            </w:pPr>
            <w:r>
              <w:t>Support role and point of contact for Cat 1 &amp; 2 responders</w:t>
            </w:r>
          </w:p>
          <w:p w14:paraId="2E474BAE" w14:textId="77777777" w:rsidR="00901D1F" w:rsidRDefault="00294813" w:rsidP="00035C10">
            <w:pPr>
              <w:pStyle w:val="NormalWeb"/>
              <w:spacing w:before="0" w:beforeAutospacing="0" w:after="0" w:afterAutospacing="0"/>
            </w:pPr>
            <w:r>
              <w:t>Receive and disseminate information</w:t>
            </w:r>
          </w:p>
          <w:p w14:paraId="101AEDC2" w14:textId="3897202C" w:rsidR="006E417F" w:rsidRDefault="006E417F" w:rsidP="00035C10">
            <w:pPr>
              <w:pStyle w:val="NormalWeb"/>
              <w:spacing w:before="0" w:beforeAutospacing="0" w:after="0" w:afterAutospacing="0"/>
            </w:pPr>
          </w:p>
        </w:tc>
      </w:tr>
      <w:tr w:rsidR="00294813" w14:paraId="2E9A9516" w14:textId="77777777" w:rsidTr="00901D1F">
        <w:tc>
          <w:tcPr>
            <w:tcW w:w="2127" w:type="dxa"/>
          </w:tcPr>
          <w:p w14:paraId="68EF1529" w14:textId="77777777" w:rsidR="00035C10" w:rsidRDefault="00035C10" w:rsidP="00035C10">
            <w:pPr>
              <w:pStyle w:val="NormalWeb"/>
              <w:spacing w:before="0" w:beforeAutospacing="0" w:after="0" w:afterAutospacing="0"/>
            </w:pPr>
          </w:p>
          <w:p w14:paraId="2ECA7FA8" w14:textId="2A2F0567" w:rsidR="00294813" w:rsidRDefault="00294813" w:rsidP="00035C10">
            <w:pPr>
              <w:pStyle w:val="NormalWeb"/>
              <w:spacing w:before="0" w:beforeAutospacing="0" w:after="0" w:afterAutospacing="0"/>
            </w:pPr>
            <w:r>
              <w:t>Long term utilities failure</w:t>
            </w:r>
          </w:p>
        </w:tc>
        <w:tc>
          <w:tcPr>
            <w:tcW w:w="2156" w:type="dxa"/>
          </w:tcPr>
          <w:p w14:paraId="567CC421" w14:textId="77777777" w:rsidR="00035C10" w:rsidRDefault="00035C10" w:rsidP="00035C10">
            <w:pPr>
              <w:pStyle w:val="NormalWeb"/>
              <w:spacing w:before="0" w:beforeAutospacing="0" w:after="0" w:afterAutospacing="0"/>
            </w:pPr>
          </w:p>
          <w:p w14:paraId="55CC22C9" w14:textId="370BB072" w:rsidR="00294813" w:rsidRDefault="00FA3A3D" w:rsidP="00035C10">
            <w:pPr>
              <w:pStyle w:val="NormalWeb"/>
              <w:spacing w:before="0" w:beforeAutospacing="0" w:after="0" w:afterAutospacing="0"/>
            </w:pPr>
            <w:r>
              <w:t>P</w:t>
            </w:r>
            <w:r w:rsidR="00294813">
              <w:t>ower</w:t>
            </w:r>
            <w:r>
              <w:t xml:space="preserve"> disrupted</w:t>
            </w:r>
          </w:p>
          <w:p w14:paraId="55A0177D" w14:textId="77777777" w:rsidR="00035C10" w:rsidRDefault="00035C10" w:rsidP="00035C10">
            <w:pPr>
              <w:pStyle w:val="NormalWeb"/>
              <w:spacing w:before="0" w:beforeAutospacing="0" w:after="0" w:afterAutospacing="0"/>
            </w:pPr>
          </w:p>
          <w:p w14:paraId="29901245" w14:textId="0B7D011B" w:rsidR="00294813" w:rsidRDefault="00294813" w:rsidP="00035C10">
            <w:pPr>
              <w:pStyle w:val="NormalWeb"/>
              <w:spacing w:before="0" w:beforeAutospacing="0" w:after="0" w:afterAutospacing="0"/>
            </w:pPr>
            <w:r>
              <w:t xml:space="preserve">Communications </w:t>
            </w:r>
            <w:r w:rsidR="006E417F">
              <w:t>down</w:t>
            </w:r>
          </w:p>
        </w:tc>
        <w:tc>
          <w:tcPr>
            <w:tcW w:w="2664" w:type="dxa"/>
          </w:tcPr>
          <w:p w14:paraId="3B492E30" w14:textId="77777777" w:rsidR="00035C10" w:rsidRDefault="00035C10" w:rsidP="00035C10">
            <w:pPr>
              <w:pStyle w:val="NormalWeb"/>
              <w:spacing w:before="0" w:beforeAutospacing="0" w:after="0" w:afterAutospacing="0"/>
            </w:pPr>
          </w:p>
          <w:p w14:paraId="7D3C34B9" w14:textId="79B1F677" w:rsidR="00294813" w:rsidRDefault="00294813" w:rsidP="00035C10">
            <w:pPr>
              <w:pStyle w:val="NormalWeb"/>
              <w:spacing w:before="0" w:beforeAutospacing="0" w:after="0" w:afterAutospacing="0"/>
            </w:pPr>
            <w:r>
              <w:t>Emergency services</w:t>
            </w:r>
          </w:p>
          <w:p w14:paraId="06BBA1E0" w14:textId="77777777" w:rsidR="00035C10" w:rsidRDefault="00035C10" w:rsidP="00035C10">
            <w:pPr>
              <w:pStyle w:val="NormalWeb"/>
              <w:spacing w:before="0" w:beforeAutospacing="0" w:after="0" w:afterAutospacing="0"/>
            </w:pPr>
          </w:p>
          <w:p w14:paraId="1AFA6EE1" w14:textId="6B82747C" w:rsidR="00035C10" w:rsidRDefault="00035C10" w:rsidP="00035C10">
            <w:pPr>
              <w:pStyle w:val="NormalWeb"/>
              <w:spacing w:before="0" w:beforeAutospacing="0" w:after="0" w:afterAutospacing="0"/>
            </w:pPr>
            <w:r>
              <w:t>Utility co.</w:t>
            </w:r>
          </w:p>
          <w:p w14:paraId="47EF121C" w14:textId="77777777" w:rsidR="00035C10" w:rsidRDefault="00035C10" w:rsidP="00035C10">
            <w:pPr>
              <w:pStyle w:val="NormalWeb"/>
              <w:spacing w:before="0" w:beforeAutospacing="0" w:after="0" w:afterAutospacing="0"/>
            </w:pPr>
          </w:p>
          <w:p w14:paraId="1719AA6D" w14:textId="5E652106" w:rsidR="00035C10" w:rsidRDefault="00035C10" w:rsidP="00035C10">
            <w:pPr>
              <w:pStyle w:val="NormalWeb"/>
              <w:spacing w:before="0" w:beforeAutospacing="0" w:after="0" w:afterAutospacing="0"/>
            </w:pPr>
            <w:r>
              <w:t>SCC/WBC</w:t>
            </w:r>
          </w:p>
        </w:tc>
        <w:tc>
          <w:tcPr>
            <w:tcW w:w="3402" w:type="dxa"/>
          </w:tcPr>
          <w:p w14:paraId="50D9CD8D" w14:textId="77777777" w:rsidR="00035C10" w:rsidRDefault="00035C10" w:rsidP="00035C10">
            <w:pPr>
              <w:pStyle w:val="NormalWeb"/>
              <w:spacing w:before="0" w:beforeAutospacing="0" w:after="0" w:afterAutospacing="0"/>
            </w:pPr>
          </w:p>
          <w:p w14:paraId="5787C690" w14:textId="017DC421" w:rsidR="00294813" w:rsidRDefault="00294813" w:rsidP="00035C10">
            <w:pPr>
              <w:pStyle w:val="NormalWeb"/>
              <w:spacing w:before="0" w:beforeAutospacing="0" w:after="0" w:afterAutospacing="0"/>
            </w:pPr>
            <w:r>
              <w:t>Activate Emergency Plan</w:t>
            </w:r>
            <w:r w:rsidR="006E417F">
              <w:t>?</w:t>
            </w:r>
          </w:p>
          <w:p w14:paraId="6B396161" w14:textId="77777777" w:rsidR="00294813" w:rsidRDefault="00294813" w:rsidP="00035C10">
            <w:pPr>
              <w:pStyle w:val="NormalWeb"/>
              <w:spacing w:before="0" w:beforeAutospacing="0" w:after="0" w:afterAutospacing="0"/>
            </w:pPr>
            <w:r>
              <w:t>Support role and point of contact for Cat 1 &amp; 2 responders</w:t>
            </w:r>
          </w:p>
          <w:p w14:paraId="110A0F02" w14:textId="77777777" w:rsidR="006E417F" w:rsidRDefault="00294813" w:rsidP="00035C10">
            <w:pPr>
              <w:pStyle w:val="NormalWeb"/>
              <w:spacing w:before="0" w:beforeAutospacing="0" w:after="0" w:afterAutospacing="0"/>
            </w:pPr>
            <w:r>
              <w:t>Receive and disseminate information</w:t>
            </w:r>
          </w:p>
          <w:p w14:paraId="4EABC467" w14:textId="685C5119" w:rsidR="00035C10" w:rsidRDefault="00035C10" w:rsidP="00035C10">
            <w:pPr>
              <w:pStyle w:val="NormalWeb"/>
              <w:spacing w:before="0" w:beforeAutospacing="0" w:after="0" w:afterAutospacing="0"/>
            </w:pPr>
          </w:p>
        </w:tc>
      </w:tr>
      <w:tr w:rsidR="00294813" w14:paraId="740E708E" w14:textId="77777777" w:rsidTr="00901D1F">
        <w:tc>
          <w:tcPr>
            <w:tcW w:w="2127" w:type="dxa"/>
          </w:tcPr>
          <w:p w14:paraId="3B7A6D28" w14:textId="77777777" w:rsidR="00035C10" w:rsidRDefault="00035C10" w:rsidP="00035C10">
            <w:pPr>
              <w:pStyle w:val="NormalWeb"/>
              <w:spacing w:before="0" w:beforeAutospacing="0" w:after="0" w:afterAutospacing="0"/>
            </w:pPr>
          </w:p>
          <w:p w14:paraId="6ECBC064" w14:textId="4EAF7077" w:rsidR="00294813" w:rsidRDefault="00294813" w:rsidP="00035C10">
            <w:pPr>
              <w:pStyle w:val="NormalWeb"/>
              <w:spacing w:before="0" w:beforeAutospacing="0" w:after="0" w:afterAutospacing="0"/>
            </w:pPr>
            <w:r w:rsidRPr="00544F28">
              <w:t>Fire/building collapse</w:t>
            </w:r>
          </w:p>
          <w:p w14:paraId="5B8AC6A0" w14:textId="5343A5EA" w:rsidR="00FA3A3D" w:rsidRDefault="00FA3A3D" w:rsidP="00035C10">
            <w:pPr>
              <w:pStyle w:val="NormalWeb"/>
              <w:spacing w:before="0" w:beforeAutospacing="0" w:after="0" w:afterAutospacing="0"/>
            </w:pPr>
            <w:r>
              <w:t>Gas leak/explosion</w:t>
            </w:r>
          </w:p>
        </w:tc>
        <w:tc>
          <w:tcPr>
            <w:tcW w:w="2156" w:type="dxa"/>
          </w:tcPr>
          <w:p w14:paraId="253D3F74" w14:textId="77777777" w:rsidR="00035C10" w:rsidRDefault="00035C10" w:rsidP="00035C10">
            <w:pPr>
              <w:pStyle w:val="NormalWeb"/>
              <w:spacing w:before="0" w:beforeAutospacing="0" w:after="0" w:afterAutospacing="0"/>
            </w:pPr>
          </w:p>
          <w:p w14:paraId="1C70CB97" w14:textId="62BA6EE5" w:rsidR="00294813" w:rsidRDefault="00294813" w:rsidP="00035C10">
            <w:pPr>
              <w:pStyle w:val="NormalWeb"/>
              <w:spacing w:before="0" w:beforeAutospacing="0" w:after="0" w:afterAutospacing="0"/>
            </w:pPr>
            <w:r>
              <w:t>No access by land</w:t>
            </w:r>
          </w:p>
          <w:p w14:paraId="079C0E0C" w14:textId="77777777" w:rsidR="00035C10" w:rsidRDefault="00035C10" w:rsidP="00035C10">
            <w:pPr>
              <w:pStyle w:val="NormalWeb"/>
              <w:spacing w:before="0" w:beforeAutospacing="0" w:after="0" w:afterAutospacing="0"/>
            </w:pPr>
          </w:p>
          <w:p w14:paraId="09C6F9BF" w14:textId="26CC5315" w:rsidR="00294813" w:rsidRDefault="00294813" w:rsidP="00035C10">
            <w:pPr>
              <w:pStyle w:val="NormalWeb"/>
              <w:spacing w:before="0" w:beforeAutospacing="0" w:after="0" w:afterAutospacing="0"/>
            </w:pPr>
            <w:r>
              <w:t>Missing persons</w:t>
            </w:r>
          </w:p>
          <w:p w14:paraId="35B280BD" w14:textId="77777777" w:rsidR="00035C10" w:rsidRDefault="00035C10" w:rsidP="00035C10">
            <w:pPr>
              <w:pStyle w:val="NormalWeb"/>
              <w:spacing w:before="0" w:beforeAutospacing="0" w:after="0" w:afterAutospacing="0"/>
            </w:pPr>
          </w:p>
          <w:p w14:paraId="75F2C901" w14:textId="08D3856E" w:rsidR="00294813" w:rsidRDefault="00294813" w:rsidP="00035C10">
            <w:pPr>
              <w:pStyle w:val="NormalWeb"/>
              <w:spacing w:before="0" w:beforeAutospacing="0" w:after="0" w:afterAutospacing="0"/>
            </w:pPr>
            <w:r>
              <w:t>Homelessness</w:t>
            </w:r>
          </w:p>
        </w:tc>
        <w:tc>
          <w:tcPr>
            <w:tcW w:w="2664" w:type="dxa"/>
          </w:tcPr>
          <w:p w14:paraId="64DA53C3" w14:textId="77777777" w:rsidR="00035C10" w:rsidRDefault="00035C10" w:rsidP="00035C10">
            <w:pPr>
              <w:pStyle w:val="NormalWeb"/>
              <w:spacing w:before="0" w:beforeAutospacing="0" w:after="0" w:afterAutospacing="0"/>
            </w:pPr>
          </w:p>
          <w:p w14:paraId="4064EF12" w14:textId="39B80D13" w:rsidR="00294813" w:rsidRDefault="00294813" w:rsidP="00035C10">
            <w:pPr>
              <w:pStyle w:val="NormalWeb"/>
              <w:spacing w:before="0" w:beforeAutospacing="0" w:after="0" w:afterAutospacing="0"/>
            </w:pPr>
            <w:r>
              <w:t>Emergency services</w:t>
            </w:r>
          </w:p>
          <w:p w14:paraId="442A3C7F" w14:textId="77777777" w:rsidR="00035C10" w:rsidRDefault="00035C10" w:rsidP="00035C10">
            <w:pPr>
              <w:pStyle w:val="NormalWeb"/>
              <w:spacing w:before="0" w:beforeAutospacing="0" w:after="0" w:afterAutospacing="0"/>
            </w:pPr>
          </w:p>
          <w:p w14:paraId="7607AAD5" w14:textId="3977CE18" w:rsidR="00035C10" w:rsidRDefault="00035C10" w:rsidP="00035C10">
            <w:pPr>
              <w:pStyle w:val="NormalWeb"/>
              <w:spacing w:before="0" w:beforeAutospacing="0" w:after="0" w:afterAutospacing="0"/>
            </w:pPr>
            <w:r>
              <w:t>Utility co.</w:t>
            </w:r>
          </w:p>
          <w:p w14:paraId="77708183" w14:textId="77777777" w:rsidR="00035C10" w:rsidRDefault="00035C10" w:rsidP="00035C10">
            <w:pPr>
              <w:pStyle w:val="NormalWeb"/>
              <w:spacing w:before="0" w:beforeAutospacing="0" w:after="0" w:afterAutospacing="0"/>
            </w:pPr>
          </w:p>
          <w:p w14:paraId="0D258867" w14:textId="6D267557" w:rsidR="00294813" w:rsidRDefault="00294813" w:rsidP="00035C10">
            <w:pPr>
              <w:pStyle w:val="NormalWeb"/>
              <w:spacing w:before="0" w:beforeAutospacing="0" w:after="0" w:afterAutospacing="0"/>
            </w:pPr>
            <w:r>
              <w:t>SCC</w:t>
            </w:r>
          </w:p>
          <w:p w14:paraId="6504F1E7" w14:textId="77777777" w:rsidR="00035C10" w:rsidRDefault="00035C10" w:rsidP="00035C10">
            <w:pPr>
              <w:pStyle w:val="NormalWeb"/>
              <w:spacing w:before="0" w:beforeAutospacing="0" w:after="0" w:afterAutospacing="0"/>
            </w:pPr>
          </w:p>
          <w:p w14:paraId="7E16263E" w14:textId="322588FC" w:rsidR="00294813" w:rsidRDefault="00294813" w:rsidP="00035C10">
            <w:pPr>
              <w:pStyle w:val="NormalWeb"/>
              <w:spacing w:before="0" w:beforeAutospacing="0" w:after="0" w:afterAutospacing="0"/>
            </w:pPr>
            <w:r>
              <w:t>WBC</w:t>
            </w:r>
          </w:p>
        </w:tc>
        <w:tc>
          <w:tcPr>
            <w:tcW w:w="3402" w:type="dxa"/>
          </w:tcPr>
          <w:p w14:paraId="0477BC61" w14:textId="77777777" w:rsidR="00035C10" w:rsidRDefault="00035C10" w:rsidP="00035C10">
            <w:pPr>
              <w:pStyle w:val="NormalWeb"/>
              <w:spacing w:before="0" w:beforeAutospacing="0" w:after="0" w:afterAutospacing="0"/>
            </w:pPr>
          </w:p>
          <w:p w14:paraId="2B8D9DA9" w14:textId="1C0199D8" w:rsidR="00294813" w:rsidRDefault="00294813" w:rsidP="00035C10">
            <w:pPr>
              <w:pStyle w:val="NormalWeb"/>
              <w:spacing w:before="0" w:beforeAutospacing="0" w:after="0" w:afterAutospacing="0"/>
            </w:pPr>
            <w:r>
              <w:t>Activate Emergency Plan</w:t>
            </w:r>
            <w:r w:rsidR="006E417F">
              <w:t>?</w:t>
            </w:r>
          </w:p>
          <w:p w14:paraId="38BE2802" w14:textId="77777777" w:rsidR="00294813" w:rsidRDefault="00294813" w:rsidP="00035C10">
            <w:pPr>
              <w:pStyle w:val="NormalWeb"/>
              <w:spacing w:before="0" w:beforeAutospacing="0" w:after="0" w:afterAutospacing="0"/>
            </w:pPr>
            <w:r>
              <w:t>Support role and point of contact for Cat 1 &amp; 2 responders</w:t>
            </w:r>
          </w:p>
          <w:p w14:paraId="2226BC63" w14:textId="77777777" w:rsidR="00294813" w:rsidRDefault="00294813" w:rsidP="00035C10">
            <w:pPr>
              <w:pStyle w:val="NormalWeb"/>
              <w:spacing w:before="0" w:beforeAutospacing="0" w:after="0" w:afterAutospacing="0"/>
            </w:pPr>
            <w:r>
              <w:t>Receive and disseminate information</w:t>
            </w:r>
          </w:p>
          <w:p w14:paraId="5EEB3F5A" w14:textId="77777777" w:rsidR="006E417F" w:rsidRDefault="006E417F" w:rsidP="00035C10">
            <w:pPr>
              <w:pStyle w:val="NormalWeb"/>
              <w:spacing w:before="0" w:beforeAutospacing="0" w:after="0" w:afterAutospacing="0"/>
            </w:pPr>
            <w:r>
              <w:t>Temporary rest centres being opened?</w:t>
            </w:r>
          </w:p>
          <w:p w14:paraId="32C61488" w14:textId="38A008EB" w:rsidR="00035C10" w:rsidRDefault="00035C10" w:rsidP="00035C10">
            <w:pPr>
              <w:pStyle w:val="NormalWeb"/>
              <w:spacing w:before="0" w:beforeAutospacing="0" w:after="0" w:afterAutospacing="0"/>
            </w:pPr>
          </w:p>
        </w:tc>
      </w:tr>
      <w:tr w:rsidR="00294813" w14:paraId="33327B90" w14:textId="77777777" w:rsidTr="00901D1F">
        <w:tc>
          <w:tcPr>
            <w:tcW w:w="2127" w:type="dxa"/>
          </w:tcPr>
          <w:p w14:paraId="293F979D" w14:textId="77777777" w:rsidR="00035C10" w:rsidRDefault="00035C10" w:rsidP="00035C10">
            <w:pPr>
              <w:pStyle w:val="NormalWeb"/>
              <w:spacing w:before="0" w:beforeAutospacing="0" w:after="0" w:afterAutospacing="0"/>
            </w:pPr>
          </w:p>
          <w:p w14:paraId="2721EE08" w14:textId="00827E9A" w:rsidR="00294813" w:rsidRPr="00544F28" w:rsidRDefault="00294813" w:rsidP="00035C10">
            <w:pPr>
              <w:pStyle w:val="NormalWeb"/>
              <w:spacing w:before="0" w:beforeAutospacing="0" w:after="0" w:afterAutospacing="0"/>
            </w:pPr>
            <w:r>
              <w:t>Terrorist activity</w:t>
            </w:r>
          </w:p>
        </w:tc>
        <w:tc>
          <w:tcPr>
            <w:tcW w:w="2156" w:type="dxa"/>
          </w:tcPr>
          <w:p w14:paraId="591F9F4D" w14:textId="77777777" w:rsidR="00035C10" w:rsidRDefault="00035C10" w:rsidP="00035C10">
            <w:pPr>
              <w:pStyle w:val="NormalWeb"/>
              <w:spacing w:before="0" w:beforeAutospacing="0" w:after="0" w:afterAutospacing="0"/>
            </w:pPr>
          </w:p>
          <w:p w14:paraId="5BB5630D" w14:textId="07A82853" w:rsidR="00294813" w:rsidRDefault="00FA3A3D" w:rsidP="00035C10">
            <w:pPr>
              <w:pStyle w:val="NormalWeb"/>
              <w:spacing w:before="0" w:beforeAutospacing="0" w:after="0" w:afterAutospacing="0"/>
            </w:pPr>
            <w:r>
              <w:t>Worst case total breakdown of infrastructure</w:t>
            </w:r>
          </w:p>
        </w:tc>
        <w:tc>
          <w:tcPr>
            <w:tcW w:w="2664" w:type="dxa"/>
          </w:tcPr>
          <w:p w14:paraId="0748203C" w14:textId="77777777" w:rsidR="00035C10" w:rsidRDefault="00035C10" w:rsidP="00035C10">
            <w:pPr>
              <w:pStyle w:val="NormalWeb"/>
              <w:spacing w:before="0" w:beforeAutospacing="0" w:after="0" w:afterAutospacing="0"/>
            </w:pPr>
          </w:p>
          <w:p w14:paraId="11587D81" w14:textId="2D2F3670" w:rsidR="00294813" w:rsidRDefault="00294813" w:rsidP="00035C10">
            <w:pPr>
              <w:pStyle w:val="NormalWeb"/>
              <w:spacing w:before="0" w:beforeAutospacing="0" w:after="0" w:afterAutospacing="0"/>
            </w:pPr>
            <w:r>
              <w:t>Emergency services</w:t>
            </w:r>
          </w:p>
          <w:p w14:paraId="50195308" w14:textId="77777777" w:rsidR="00035C10" w:rsidRDefault="00035C10" w:rsidP="00035C10">
            <w:pPr>
              <w:pStyle w:val="NormalWeb"/>
              <w:spacing w:before="0" w:beforeAutospacing="0" w:after="0" w:afterAutospacing="0"/>
            </w:pPr>
          </w:p>
          <w:p w14:paraId="4DE00D54" w14:textId="09C11A44" w:rsidR="00035C10" w:rsidRDefault="00035C10" w:rsidP="00035C10">
            <w:pPr>
              <w:pStyle w:val="NormalWeb"/>
              <w:spacing w:before="0" w:beforeAutospacing="0" w:after="0" w:afterAutospacing="0"/>
            </w:pPr>
            <w:r>
              <w:t>Utility co.</w:t>
            </w:r>
          </w:p>
          <w:p w14:paraId="091DCD96" w14:textId="77777777" w:rsidR="00035C10" w:rsidRDefault="00035C10" w:rsidP="00035C10">
            <w:pPr>
              <w:pStyle w:val="NormalWeb"/>
              <w:spacing w:before="0" w:beforeAutospacing="0" w:after="0" w:afterAutospacing="0"/>
            </w:pPr>
          </w:p>
          <w:p w14:paraId="58A5C1C3" w14:textId="78017A64" w:rsidR="00294813" w:rsidRDefault="00294813" w:rsidP="00035C10">
            <w:pPr>
              <w:pStyle w:val="NormalWeb"/>
              <w:spacing w:before="0" w:beforeAutospacing="0" w:after="0" w:afterAutospacing="0"/>
            </w:pPr>
            <w:r>
              <w:t>SCC</w:t>
            </w:r>
            <w:r w:rsidR="00035C10">
              <w:t>/</w:t>
            </w:r>
            <w:r>
              <w:t>WBC</w:t>
            </w:r>
          </w:p>
        </w:tc>
        <w:tc>
          <w:tcPr>
            <w:tcW w:w="3402" w:type="dxa"/>
          </w:tcPr>
          <w:p w14:paraId="045F9B00" w14:textId="77777777" w:rsidR="00035C10" w:rsidRDefault="00035C10" w:rsidP="00035C10">
            <w:pPr>
              <w:pStyle w:val="NormalWeb"/>
              <w:spacing w:before="0" w:beforeAutospacing="0" w:after="0" w:afterAutospacing="0"/>
            </w:pPr>
          </w:p>
          <w:p w14:paraId="482B25FA" w14:textId="75096474" w:rsidR="00294813" w:rsidRDefault="00294813" w:rsidP="00035C10">
            <w:pPr>
              <w:pStyle w:val="NormalWeb"/>
              <w:spacing w:before="0" w:beforeAutospacing="0" w:after="0" w:afterAutospacing="0"/>
            </w:pPr>
            <w:r>
              <w:t>Activate Emergency Plan</w:t>
            </w:r>
          </w:p>
          <w:p w14:paraId="3A5CC45C" w14:textId="77777777" w:rsidR="00294813" w:rsidRDefault="00294813" w:rsidP="00035C10">
            <w:pPr>
              <w:pStyle w:val="NormalWeb"/>
              <w:spacing w:before="0" w:beforeAutospacing="0" w:after="0" w:afterAutospacing="0"/>
            </w:pPr>
            <w:r>
              <w:t>Support role and point of contact for Cat 1 &amp; 2 responders</w:t>
            </w:r>
          </w:p>
          <w:p w14:paraId="1129D465" w14:textId="77777777" w:rsidR="00FA3A3D" w:rsidRDefault="00294813" w:rsidP="00035C10">
            <w:pPr>
              <w:pStyle w:val="NormalWeb"/>
              <w:spacing w:before="0" w:beforeAutospacing="0" w:after="0" w:afterAutospacing="0"/>
            </w:pPr>
            <w:r>
              <w:t>Receive and disseminate information</w:t>
            </w:r>
          </w:p>
          <w:p w14:paraId="6A074016" w14:textId="6E82FB3B" w:rsidR="00035C10" w:rsidRDefault="00035C10" w:rsidP="00035C10">
            <w:pPr>
              <w:pStyle w:val="NormalWeb"/>
              <w:spacing w:before="0" w:beforeAutospacing="0" w:after="0" w:afterAutospacing="0"/>
            </w:pPr>
          </w:p>
        </w:tc>
      </w:tr>
      <w:tr w:rsidR="00FA3A3D" w14:paraId="083439EB" w14:textId="77777777" w:rsidTr="00901D1F">
        <w:tc>
          <w:tcPr>
            <w:tcW w:w="2127" w:type="dxa"/>
          </w:tcPr>
          <w:p w14:paraId="77E2759D" w14:textId="77777777" w:rsidR="00035C10" w:rsidRDefault="00035C10" w:rsidP="00035C10">
            <w:pPr>
              <w:pStyle w:val="NormalWeb"/>
              <w:spacing w:before="0" w:beforeAutospacing="0" w:after="0" w:afterAutospacing="0"/>
            </w:pPr>
          </w:p>
          <w:p w14:paraId="3FD92A2F" w14:textId="62C9EEFE" w:rsidR="00FA3A3D" w:rsidRDefault="00FA3A3D" w:rsidP="00035C10">
            <w:pPr>
              <w:pStyle w:val="NormalWeb"/>
              <w:spacing w:before="0" w:beforeAutospacing="0" w:after="0" w:afterAutospacing="0"/>
            </w:pPr>
            <w:r>
              <w:t>Pandemic or infectious diseases</w:t>
            </w:r>
          </w:p>
        </w:tc>
        <w:tc>
          <w:tcPr>
            <w:tcW w:w="2156" w:type="dxa"/>
          </w:tcPr>
          <w:p w14:paraId="7F1B2356" w14:textId="77777777" w:rsidR="00035C10" w:rsidRDefault="00035C10" w:rsidP="00035C10">
            <w:pPr>
              <w:pStyle w:val="NormalWeb"/>
              <w:spacing w:before="0" w:beforeAutospacing="0" w:after="0" w:afterAutospacing="0"/>
            </w:pPr>
          </w:p>
          <w:p w14:paraId="09342558" w14:textId="45C70517" w:rsidR="00FA3A3D" w:rsidRDefault="00FA3A3D" w:rsidP="00035C10">
            <w:pPr>
              <w:pStyle w:val="NormalWeb"/>
              <w:spacing w:before="0" w:beforeAutospacing="0" w:after="0" w:afterAutospacing="0"/>
            </w:pPr>
            <w:r>
              <w:t>Isolation of residents and shutdown of facilities</w:t>
            </w:r>
          </w:p>
        </w:tc>
        <w:tc>
          <w:tcPr>
            <w:tcW w:w="2664" w:type="dxa"/>
          </w:tcPr>
          <w:p w14:paraId="3B884E2B" w14:textId="77777777" w:rsidR="00035C10" w:rsidRDefault="00035C10" w:rsidP="00035C10">
            <w:pPr>
              <w:pStyle w:val="NormalWeb"/>
              <w:spacing w:before="0" w:beforeAutospacing="0" w:after="0" w:afterAutospacing="0"/>
            </w:pPr>
          </w:p>
          <w:p w14:paraId="2E110CE4" w14:textId="4F278E3B" w:rsidR="00FA3A3D" w:rsidRDefault="00FA3A3D" w:rsidP="00035C10">
            <w:pPr>
              <w:pStyle w:val="NormalWeb"/>
              <w:spacing w:before="0" w:beforeAutospacing="0" w:after="0" w:afterAutospacing="0"/>
            </w:pPr>
            <w:r>
              <w:t>Emergency services</w:t>
            </w:r>
          </w:p>
          <w:p w14:paraId="30895366" w14:textId="4F7FE1AD" w:rsidR="00FA3A3D" w:rsidRDefault="00FA3A3D" w:rsidP="00035C10">
            <w:pPr>
              <w:pStyle w:val="NormalWeb"/>
              <w:spacing w:before="0" w:beforeAutospacing="0" w:after="0" w:afterAutospacing="0"/>
            </w:pPr>
            <w:r>
              <w:t>SCC</w:t>
            </w:r>
            <w:r w:rsidR="00035C10">
              <w:t>/</w:t>
            </w:r>
            <w:r>
              <w:t>WBC</w:t>
            </w:r>
          </w:p>
        </w:tc>
        <w:tc>
          <w:tcPr>
            <w:tcW w:w="3402" w:type="dxa"/>
          </w:tcPr>
          <w:p w14:paraId="5CFB3EC6" w14:textId="77777777" w:rsidR="00035C10" w:rsidRDefault="00035C10" w:rsidP="00035C10">
            <w:pPr>
              <w:pStyle w:val="NormalWeb"/>
              <w:spacing w:before="0" w:beforeAutospacing="0" w:after="0" w:afterAutospacing="0"/>
            </w:pPr>
          </w:p>
          <w:p w14:paraId="285F7D8B" w14:textId="772B8E33" w:rsidR="00FA3A3D" w:rsidRDefault="00FA3A3D" w:rsidP="00035C10">
            <w:pPr>
              <w:pStyle w:val="NormalWeb"/>
              <w:spacing w:before="0" w:beforeAutospacing="0" w:after="0" w:afterAutospacing="0"/>
            </w:pPr>
            <w:r>
              <w:t>Activate Emergency Plan</w:t>
            </w:r>
          </w:p>
          <w:p w14:paraId="7260110A" w14:textId="77777777" w:rsidR="00FA3A3D" w:rsidRDefault="00FA3A3D" w:rsidP="00035C10">
            <w:pPr>
              <w:pStyle w:val="NormalWeb"/>
              <w:spacing w:before="0" w:beforeAutospacing="0" w:after="0" w:afterAutospacing="0"/>
            </w:pPr>
            <w:r>
              <w:t>Support role and point of contact for Cat 1 &amp; 2 responders</w:t>
            </w:r>
          </w:p>
          <w:p w14:paraId="48F923A1" w14:textId="77777777" w:rsidR="00FA3A3D" w:rsidRDefault="00FA3A3D" w:rsidP="00035C10">
            <w:pPr>
              <w:pStyle w:val="NormalWeb"/>
              <w:spacing w:before="0" w:beforeAutospacing="0" w:after="0" w:afterAutospacing="0"/>
            </w:pPr>
            <w:r>
              <w:t>Receive and disseminate information</w:t>
            </w:r>
          </w:p>
          <w:p w14:paraId="62349934" w14:textId="77777777" w:rsidR="00FA3A3D" w:rsidRDefault="00FA3A3D" w:rsidP="00035C10">
            <w:pPr>
              <w:pStyle w:val="NormalWeb"/>
              <w:spacing w:before="0" w:beforeAutospacing="0" w:after="0" w:afterAutospacing="0"/>
            </w:pPr>
            <w:r>
              <w:t>Follow Govt guidance on the closure of play areas, public spaces and allotments</w:t>
            </w:r>
          </w:p>
          <w:p w14:paraId="01478046" w14:textId="77777777" w:rsidR="00234203" w:rsidRDefault="00234203" w:rsidP="00035C10">
            <w:pPr>
              <w:pStyle w:val="NormalWeb"/>
              <w:spacing w:before="0" w:beforeAutospacing="0" w:after="0" w:afterAutospacing="0"/>
            </w:pPr>
            <w:r>
              <w:t xml:space="preserve">Engage stakeholder group and </w:t>
            </w:r>
          </w:p>
          <w:p w14:paraId="62B2415D" w14:textId="77777777" w:rsidR="00234203" w:rsidRDefault="00234203" w:rsidP="00035C10">
            <w:pPr>
              <w:pStyle w:val="NormalWeb"/>
              <w:spacing w:before="0" w:beforeAutospacing="0" w:after="0" w:afterAutospacing="0"/>
            </w:pPr>
            <w:r>
              <w:t>Haslemere Help volunteers</w:t>
            </w:r>
          </w:p>
          <w:p w14:paraId="1F512CE6" w14:textId="2D68AA8B" w:rsidR="00035C10" w:rsidRDefault="00035C10" w:rsidP="00035C10">
            <w:pPr>
              <w:pStyle w:val="NormalWeb"/>
              <w:spacing w:before="0" w:beforeAutospacing="0" w:after="0" w:afterAutospacing="0"/>
            </w:pPr>
          </w:p>
        </w:tc>
      </w:tr>
    </w:tbl>
    <w:p w14:paraId="14028C1D" w14:textId="77777777" w:rsidR="003E620D" w:rsidRPr="00544F28" w:rsidRDefault="003E620D" w:rsidP="003E620D">
      <w:pPr>
        <w:pStyle w:val="NormalWeb"/>
        <w:spacing w:before="0" w:beforeAutospacing="0" w:after="60" w:afterAutospacing="0"/>
      </w:pPr>
    </w:p>
    <w:p w14:paraId="0F064440" w14:textId="091FECF9" w:rsidR="00967A4A" w:rsidRPr="003710D7" w:rsidRDefault="003710D7" w:rsidP="003710D7">
      <w:pPr>
        <w:pStyle w:val="ListParagraph"/>
        <w:numPr>
          <w:ilvl w:val="0"/>
          <w:numId w:val="37"/>
        </w:numPr>
        <w:rPr>
          <w:rFonts w:ascii="Helvetica" w:eastAsia="Times" w:hAnsi="Helvetica"/>
          <w:b/>
          <w:kern w:val="28"/>
          <w:sz w:val="28"/>
          <w:szCs w:val="20"/>
        </w:rPr>
      </w:pPr>
      <w:r>
        <w:t>The community has shown instinctive resilience in setting up ultra local support networks during the pandemic</w:t>
      </w:r>
      <w:r w:rsidR="00222EE9">
        <w:t>.</w:t>
      </w:r>
      <w:r w:rsidRPr="003710D7">
        <w:rPr>
          <w:rFonts w:ascii="Helvetica" w:eastAsia="Times" w:hAnsi="Helvetica"/>
          <w:b/>
          <w:kern w:val="28"/>
          <w:sz w:val="28"/>
          <w:szCs w:val="20"/>
        </w:rPr>
        <w:t xml:space="preserve"> </w:t>
      </w:r>
      <w:r w:rsidR="00967A4A" w:rsidRPr="003710D7">
        <w:rPr>
          <w:rFonts w:ascii="Helvetica" w:eastAsia="Times" w:hAnsi="Helvetica"/>
          <w:b/>
          <w:kern w:val="28"/>
          <w:sz w:val="28"/>
          <w:szCs w:val="20"/>
        </w:rPr>
        <w:br w:type="page"/>
      </w:r>
    </w:p>
    <w:p w14:paraId="7B0CB3A8" w14:textId="18E16CE1" w:rsidR="006E6982" w:rsidRDefault="0057601B" w:rsidP="00AB2B82">
      <w:pPr>
        <w:pStyle w:val="Heading1"/>
      </w:pPr>
      <w:bookmarkStart w:id="13" w:name="_Toc158194704"/>
      <w:r>
        <w:lastRenderedPageBreak/>
        <w:t>RESPONSIBILITIES IN AN EMERGENCY</w:t>
      </w:r>
      <w:bookmarkEnd w:id="13"/>
    </w:p>
    <w:p w14:paraId="2E3FE0CA" w14:textId="77777777" w:rsidR="00AF53DC" w:rsidRPr="00AF53DC" w:rsidRDefault="00AF53DC" w:rsidP="00AF53DC"/>
    <w:p w14:paraId="315529F8" w14:textId="35CAEE68" w:rsidR="006E6982" w:rsidRDefault="006E6982" w:rsidP="00CB65A2">
      <w:pPr>
        <w:pStyle w:val="NormalWeb"/>
        <w:spacing w:before="0" w:beforeAutospacing="0" w:after="60" w:afterAutospacing="0"/>
      </w:pPr>
      <w:r w:rsidRPr="00DF4FCE">
        <w:t>The Civil Contingencies Act assigned responsibilities to different authorities in the event of an emergency</w:t>
      </w:r>
      <w:r w:rsidR="00404525">
        <w:t>.</w:t>
      </w:r>
      <w:r w:rsidRPr="00DF4FCE">
        <w:t xml:space="preserve"> </w:t>
      </w:r>
    </w:p>
    <w:p w14:paraId="4E220E7C" w14:textId="77777777" w:rsidR="004A111D" w:rsidRDefault="004A111D" w:rsidP="00CB65A2">
      <w:pPr>
        <w:pStyle w:val="NormalWeb"/>
        <w:spacing w:before="0" w:beforeAutospacing="0" w:after="60" w:afterAutospacing="0"/>
      </w:pPr>
    </w:p>
    <w:p w14:paraId="232D93F6" w14:textId="77777777" w:rsidR="004A111D" w:rsidRDefault="004A111D" w:rsidP="004A111D">
      <w:pPr>
        <w:pStyle w:val="NormalWeb"/>
        <w:spacing w:before="0" w:beforeAutospacing="0" w:after="60" w:afterAutospacing="0"/>
      </w:pPr>
      <w:r w:rsidRPr="00CB65A2">
        <w:rPr>
          <w:b/>
          <w:bCs/>
        </w:rPr>
        <w:t>Haslemere Town Council</w:t>
      </w:r>
      <w:r w:rsidRPr="00CB65A2">
        <w:t xml:space="preserve"> </w:t>
      </w:r>
      <w:r w:rsidRPr="00DF4FCE">
        <w:t xml:space="preserve">is not a Category One or Category Two responder but </w:t>
      </w:r>
      <w:r>
        <w:t>is</w:t>
      </w:r>
      <w:r w:rsidRPr="00DF4FCE">
        <w:t xml:space="preserve"> expected to provide a support role for the responders and</w:t>
      </w:r>
      <w:r>
        <w:t xml:space="preserve"> be</w:t>
      </w:r>
      <w:r w:rsidRPr="00DF4FCE">
        <w:t xml:space="preserve"> a point of contact and advice for members of the public.</w:t>
      </w:r>
    </w:p>
    <w:p w14:paraId="37ED4A84" w14:textId="77777777" w:rsidR="00AF53DC" w:rsidRPr="00DF4FCE" w:rsidRDefault="00AF53DC" w:rsidP="00CB65A2">
      <w:pPr>
        <w:pStyle w:val="NormalWeb"/>
        <w:spacing w:before="0" w:beforeAutospacing="0" w:after="60" w:afterAutospacing="0"/>
      </w:pPr>
    </w:p>
    <w:p w14:paraId="2B37E556" w14:textId="37946A89" w:rsidR="006E6982" w:rsidRPr="00DF4FCE" w:rsidRDefault="006E6982" w:rsidP="00CB65A2">
      <w:pPr>
        <w:pStyle w:val="NormalWeb"/>
        <w:spacing w:before="0" w:beforeAutospacing="0" w:after="60" w:afterAutospacing="0"/>
      </w:pPr>
      <w:r w:rsidRPr="006E417F">
        <w:rPr>
          <w:b/>
          <w:bCs/>
        </w:rPr>
        <w:t>Category One Responders</w:t>
      </w:r>
      <w:r w:rsidR="00B76865" w:rsidRPr="006E417F">
        <w:t xml:space="preserve">: </w:t>
      </w:r>
      <w:r w:rsidRPr="006E417F">
        <w:t xml:space="preserve"> Police, </w:t>
      </w:r>
      <w:r w:rsidR="006E417F" w:rsidRPr="006E417F">
        <w:t xml:space="preserve">Surrey </w:t>
      </w:r>
      <w:r w:rsidRPr="006E417F">
        <w:t>Fire</w:t>
      </w:r>
      <w:r w:rsidR="006E417F" w:rsidRPr="006E417F">
        <w:t xml:space="preserve"> and Rescue Service</w:t>
      </w:r>
      <w:r w:rsidRPr="006E417F">
        <w:t xml:space="preserve">, </w:t>
      </w:r>
      <w:r w:rsidR="006E417F" w:rsidRPr="006E417F">
        <w:t xml:space="preserve">South East Coast </w:t>
      </w:r>
      <w:r w:rsidRPr="006E417F">
        <w:t>Ambulance</w:t>
      </w:r>
      <w:r w:rsidR="006E417F" w:rsidRPr="006E417F">
        <w:t xml:space="preserve"> Service, British Transport Police</w:t>
      </w:r>
      <w:r w:rsidRPr="006E417F">
        <w:t xml:space="preserve">, County and Borough Councils, NHS England, </w:t>
      </w:r>
      <w:r w:rsidR="006E417F" w:rsidRPr="006E417F">
        <w:t xml:space="preserve">UK Health Security Agency and </w:t>
      </w:r>
      <w:r w:rsidRPr="006E417F">
        <w:t>the Environment Agency.</w:t>
      </w:r>
    </w:p>
    <w:p w14:paraId="1A65F0B5" w14:textId="77777777" w:rsidR="00F55160" w:rsidRPr="00DF4FCE" w:rsidRDefault="00F55160" w:rsidP="00CB65A2">
      <w:pPr>
        <w:pStyle w:val="NormalWeb"/>
        <w:spacing w:before="0" w:beforeAutospacing="0" w:after="60" w:afterAutospacing="0"/>
      </w:pPr>
      <w:r w:rsidRPr="00CB65A2">
        <w:t>They</w:t>
      </w:r>
      <w:r w:rsidRPr="00DF4FCE">
        <w:t xml:space="preserve"> are required to: </w:t>
      </w:r>
    </w:p>
    <w:p w14:paraId="53D008C6" w14:textId="77777777" w:rsidR="006E6982" w:rsidRPr="00DF4FCE" w:rsidRDefault="00F55160" w:rsidP="00F31F9A">
      <w:pPr>
        <w:pStyle w:val="NormalWeb"/>
        <w:numPr>
          <w:ilvl w:val="0"/>
          <w:numId w:val="4"/>
        </w:numPr>
      </w:pPr>
      <w:r w:rsidRPr="00DF4FCE">
        <w:t xml:space="preserve">Assess the risk </w:t>
      </w:r>
      <w:r w:rsidR="00841A5A" w:rsidRPr="00DF4FCE">
        <w:t>of emergencies occurring and use this information to inform contingency planning.</w:t>
      </w:r>
    </w:p>
    <w:p w14:paraId="6EED7688" w14:textId="77777777" w:rsidR="00841A5A" w:rsidRPr="00DF4FCE" w:rsidRDefault="00841A5A" w:rsidP="00F31F9A">
      <w:pPr>
        <w:pStyle w:val="NormalWeb"/>
        <w:numPr>
          <w:ilvl w:val="0"/>
          <w:numId w:val="4"/>
        </w:numPr>
      </w:pPr>
      <w:r w:rsidRPr="00DF4FCE">
        <w:t>Put in place emergency plans</w:t>
      </w:r>
      <w:r w:rsidR="00B76865" w:rsidRPr="00DF4FCE">
        <w:t xml:space="preserve"> and business continuity management arrangements</w:t>
      </w:r>
      <w:r w:rsidRPr="00DF4FCE">
        <w:t>.</w:t>
      </w:r>
    </w:p>
    <w:p w14:paraId="26E9411C" w14:textId="62334FB0" w:rsidR="00841A5A" w:rsidRPr="00DF4FCE" w:rsidRDefault="00841A5A" w:rsidP="00F31F9A">
      <w:pPr>
        <w:pStyle w:val="NormalWeb"/>
        <w:numPr>
          <w:ilvl w:val="0"/>
          <w:numId w:val="4"/>
        </w:numPr>
      </w:pPr>
      <w:r w:rsidRPr="00DF4FCE">
        <w:t xml:space="preserve">Put in place arrangements to make information available to the public about civil protection matters and maintain arrangements to warn, </w:t>
      </w:r>
      <w:r w:rsidR="00544F28" w:rsidRPr="00DF4FCE">
        <w:t>inform and</w:t>
      </w:r>
      <w:r w:rsidRPr="00DF4FCE">
        <w:t xml:space="preserve"> advise the public in the event of an emergency.</w:t>
      </w:r>
    </w:p>
    <w:p w14:paraId="5D7392D5" w14:textId="77777777" w:rsidR="00841A5A" w:rsidRPr="00DF4FCE" w:rsidRDefault="00841A5A" w:rsidP="00F31F9A">
      <w:pPr>
        <w:pStyle w:val="NormalWeb"/>
        <w:numPr>
          <w:ilvl w:val="0"/>
          <w:numId w:val="4"/>
        </w:numPr>
      </w:pPr>
      <w:r w:rsidRPr="00DF4FCE">
        <w:t>Share information and co-operate with other local responders to enhance co-ordination and efficiency.</w:t>
      </w:r>
    </w:p>
    <w:p w14:paraId="35D4D00B" w14:textId="07E6984C" w:rsidR="00841A5A" w:rsidRDefault="00841A5A" w:rsidP="00CB65A2">
      <w:pPr>
        <w:pStyle w:val="NormalWeb"/>
        <w:numPr>
          <w:ilvl w:val="0"/>
          <w:numId w:val="4"/>
        </w:numPr>
        <w:spacing w:after="60" w:afterAutospacing="0"/>
        <w:ind w:left="357" w:hanging="357"/>
      </w:pPr>
      <w:r w:rsidRPr="00DF4FCE">
        <w:t>Provide advice and assistance</w:t>
      </w:r>
      <w:r w:rsidR="00B76865" w:rsidRPr="00DF4FCE">
        <w:t xml:space="preserve"> to businesses and voluntary organisations about business continuity management (local authorities only)</w:t>
      </w:r>
      <w:r w:rsidR="00544F28">
        <w:t>.</w:t>
      </w:r>
      <w:r w:rsidR="00B76865" w:rsidRPr="00DF4FCE">
        <w:t xml:space="preserve"> </w:t>
      </w:r>
    </w:p>
    <w:p w14:paraId="6A76E880" w14:textId="77777777" w:rsidR="00AF53DC" w:rsidRDefault="00AF53DC" w:rsidP="00CB65A2">
      <w:pPr>
        <w:pStyle w:val="NormalWeb"/>
        <w:spacing w:before="0" w:beforeAutospacing="0" w:after="60" w:afterAutospacing="0"/>
        <w:rPr>
          <w:b/>
          <w:bCs/>
        </w:rPr>
      </w:pPr>
    </w:p>
    <w:p w14:paraId="403E0798" w14:textId="06DB659E" w:rsidR="00841A5A" w:rsidRDefault="00B76865" w:rsidP="00CB65A2">
      <w:pPr>
        <w:pStyle w:val="NormalWeb"/>
        <w:spacing w:before="0" w:beforeAutospacing="0" w:after="60" w:afterAutospacing="0"/>
      </w:pPr>
      <w:r w:rsidRPr="006E417F">
        <w:rPr>
          <w:b/>
          <w:bCs/>
        </w:rPr>
        <w:t>Category two responders</w:t>
      </w:r>
      <w:r w:rsidRPr="006E417F">
        <w:t xml:space="preserve"> are: </w:t>
      </w:r>
      <w:r w:rsidR="006E417F" w:rsidRPr="006E417F">
        <w:t xml:space="preserve">Met Office, National Highways, </w:t>
      </w:r>
      <w:r w:rsidRPr="006E417F">
        <w:t>Clinical Commissioning Groups, Utility providers, Network Rail,</w:t>
      </w:r>
      <w:r w:rsidR="006E417F">
        <w:t xml:space="preserve"> </w:t>
      </w:r>
      <w:r w:rsidR="006E417F" w:rsidRPr="006E417F">
        <w:t>Train operating companies,</w:t>
      </w:r>
      <w:r w:rsidRPr="006E417F">
        <w:t xml:space="preserve"> Airport operators, </w:t>
      </w:r>
      <w:r w:rsidR="006E417F" w:rsidRPr="006E417F">
        <w:t xml:space="preserve">Transport for London, </w:t>
      </w:r>
      <w:r w:rsidRPr="006E417F">
        <w:t>Highways England and the Health and Safety Executive</w:t>
      </w:r>
      <w:r w:rsidR="006E417F">
        <w:t>, utility companies</w:t>
      </w:r>
      <w:r w:rsidRPr="006E417F">
        <w:t>.</w:t>
      </w:r>
    </w:p>
    <w:p w14:paraId="0BFC69A6" w14:textId="77777777" w:rsidR="00AF53DC" w:rsidRPr="00DF4FCE" w:rsidRDefault="00AF53DC" w:rsidP="00CB65A2">
      <w:pPr>
        <w:pStyle w:val="NormalWeb"/>
        <w:spacing w:before="0" w:beforeAutospacing="0" w:after="60" w:afterAutospacing="0"/>
      </w:pPr>
    </w:p>
    <w:p w14:paraId="6584B97C" w14:textId="1F3815B5" w:rsidR="008043A4" w:rsidRDefault="001B4599" w:rsidP="00CB65A2">
      <w:pPr>
        <w:pStyle w:val="NormalWeb"/>
        <w:spacing w:before="0" w:beforeAutospacing="0" w:after="60" w:afterAutospacing="0"/>
      </w:pPr>
      <w:r w:rsidRPr="00CB65A2">
        <w:rPr>
          <w:b/>
          <w:bCs/>
        </w:rPr>
        <w:t>Surrey</w:t>
      </w:r>
      <w:r w:rsidR="00404525" w:rsidRPr="00CB65A2">
        <w:rPr>
          <w:b/>
          <w:bCs/>
        </w:rPr>
        <w:t xml:space="preserve">’s Local </w:t>
      </w:r>
      <w:r w:rsidR="00CB65A2">
        <w:rPr>
          <w:b/>
          <w:bCs/>
        </w:rPr>
        <w:t>R</w:t>
      </w:r>
      <w:r w:rsidR="00404525" w:rsidRPr="00CB65A2">
        <w:rPr>
          <w:b/>
          <w:bCs/>
        </w:rPr>
        <w:t>esilience</w:t>
      </w:r>
      <w:r w:rsidR="00404525" w:rsidRPr="00CB65A2">
        <w:t xml:space="preserve"> </w:t>
      </w:r>
      <w:r w:rsidR="00CB65A2" w:rsidRPr="00CB65A2">
        <w:rPr>
          <w:b/>
          <w:bCs/>
        </w:rPr>
        <w:t>F</w:t>
      </w:r>
      <w:r w:rsidR="00404525" w:rsidRPr="00CB65A2">
        <w:rPr>
          <w:b/>
          <w:bCs/>
        </w:rPr>
        <w:t>orum</w:t>
      </w:r>
      <w:r w:rsidR="00404525" w:rsidRPr="00CB65A2">
        <w:t xml:space="preserve"> </w:t>
      </w:r>
      <w:r w:rsidRPr="00DF4FCE">
        <w:t xml:space="preserve">works in partnership with the Emergency services, </w:t>
      </w:r>
      <w:r w:rsidR="007B6FF0">
        <w:t>WBC</w:t>
      </w:r>
      <w:r w:rsidR="00404525">
        <w:t>, NHS England and the Environment Agency</w:t>
      </w:r>
      <w:r w:rsidR="00E504D1">
        <w:t xml:space="preserve">, and is supported by Category Two responders </w:t>
      </w:r>
      <w:r w:rsidRPr="00DF4FCE">
        <w:t xml:space="preserve">in order to provide a co-ordinated response to major incidents. The county and borough councils have specific responsibilities, which include establishing emergency centres, providing temporary accommodation for those made homeless and managing the </w:t>
      </w:r>
      <w:r w:rsidR="00544F28" w:rsidRPr="00DF4FCE">
        <w:t>longer-term</w:t>
      </w:r>
      <w:r w:rsidRPr="00DF4FCE">
        <w:t xml:space="preserve"> recovery phase. These will be supported by Haslemere Town Council.  </w:t>
      </w:r>
    </w:p>
    <w:p w14:paraId="432DEC34" w14:textId="77777777" w:rsidR="00234203" w:rsidRDefault="00234203" w:rsidP="00CB65A2">
      <w:pPr>
        <w:pStyle w:val="NormalWeb"/>
        <w:spacing w:before="0" w:beforeAutospacing="0" w:after="60" w:afterAutospacing="0"/>
      </w:pPr>
    </w:p>
    <w:p w14:paraId="304A610E" w14:textId="77777777" w:rsidR="008043A4" w:rsidRDefault="008C6797" w:rsidP="00CB65A2">
      <w:pPr>
        <w:pStyle w:val="NormalWeb"/>
        <w:spacing w:before="0" w:beforeAutospacing="0"/>
      </w:pPr>
      <w:hyperlink r:id="rId11" w:history="1">
        <w:r w:rsidR="008043A4" w:rsidRPr="00B53CD4">
          <w:rPr>
            <w:rStyle w:val="Hyperlink"/>
          </w:rPr>
          <w:t>https://www.surreycc.gov.uk/people-and-community/emergency-planning-and-community-safety/emergency-planning/surreys-local-resilience-forum</w:t>
        </w:r>
      </w:hyperlink>
    </w:p>
    <w:p w14:paraId="672AE0A5" w14:textId="3F370313" w:rsidR="009353A7" w:rsidRDefault="008043A4" w:rsidP="00CB65A2">
      <w:pPr>
        <w:pStyle w:val="NormalWeb"/>
        <w:spacing w:after="60" w:afterAutospacing="0"/>
      </w:pPr>
      <w:r>
        <w:t>The LRF also compiles the Surrey Community Risk Register which is updated on an annual basis and provides an overview of the hazards that exist within the County and the various control measures in place to mitigate their impact.</w:t>
      </w:r>
    </w:p>
    <w:p w14:paraId="6C84DEDA" w14:textId="4A522731" w:rsidR="00AF53DC" w:rsidRDefault="008C6797" w:rsidP="00CB65A2">
      <w:pPr>
        <w:pStyle w:val="NormalWeb"/>
        <w:spacing w:after="60" w:afterAutospacing="0"/>
      </w:pPr>
      <w:hyperlink r:id="rId12" w:history="1">
        <w:r w:rsidR="00AF53DC" w:rsidRPr="004C6BF5">
          <w:rPr>
            <w:rStyle w:val="Hyperlink"/>
          </w:rPr>
          <w:t>https://www.surreycc.gov.uk/__data/assets/pdf_file/0003/317793/SLRF-Community-Risk-Register-2022-2023.pdf</w:t>
        </w:r>
      </w:hyperlink>
    </w:p>
    <w:p w14:paraId="62638CB3" w14:textId="3EF2326A" w:rsidR="00544F28" w:rsidRDefault="00605F82" w:rsidP="00CB65A2">
      <w:pPr>
        <w:pStyle w:val="NormalWeb"/>
        <w:spacing w:after="60" w:afterAutospacing="0"/>
      </w:pPr>
      <w:r>
        <w:rPr>
          <w:b/>
          <w:bCs/>
        </w:rPr>
        <w:lastRenderedPageBreak/>
        <w:t>Waverley Borough Council’s</w:t>
      </w:r>
      <w:r w:rsidR="009A5F23">
        <w:rPr>
          <w:b/>
          <w:caps/>
        </w:rPr>
        <w:t xml:space="preserve"> </w:t>
      </w:r>
      <w:r w:rsidR="009A5F23">
        <w:t xml:space="preserve">website sets out all emergency numbers. In case of emergency do not send an email as this may not be read until the following morning.  To go to the </w:t>
      </w:r>
      <w:r w:rsidR="009353A7">
        <w:t xml:space="preserve">WBC </w:t>
      </w:r>
      <w:r w:rsidR="0096727D">
        <w:t>website</w:t>
      </w:r>
      <w:r w:rsidR="009A5F23">
        <w:t xml:space="preserve"> direct click </w:t>
      </w:r>
      <w:r w:rsidR="0096727D">
        <w:t xml:space="preserve">the link </w:t>
      </w:r>
      <w:r w:rsidR="009A5F23">
        <w:t>below</w:t>
      </w:r>
      <w:r w:rsidR="0096727D">
        <w:t xml:space="preserve">: </w:t>
      </w:r>
    </w:p>
    <w:p w14:paraId="3CAB83CD" w14:textId="77777777" w:rsidR="00870D39" w:rsidRDefault="00870D39" w:rsidP="00870D39">
      <w:pPr>
        <w:pStyle w:val="NormalWeb"/>
        <w:spacing w:before="0" w:beforeAutospacing="0" w:after="0" w:afterAutospacing="0"/>
      </w:pPr>
    </w:p>
    <w:p w14:paraId="2A8346E1" w14:textId="620032D8" w:rsidR="00544F28" w:rsidRDefault="008C6797" w:rsidP="00CB65A2">
      <w:pPr>
        <w:pStyle w:val="NormalWeb"/>
        <w:spacing w:before="0" w:beforeAutospacing="0"/>
        <w:rPr>
          <w:rStyle w:val="Hyperlink"/>
        </w:rPr>
      </w:pPr>
      <w:hyperlink r:id="rId13" w:history="1">
        <w:r w:rsidR="007B6FF0" w:rsidRPr="00B3149F">
          <w:rPr>
            <w:rStyle w:val="Hyperlink"/>
          </w:rPr>
          <w:t>https://www.waverley.gov.uk/Services/Benefits-and-community-support/Emergencies-in-Waverley</w:t>
        </w:r>
      </w:hyperlink>
    </w:p>
    <w:p w14:paraId="4AEB281C" w14:textId="3E99BA27" w:rsidR="00EA4F89" w:rsidRDefault="00EA4F89">
      <w:pPr>
        <w:rPr>
          <w:rFonts w:ascii="Helvetica" w:eastAsia="Times" w:hAnsi="Helvetica"/>
          <w:b/>
          <w:kern w:val="28"/>
          <w:sz w:val="28"/>
          <w:szCs w:val="20"/>
        </w:rPr>
      </w:pPr>
    </w:p>
    <w:p w14:paraId="34AB21F3" w14:textId="77777777" w:rsidR="00273F9C" w:rsidRDefault="00273F9C" w:rsidP="00273F9C">
      <w:pPr>
        <w:pStyle w:val="Heading1"/>
      </w:pPr>
    </w:p>
    <w:p w14:paraId="2C93C8B3" w14:textId="20B51981" w:rsidR="00AF53DC" w:rsidRDefault="00AF53DC" w:rsidP="00273F9C">
      <w:pPr>
        <w:rPr>
          <w:rFonts w:ascii="Helvetica" w:eastAsia="Times" w:hAnsi="Helvetica"/>
          <w:b/>
          <w:kern w:val="28"/>
          <w:sz w:val="28"/>
          <w:szCs w:val="20"/>
        </w:rPr>
      </w:pPr>
      <w:r>
        <w:br w:type="page"/>
      </w:r>
    </w:p>
    <w:p w14:paraId="52665D82" w14:textId="7D331AB0" w:rsidR="006C5901" w:rsidRPr="00DF4FCE" w:rsidRDefault="006C5901" w:rsidP="006C5901">
      <w:pPr>
        <w:pStyle w:val="Heading1"/>
      </w:pPr>
      <w:bookmarkStart w:id="14" w:name="_Toc158194705"/>
      <w:r w:rsidRPr="00DF4FCE">
        <w:lastRenderedPageBreak/>
        <w:t>ROLES AND RESPONSIBILITES OF KEY AGENCIES</w:t>
      </w:r>
      <w:bookmarkEnd w:id="14"/>
    </w:p>
    <w:p w14:paraId="3C1E18AC" w14:textId="77777777" w:rsidR="006C5901" w:rsidRPr="00DF4FCE" w:rsidRDefault="006C5901" w:rsidP="006C5901">
      <w:pPr>
        <w:pStyle w:val="NormalWeb"/>
        <w:rPr>
          <w:b/>
        </w:rPr>
      </w:pPr>
      <w:r w:rsidRPr="00DF4FCE">
        <w:t xml:space="preserve">The Emergency Services will normally provide most of the initial response. They will be supported by the local authorities (Borough and County Councils), Environment Agency, utility (Gas, Water, Electricity) companies and voluntary organisations. The emergency services’ priority will be to save life. The Fire and Rescue Service is responsible for rescuing survivors. The Ambulance Service is responsible for treating casualties and taking them to hospital. The Police will help to co-ordinate this work. </w:t>
      </w:r>
      <w:r w:rsidRPr="00DF4FCE">
        <w:rPr>
          <w:b/>
        </w:rPr>
        <w:t xml:space="preserve">If there is any risk to life at all Contact 999. </w:t>
      </w:r>
    </w:p>
    <w:p w14:paraId="69A54D28" w14:textId="77777777" w:rsidR="006C5901" w:rsidRPr="00DF4FCE" w:rsidRDefault="006C5901" w:rsidP="00CB65A2">
      <w:pPr>
        <w:pStyle w:val="Heading2"/>
        <w:spacing w:after="120"/>
      </w:pPr>
      <w:bookmarkStart w:id="15" w:name="_Toc158194706"/>
      <w:r>
        <w:t>CATEGORY ONE RESPONDERS (EMERGENCY SERVICES)</w:t>
      </w:r>
      <w:bookmarkEnd w:id="15"/>
    </w:p>
    <w:p w14:paraId="30CD8B56" w14:textId="3B90BD04" w:rsidR="006C5901" w:rsidRPr="00E504D1" w:rsidRDefault="006C5901">
      <w:pPr>
        <w:rPr>
          <w:b/>
          <w:bCs/>
        </w:rPr>
      </w:pPr>
      <w:r w:rsidRPr="00E504D1">
        <w:rPr>
          <w:b/>
          <w:bCs/>
        </w:rPr>
        <w:t xml:space="preserve">Police </w:t>
      </w:r>
    </w:p>
    <w:p w14:paraId="58671F02" w14:textId="77777777" w:rsidR="006C5901" w:rsidRPr="00DF4FCE" w:rsidRDefault="006C5901" w:rsidP="00CB65A2">
      <w:pPr>
        <w:pStyle w:val="NormalWeb"/>
        <w:spacing w:before="60" w:beforeAutospacing="0" w:after="0" w:afterAutospacing="0"/>
      </w:pPr>
      <w:r w:rsidRPr="00DF4FCE">
        <w:t>The Police force are the accepted lead agency in emergency scenarios unless a reason exists which would make this structure counterintuitive. They:</w:t>
      </w:r>
    </w:p>
    <w:p w14:paraId="071D757C" w14:textId="77777777" w:rsidR="006C5901" w:rsidRPr="00DF4FCE" w:rsidRDefault="006C5901" w:rsidP="00CB65A2">
      <w:pPr>
        <w:pStyle w:val="NormalWeb"/>
        <w:numPr>
          <w:ilvl w:val="0"/>
          <w:numId w:val="9"/>
        </w:numPr>
        <w:spacing w:before="60" w:beforeAutospacing="0"/>
        <w:ind w:left="357" w:hanging="357"/>
      </w:pPr>
      <w:r w:rsidRPr="00DF4FCE">
        <w:t>Inform other emergency services about the incident.</w:t>
      </w:r>
    </w:p>
    <w:p w14:paraId="1030BCCA" w14:textId="77777777" w:rsidR="006C5901" w:rsidRPr="00DF4FCE" w:rsidRDefault="006C5901" w:rsidP="006C5901">
      <w:pPr>
        <w:pStyle w:val="NormalWeb"/>
        <w:numPr>
          <w:ilvl w:val="0"/>
          <w:numId w:val="9"/>
        </w:numPr>
      </w:pPr>
      <w:r w:rsidRPr="00DF4FCE">
        <w:t>Co-ordinate the emergency services and other organisations during the response phase.</w:t>
      </w:r>
    </w:p>
    <w:p w14:paraId="38C74156" w14:textId="77777777" w:rsidR="006C5901" w:rsidRPr="00DF4FCE" w:rsidRDefault="006C5901" w:rsidP="006C5901">
      <w:pPr>
        <w:pStyle w:val="NormalWeb"/>
        <w:numPr>
          <w:ilvl w:val="0"/>
          <w:numId w:val="9"/>
        </w:numPr>
      </w:pPr>
      <w:r w:rsidRPr="00DF4FCE">
        <w:t>Protect and preserve the scene and investigate the incident alongside other investigative organisations.</w:t>
      </w:r>
    </w:p>
    <w:p w14:paraId="4F2263AC" w14:textId="77777777" w:rsidR="006C5901" w:rsidRPr="00DF4FCE" w:rsidRDefault="006C5901" w:rsidP="006C5901">
      <w:pPr>
        <w:pStyle w:val="NormalWeb"/>
        <w:numPr>
          <w:ilvl w:val="0"/>
          <w:numId w:val="9"/>
        </w:numPr>
        <w:rPr>
          <w:b/>
        </w:rPr>
      </w:pPr>
      <w:r w:rsidRPr="00DF4FCE">
        <w:t xml:space="preserve">Collect and pass on information about casualties. Identify those involved and restore stability with the aim of restoring normality. </w:t>
      </w:r>
    </w:p>
    <w:p w14:paraId="755698BE" w14:textId="65740C0D" w:rsidR="006C5901" w:rsidRPr="00E504D1" w:rsidRDefault="006C5901">
      <w:pPr>
        <w:rPr>
          <w:b/>
          <w:bCs/>
        </w:rPr>
      </w:pPr>
      <w:r w:rsidRPr="00E504D1">
        <w:rPr>
          <w:b/>
          <w:bCs/>
        </w:rPr>
        <w:t>Fire and Rescue Service</w:t>
      </w:r>
    </w:p>
    <w:p w14:paraId="19B0800B" w14:textId="64D9F698" w:rsidR="006C5901" w:rsidRPr="00CB65A2" w:rsidRDefault="001F0E4D" w:rsidP="00CB65A2">
      <w:pPr>
        <w:pStyle w:val="NormalWeb"/>
        <w:spacing w:before="60" w:beforeAutospacing="0" w:after="0" w:afterAutospacing="0"/>
      </w:pPr>
      <w:r w:rsidRPr="00DF4FCE">
        <w:t xml:space="preserve">The Fire and Rescue Service is responsible for rescuing survivors. </w:t>
      </w:r>
      <w:r w:rsidR="006C5901" w:rsidRPr="00DF4FCE">
        <w:t>Inform other emergency services about the incident</w:t>
      </w:r>
      <w:r>
        <w:t xml:space="preserve"> They:</w:t>
      </w:r>
    </w:p>
    <w:p w14:paraId="0AFEA45D" w14:textId="5B7628D6" w:rsidR="006C5901" w:rsidRPr="00DF4FCE" w:rsidRDefault="006C5901" w:rsidP="00CB65A2">
      <w:pPr>
        <w:pStyle w:val="NormalWeb"/>
        <w:numPr>
          <w:ilvl w:val="0"/>
          <w:numId w:val="10"/>
        </w:numPr>
        <w:spacing w:before="60" w:beforeAutospacing="0"/>
        <w:ind w:left="357" w:hanging="357"/>
      </w:pPr>
      <w:r w:rsidRPr="00DF4FCE">
        <w:t xml:space="preserve">Respond to all emergency incidents as required. </w:t>
      </w:r>
    </w:p>
    <w:p w14:paraId="65F44845" w14:textId="77777777" w:rsidR="006C5901" w:rsidRPr="00DF4FCE" w:rsidRDefault="006C5901" w:rsidP="006C5901">
      <w:pPr>
        <w:pStyle w:val="NormalWeb"/>
        <w:numPr>
          <w:ilvl w:val="0"/>
          <w:numId w:val="10"/>
        </w:numPr>
      </w:pPr>
      <w:r w:rsidRPr="00DF4FCE">
        <w:t xml:space="preserve">Tackle fires or chemicals which have been spilt and other dangerous situations. </w:t>
      </w:r>
    </w:p>
    <w:p w14:paraId="678559A7" w14:textId="77777777" w:rsidR="006C5901" w:rsidRPr="00DF4FCE" w:rsidRDefault="006C5901" w:rsidP="006C5901">
      <w:pPr>
        <w:pStyle w:val="NormalWeb"/>
        <w:numPr>
          <w:ilvl w:val="0"/>
          <w:numId w:val="10"/>
        </w:numPr>
      </w:pPr>
      <w:r w:rsidRPr="00DF4FCE">
        <w:t xml:space="preserve">Make sure all personnel involved in the rescue work are safe. </w:t>
      </w:r>
    </w:p>
    <w:p w14:paraId="01CD4CAA" w14:textId="77777777" w:rsidR="006C5901" w:rsidRPr="00DF4FCE" w:rsidRDefault="006C5901" w:rsidP="006C5901">
      <w:pPr>
        <w:pStyle w:val="NormalWeb"/>
        <w:numPr>
          <w:ilvl w:val="0"/>
          <w:numId w:val="10"/>
        </w:numPr>
      </w:pPr>
      <w:r w:rsidRPr="00DF4FCE">
        <w:t>Gather information and carry out hazard assessments.</w:t>
      </w:r>
    </w:p>
    <w:p w14:paraId="3C02C5F0" w14:textId="77777777" w:rsidR="006C5901" w:rsidRPr="00DF4FCE" w:rsidRDefault="006C5901" w:rsidP="006C5901">
      <w:pPr>
        <w:pStyle w:val="NormalWeb"/>
        <w:numPr>
          <w:ilvl w:val="0"/>
          <w:numId w:val="10"/>
        </w:numPr>
      </w:pPr>
      <w:r w:rsidRPr="00DF4FCE">
        <w:t>Help ambulance service get live casualties away from the scene.</w:t>
      </w:r>
    </w:p>
    <w:p w14:paraId="51705A29" w14:textId="77777777" w:rsidR="006C5901" w:rsidRPr="00DF4FCE" w:rsidRDefault="006C5901" w:rsidP="006C5901">
      <w:pPr>
        <w:pStyle w:val="NormalWeb"/>
        <w:numPr>
          <w:ilvl w:val="0"/>
          <w:numId w:val="10"/>
        </w:numPr>
      </w:pPr>
      <w:r w:rsidRPr="00DF4FCE">
        <w:t>Help police recover bodies.</w:t>
      </w:r>
    </w:p>
    <w:p w14:paraId="5E3FBCCC" w14:textId="498110CC" w:rsidR="006C5901" w:rsidRDefault="006C5901" w:rsidP="006C5901">
      <w:pPr>
        <w:pStyle w:val="NormalWeb"/>
        <w:numPr>
          <w:ilvl w:val="0"/>
          <w:numId w:val="10"/>
        </w:numPr>
      </w:pPr>
      <w:r w:rsidRPr="00DF4FCE">
        <w:t xml:space="preserve"> Restore stability with the aim of restoring normality. </w:t>
      </w:r>
    </w:p>
    <w:p w14:paraId="4E3AB926" w14:textId="061AC32E" w:rsidR="006C5901" w:rsidRDefault="006C5901" w:rsidP="005D29C1">
      <w:pPr>
        <w:rPr>
          <w:b/>
          <w:bCs/>
        </w:rPr>
      </w:pPr>
      <w:r w:rsidRPr="00E504D1">
        <w:rPr>
          <w:b/>
          <w:bCs/>
        </w:rPr>
        <w:t xml:space="preserve">Ambulance Service </w:t>
      </w:r>
    </w:p>
    <w:p w14:paraId="4BBE7315" w14:textId="6167D1BF" w:rsidR="001F0E4D" w:rsidRPr="00CB65A2" w:rsidRDefault="001F0E4D" w:rsidP="00CB65A2">
      <w:pPr>
        <w:pStyle w:val="NormalWeb"/>
        <w:spacing w:before="60" w:beforeAutospacing="0" w:after="0" w:afterAutospacing="0"/>
      </w:pPr>
      <w:r w:rsidRPr="00DF4FCE">
        <w:t>The Ambulance Service is responsible for treating casualties and taking them to hospital.</w:t>
      </w:r>
      <w:r>
        <w:t xml:space="preserve"> They:</w:t>
      </w:r>
    </w:p>
    <w:p w14:paraId="3DDDB4E1" w14:textId="77777777" w:rsidR="006C5901" w:rsidRPr="00DF4FCE" w:rsidRDefault="006C5901" w:rsidP="00CB65A2">
      <w:pPr>
        <w:pStyle w:val="NormalWeb"/>
        <w:numPr>
          <w:ilvl w:val="0"/>
          <w:numId w:val="11"/>
        </w:numPr>
        <w:spacing w:before="60" w:beforeAutospacing="0"/>
        <w:ind w:left="357" w:hanging="357"/>
      </w:pPr>
      <w:r w:rsidRPr="00DF4FCE">
        <w:t>Inform other emergency services about the incident.</w:t>
      </w:r>
    </w:p>
    <w:p w14:paraId="7D70FFEA" w14:textId="77777777" w:rsidR="006C5901" w:rsidRPr="00DF4FCE" w:rsidRDefault="006C5901" w:rsidP="006C5901">
      <w:pPr>
        <w:pStyle w:val="NormalWeb"/>
        <w:numPr>
          <w:ilvl w:val="0"/>
          <w:numId w:val="11"/>
        </w:numPr>
      </w:pPr>
      <w:r w:rsidRPr="00DF4FCE">
        <w:t xml:space="preserve">Provide a focal point for all medical resources. </w:t>
      </w:r>
    </w:p>
    <w:p w14:paraId="7316AE96" w14:textId="77777777" w:rsidR="006C5901" w:rsidRPr="00DF4FCE" w:rsidRDefault="006C5901" w:rsidP="006C5901">
      <w:pPr>
        <w:pStyle w:val="NormalWeb"/>
        <w:numPr>
          <w:ilvl w:val="0"/>
          <w:numId w:val="11"/>
        </w:numPr>
      </w:pPr>
      <w:r w:rsidRPr="00DF4FCE">
        <w:t>Identify and contact the appropriate receiving hospitals.</w:t>
      </w:r>
    </w:p>
    <w:p w14:paraId="4834B6FD" w14:textId="77777777" w:rsidR="006C5901" w:rsidRPr="00DF4FCE" w:rsidRDefault="006C5901" w:rsidP="006C5901">
      <w:pPr>
        <w:pStyle w:val="NormalWeb"/>
        <w:numPr>
          <w:ilvl w:val="0"/>
          <w:numId w:val="11"/>
        </w:numPr>
      </w:pPr>
      <w:r w:rsidRPr="00DF4FCE">
        <w:t>Set up a casualty clearing station.</w:t>
      </w:r>
    </w:p>
    <w:p w14:paraId="295CE38D" w14:textId="77777777" w:rsidR="006C5901" w:rsidRPr="00DF4FCE" w:rsidRDefault="006C5901" w:rsidP="006C5901">
      <w:pPr>
        <w:pStyle w:val="NormalWeb"/>
        <w:numPr>
          <w:ilvl w:val="0"/>
          <w:numId w:val="11"/>
        </w:numPr>
      </w:pPr>
      <w:r w:rsidRPr="00DF4FCE">
        <w:t xml:space="preserve">Prioritise casualties so that their injuries can be treated. </w:t>
      </w:r>
    </w:p>
    <w:p w14:paraId="6B925151" w14:textId="77777777" w:rsidR="006C5901" w:rsidRPr="00DF4FCE" w:rsidRDefault="006C5901" w:rsidP="006C5901">
      <w:pPr>
        <w:pStyle w:val="NormalWeb"/>
        <w:numPr>
          <w:ilvl w:val="0"/>
          <w:numId w:val="11"/>
        </w:numPr>
      </w:pPr>
      <w:r w:rsidRPr="00DF4FCE">
        <w:t xml:space="preserve">Prioritise which casualties must be evacuated using appropriate transport. </w:t>
      </w:r>
    </w:p>
    <w:p w14:paraId="1C23E926" w14:textId="0D4BD97E" w:rsidR="00AF53DC" w:rsidRDefault="006C5901" w:rsidP="006C5901">
      <w:pPr>
        <w:pStyle w:val="NormalWeb"/>
        <w:numPr>
          <w:ilvl w:val="0"/>
          <w:numId w:val="11"/>
        </w:numPr>
      </w:pPr>
      <w:r w:rsidRPr="00DF4FCE">
        <w:t>Restore stability with the aim of restoring normality</w:t>
      </w:r>
    </w:p>
    <w:p w14:paraId="31E37D48" w14:textId="77777777" w:rsidR="00AF53DC" w:rsidRDefault="00AF53DC">
      <w:r>
        <w:br w:type="page"/>
      </w:r>
    </w:p>
    <w:p w14:paraId="15C3294B" w14:textId="77777777" w:rsidR="006C5901" w:rsidRPr="0057601B" w:rsidRDefault="006C5901" w:rsidP="00CB65A2">
      <w:pPr>
        <w:pStyle w:val="Heading2"/>
        <w:spacing w:after="120"/>
      </w:pPr>
      <w:bookmarkStart w:id="16" w:name="_Toc158194707"/>
      <w:r>
        <w:lastRenderedPageBreak/>
        <w:t>CATEGORY ONE RESPONDERS (OTHER)</w:t>
      </w:r>
      <w:bookmarkEnd w:id="16"/>
    </w:p>
    <w:p w14:paraId="467EA366" w14:textId="7235FA85" w:rsidR="006C5901" w:rsidRPr="00E504D1" w:rsidRDefault="006C5901" w:rsidP="00E504D1">
      <w:pPr>
        <w:rPr>
          <w:b/>
          <w:bCs/>
        </w:rPr>
      </w:pPr>
      <w:r w:rsidRPr="00E504D1">
        <w:rPr>
          <w:b/>
          <w:bCs/>
        </w:rPr>
        <w:t xml:space="preserve">Surrey County Council </w:t>
      </w:r>
    </w:p>
    <w:p w14:paraId="034F67FC" w14:textId="5ADE8C07" w:rsidR="006C5901" w:rsidRPr="00DF4FCE" w:rsidRDefault="006C5901" w:rsidP="00CB65A2">
      <w:pPr>
        <w:pStyle w:val="NormalWeb"/>
        <w:numPr>
          <w:ilvl w:val="0"/>
          <w:numId w:val="12"/>
        </w:numPr>
        <w:spacing w:before="60" w:beforeAutospacing="0"/>
        <w:ind w:left="357" w:hanging="357"/>
        <w:rPr>
          <w:b/>
        </w:rPr>
      </w:pPr>
      <w:r w:rsidRPr="00DF4FCE">
        <w:t xml:space="preserve">Co-ordinating </w:t>
      </w:r>
      <w:r w:rsidR="00870D39">
        <w:t xml:space="preserve">and/or supporting </w:t>
      </w:r>
      <w:r w:rsidRPr="00DF4FCE">
        <w:t>role for emergencies in own area.</w:t>
      </w:r>
    </w:p>
    <w:p w14:paraId="24BEE233" w14:textId="77777777" w:rsidR="006C5901" w:rsidRPr="00DF4FCE" w:rsidRDefault="006C5901" w:rsidP="006C5901">
      <w:pPr>
        <w:pStyle w:val="NormalWeb"/>
        <w:numPr>
          <w:ilvl w:val="0"/>
          <w:numId w:val="12"/>
        </w:numPr>
        <w:rPr>
          <w:b/>
        </w:rPr>
      </w:pPr>
      <w:r w:rsidRPr="00DF4FCE">
        <w:t>Help people in distress e.g. through the provision of a trauma support service.</w:t>
      </w:r>
    </w:p>
    <w:p w14:paraId="7F572AE4" w14:textId="09DB106F" w:rsidR="006C5901" w:rsidRPr="00870D39" w:rsidRDefault="006C5901" w:rsidP="00F22EE3">
      <w:pPr>
        <w:pStyle w:val="NormalWeb"/>
        <w:numPr>
          <w:ilvl w:val="0"/>
          <w:numId w:val="12"/>
        </w:numPr>
        <w:rPr>
          <w:b/>
        </w:rPr>
      </w:pPr>
      <w:r w:rsidRPr="00DF4FCE">
        <w:t>Maintain safe conditions on the roads excluding those managed by the Highways Agency or private roads</w:t>
      </w:r>
      <w:r w:rsidR="00870D39">
        <w:t>, to include</w:t>
      </w:r>
      <w:r w:rsidRPr="00DF4FCE">
        <w:t xml:space="preserve"> flood warnings on the highway</w:t>
      </w:r>
      <w:r w:rsidR="00870D39">
        <w:t xml:space="preserve"> and o</w:t>
      </w:r>
      <w:r w:rsidRPr="00DF4FCE">
        <w:t>rganis</w:t>
      </w:r>
      <w:r w:rsidR="00870D39">
        <w:t>ing</w:t>
      </w:r>
      <w:r w:rsidRPr="00DF4FCE">
        <w:t xml:space="preserve"> road closures</w:t>
      </w:r>
      <w:r w:rsidR="00870D39">
        <w:t>/</w:t>
      </w:r>
      <w:r w:rsidRPr="00DF4FCE">
        <w:t>traffic diversions.</w:t>
      </w:r>
    </w:p>
    <w:p w14:paraId="1E23AA29" w14:textId="77777777" w:rsidR="006C5901" w:rsidRPr="00DF4FCE" w:rsidRDefault="006C5901" w:rsidP="006C5901">
      <w:pPr>
        <w:pStyle w:val="NormalWeb"/>
        <w:numPr>
          <w:ilvl w:val="0"/>
          <w:numId w:val="12"/>
        </w:numPr>
        <w:rPr>
          <w:b/>
        </w:rPr>
      </w:pPr>
      <w:r w:rsidRPr="00DF4FCE">
        <w:t xml:space="preserve">May take action to protect property from flooding by water from the highway where there is a failure of the highway drainage system.  </w:t>
      </w:r>
    </w:p>
    <w:p w14:paraId="5943AF33" w14:textId="3FA4535B" w:rsidR="006C5901" w:rsidRPr="00E504D1" w:rsidRDefault="006C5901" w:rsidP="00E504D1">
      <w:pPr>
        <w:rPr>
          <w:b/>
          <w:bCs/>
        </w:rPr>
      </w:pPr>
      <w:r w:rsidRPr="00E504D1">
        <w:rPr>
          <w:b/>
          <w:bCs/>
        </w:rPr>
        <w:t xml:space="preserve">Waverley Borough Council </w:t>
      </w:r>
    </w:p>
    <w:p w14:paraId="1D38E212" w14:textId="2F12326B" w:rsidR="006C5901" w:rsidRPr="00DF4FCE" w:rsidRDefault="006C5901" w:rsidP="00C30771">
      <w:pPr>
        <w:pStyle w:val="NormalWeb"/>
        <w:numPr>
          <w:ilvl w:val="0"/>
          <w:numId w:val="13"/>
        </w:numPr>
        <w:spacing w:before="60" w:beforeAutospacing="0"/>
      </w:pPr>
      <w:r w:rsidRPr="00DF4FCE">
        <w:t>Co-ordinating role for emergencies in own area</w:t>
      </w:r>
      <w:r w:rsidR="00870D39">
        <w:t>, including s</w:t>
      </w:r>
      <w:r w:rsidRPr="00DF4FCE">
        <w:t>upport</w:t>
      </w:r>
      <w:r w:rsidR="00870D39">
        <w:t>ing</w:t>
      </w:r>
      <w:r w:rsidRPr="00DF4FCE">
        <w:t xml:space="preserve"> emergency services.</w:t>
      </w:r>
    </w:p>
    <w:p w14:paraId="2A458FD4" w14:textId="77777777" w:rsidR="006C5901" w:rsidRPr="00DF4FCE" w:rsidRDefault="006C5901" w:rsidP="006C5901">
      <w:pPr>
        <w:pStyle w:val="NormalWeb"/>
        <w:numPr>
          <w:ilvl w:val="0"/>
          <w:numId w:val="13"/>
        </w:numPr>
      </w:pPr>
      <w:r w:rsidRPr="00DF4FCE">
        <w:t xml:space="preserve">Initiate Emergency accommodation plan. </w:t>
      </w:r>
    </w:p>
    <w:p w14:paraId="49AB6FD6" w14:textId="4C3846BB" w:rsidR="006C5901" w:rsidRPr="00DF4FCE" w:rsidRDefault="006C5901" w:rsidP="006C5901">
      <w:pPr>
        <w:pStyle w:val="NormalWeb"/>
        <w:numPr>
          <w:ilvl w:val="0"/>
          <w:numId w:val="13"/>
        </w:numPr>
      </w:pPr>
      <w:r w:rsidRPr="00DF4FCE">
        <w:t xml:space="preserve">Emergency assistance e.g. emergency accommodation, feeding. provision of sandbags, lighting equipment etc. </w:t>
      </w:r>
    </w:p>
    <w:p w14:paraId="72A4F0D2" w14:textId="4039A511" w:rsidR="006C5901" w:rsidRPr="00DF4FCE" w:rsidRDefault="006C5901" w:rsidP="00501F38">
      <w:pPr>
        <w:pStyle w:val="NormalWeb"/>
        <w:numPr>
          <w:ilvl w:val="0"/>
          <w:numId w:val="13"/>
        </w:numPr>
      </w:pPr>
      <w:r w:rsidRPr="00DF4FCE">
        <w:t>Clear blocked ordinary watercourses</w:t>
      </w:r>
      <w:r w:rsidR="00870D39">
        <w:t>, p</w:t>
      </w:r>
      <w:r w:rsidRPr="00DF4FCE">
        <w:t>rovide environmental advice, street cleaning etc</w:t>
      </w:r>
      <w:r w:rsidR="00870D39">
        <w:t>, b</w:t>
      </w:r>
      <w:r w:rsidRPr="00DF4FCE">
        <w:t>locked road channels and gullies due to litter and leaf fall.</w:t>
      </w:r>
    </w:p>
    <w:p w14:paraId="68CE294D" w14:textId="6A1A8709" w:rsidR="006C5901" w:rsidRPr="00DF4FCE" w:rsidRDefault="006C5901" w:rsidP="00E74BC8">
      <w:pPr>
        <w:pStyle w:val="NormalWeb"/>
        <w:numPr>
          <w:ilvl w:val="0"/>
          <w:numId w:val="13"/>
        </w:numPr>
      </w:pPr>
      <w:r w:rsidRPr="00DF4FCE">
        <w:t>Warn and inform the public regarding emergencies</w:t>
      </w:r>
      <w:r w:rsidR="00870D39">
        <w:t>, e</w:t>
      </w:r>
      <w:r w:rsidRPr="00DF4FCE">
        <w:t>mergency planning support to Haslemere Town Council</w:t>
      </w:r>
      <w:r w:rsidR="001F0E4D">
        <w:t xml:space="preserve"> </w:t>
      </w:r>
    </w:p>
    <w:p w14:paraId="48135061" w14:textId="5142A74D" w:rsidR="006C5901" w:rsidRPr="00E504D1" w:rsidRDefault="006C5901" w:rsidP="00E504D1">
      <w:pPr>
        <w:rPr>
          <w:b/>
          <w:bCs/>
        </w:rPr>
      </w:pPr>
      <w:r w:rsidRPr="00E504D1">
        <w:rPr>
          <w:b/>
          <w:bCs/>
        </w:rPr>
        <w:t xml:space="preserve">Environment Agency </w:t>
      </w:r>
    </w:p>
    <w:p w14:paraId="27FF782D" w14:textId="77777777" w:rsidR="006C5901" w:rsidRPr="00DF4FCE" w:rsidRDefault="006C5901" w:rsidP="00CB65A2">
      <w:pPr>
        <w:pStyle w:val="NormalWeb"/>
        <w:numPr>
          <w:ilvl w:val="0"/>
          <w:numId w:val="14"/>
        </w:numPr>
        <w:spacing w:before="60" w:beforeAutospacing="0"/>
        <w:ind w:left="357" w:hanging="357"/>
        <w:rPr>
          <w:b/>
        </w:rPr>
      </w:pPr>
      <w:r w:rsidRPr="00DF4FCE">
        <w:t>Issue Flood Warnings.</w:t>
      </w:r>
    </w:p>
    <w:p w14:paraId="0EB20F26" w14:textId="77777777" w:rsidR="006C5901" w:rsidRPr="00DF4FCE" w:rsidRDefault="006C5901" w:rsidP="006C5901">
      <w:pPr>
        <w:pStyle w:val="NormalWeb"/>
        <w:numPr>
          <w:ilvl w:val="0"/>
          <w:numId w:val="14"/>
        </w:numPr>
        <w:rPr>
          <w:b/>
        </w:rPr>
      </w:pPr>
      <w:r w:rsidRPr="00DF4FCE">
        <w:t>Receive and record details of flooding incidents.</w:t>
      </w:r>
    </w:p>
    <w:p w14:paraId="14A8732C" w14:textId="7843BFF5" w:rsidR="007B6FF0" w:rsidRPr="007B6FF0" w:rsidRDefault="006C5901" w:rsidP="007B6FF0">
      <w:pPr>
        <w:pStyle w:val="NormalWeb"/>
        <w:numPr>
          <w:ilvl w:val="0"/>
          <w:numId w:val="14"/>
        </w:numPr>
        <w:rPr>
          <w:b/>
        </w:rPr>
      </w:pPr>
      <w:r w:rsidRPr="00DF4FCE">
        <w:t>Monitor the situation and advice other organisations.</w:t>
      </w:r>
    </w:p>
    <w:p w14:paraId="59D368C7" w14:textId="1814FD3D" w:rsidR="006C5901" w:rsidRPr="007B6FF0" w:rsidRDefault="006C5901" w:rsidP="007B6FF0">
      <w:pPr>
        <w:pStyle w:val="NormalWeb"/>
        <w:numPr>
          <w:ilvl w:val="0"/>
          <w:numId w:val="14"/>
        </w:numPr>
        <w:rPr>
          <w:b/>
        </w:rPr>
      </w:pPr>
      <w:r w:rsidRPr="00DF4FCE">
        <w:t xml:space="preserve">Deal with emergency repairs and blockages on rivers, adopted critical watercourses and their own structures. </w:t>
      </w:r>
    </w:p>
    <w:p w14:paraId="1E67831F" w14:textId="77777777" w:rsidR="006C5901" w:rsidRPr="004948D4" w:rsidRDefault="006C5901" w:rsidP="006C5901">
      <w:pPr>
        <w:pStyle w:val="NormalWeb"/>
        <w:numPr>
          <w:ilvl w:val="0"/>
          <w:numId w:val="14"/>
        </w:numPr>
        <w:rPr>
          <w:b/>
        </w:rPr>
      </w:pPr>
      <w:r w:rsidRPr="00DF4FCE">
        <w:t>Respond to pollution incidents and advise on waste disposal issues.</w:t>
      </w:r>
    </w:p>
    <w:p w14:paraId="4C04341C" w14:textId="77777777" w:rsidR="00AF53DC" w:rsidRDefault="00AF53DC">
      <w:pPr>
        <w:rPr>
          <w:rFonts w:ascii="Trebuchet MS" w:hAnsi="Trebuchet MS"/>
          <w:b/>
          <w:szCs w:val="20"/>
        </w:rPr>
      </w:pPr>
      <w:r>
        <w:br w:type="page"/>
      </w:r>
    </w:p>
    <w:p w14:paraId="0C2C8FB5" w14:textId="70B788B3" w:rsidR="006C5901" w:rsidRPr="00DF4FCE" w:rsidRDefault="006C5901" w:rsidP="00CB65A2">
      <w:pPr>
        <w:pStyle w:val="Heading2"/>
        <w:spacing w:after="120"/>
      </w:pPr>
      <w:bookmarkStart w:id="17" w:name="_Toc158194708"/>
      <w:r>
        <w:lastRenderedPageBreak/>
        <w:t>CATEGORY TWO RESPONDERS (UTILITIES)</w:t>
      </w:r>
      <w:bookmarkEnd w:id="17"/>
    </w:p>
    <w:p w14:paraId="409BB237" w14:textId="77777777" w:rsidR="00445D21" w:rsidRDefault="006C5901" w:rsidP="00445D21">
      <w:pPr>
        <w:rPr>
          <w:b/>
          <w:bCs/>
        </w:rPr>
      </w:pPr>
      <w:r w:rsidRPr="00C0708C">
        <w:rPr>
          <w:b/>
          <w:bCs/>
        </w:rPr>
        <w:t xml:space="preserve">Thames Water </w:t>
      </w:r>
    </w:p>
    <w:p w14:paraId="1D6BB5C6" w14:textId="20F3B60C" w:rsidR="006C5901" w:rsidRPr="00610F29" w:rsidRDefault="00FA7F4E" w:rsidP="00011500">
      <w:pPr>
        <w:pStyle w:val="NormalWeb"/>
        <w:numPr>
          <w:ilvl w:val="0"/>
          <w:numId w:val="14"/>
        </w:numPr>
        <w:spacing w:before="0" w:beforeAutospacing="0"/>
        <w:ind w:left="357" w:hanging="357"/>
      </w:pPr>
      <w:r w:rsidRPr="00610F29">
        <w:t>No water or low pressure</w:t>
      </w:r>
    </w:p>
    <w:p w14:paraId="1E46C899" w14:textId="77777777" w:rsidR="00FA7F4E" w:rsidRPr="00610F29" w:rsidRDefault="00FA7F4E" w:rsidP="00011500">
      <w:pPr>
        <w:pStyle w:val="NormalWeb"/>
        <w:numPr>
          <w:ilvl w:val="0"/>
          <w:numId w:val="14"/>
        </w:numPr>
        <w:spacing w:before="0" w:beforeAutospacing="0"/>
        <w:ind w:left="357" w:hanging="357"/>
      </w:pPr>
      <w:r w:rsidRPr="00610F29">
        <w:t xml:space="preserve">Sewer flooding </w:t>
      </w:r>
    </w:p>
    <w:p w14:paraId="56A79128" w14:textId="582EFB92" w:rsidR="00FA7F4E" w:rsidRPr="00610F29" w:rsidRDefault="00FA7F4E" w:rsidP="00011500">
      <w:pPr>
        <w:pStyle w:val="NormalWeb"/>
        <w:numPr>
          <w:ilvl w:val="0"/>
          <w:numId w:val="14"/>
        </w:numPr>
        <w:spacing w:before="0" w:beforeAutospacing="0"/>
        <w:ind w:left="357" w:hanging="357"/>
      </w:pPr>
      <w:r w:rsidRPr="00610F29">
        <w:t>Pollution from a drain near a stream or river</w:t>
      </w:r>
    </w:p>
    <w:p w14:paraId="41A9696B" w14:textId="13D5B6C4" w:rsidR="00FA7F4E" w:rsidRPr="00610F29" w:rsidRDefault="00FA7F4E" w:rsidP="00011500">
      <w:pPr>
        <w:pStyle w:val="NormalWeb"/>
        <w:numPr>
          <w:ilvl w:val="0"/>
          <w:numId w:val="14"/>
        </w:numPr>
        <w:spacing w:before="0" w:beforeAutospacing="0"/>
        <w:ind w:left="357" w:hanging="357"/>
      </w:pPr>
      <w:r w:rsidRPr="00610F29">
        <w:t xml:space="preserve">Leaks </w:t>
      </w:r>
    </w:p>
    <w:p w14:paraId="08D12A63" w14:textId="67C1683D" w:rsidR="00FA7F4E" w:rsidRPr="00610F29" w:rsidRDefault="00FA7F4E" w:rsidP="00011500">
      <w:pPr>
        <w:pStyle w:val="NormalWeb"/>
        <w:numPr>
          <w:ilvl w:val="0"/>
          <w:numId w:val="14"/>
        </w:numPr>
        <w:spacing w:before="0" w:beforeAutospacing="0"/>
        <w:ind w:left="357" w:hanging="357"/>
      </w:pPr>
      <w:r w:rsidRPr="00610F29">
        <w:t>Blockages</w:t>
      </w:r>
    </w:p>
    <w:p w14:paraId="01C8D297" w14:textId="17C5CCCA" w:rsidR="00610F29" w:rsidRDefault="00610F29" w:rsidP="00011500">
      <w:pPr>
        <w:pStyle w:val="NormalWeb"/>
        <w:numPr>
          <w:ilvl w:val="0"/>
          <w:numId w:val="14"/>
        </w:numPr>
        <w:spacing w:before="0" w:beforeAutospacing="0"/>
        <w:ind w:left="357" w:hanging="357"/>
      </w:pPr>
      <w:r>
        <w:t>Property has been flooded by a public sewer</w:t>
      </w:r>
    </w:p>
    <w:p w14:paraId="48291E75" w14:textId="5DA96318" w:rsidR="006C5901" w:rsidRPr="00C0708C" w:rsidRDefault="006C5901" w:rsidP="00C0708C">
      <w:pPr>
        <w:rPr>
          <w:b/>
          <w:bCs/>
        </w:rPr>
      </w:pPr>
      <w:r w:rsidRPr="00C0708C">
        <w:rPr>
          <w:b/>
          <w:bCs/>
        </w:rPr>
        <w:t xml:space="preserve">Southern Water </w:t>
      </w:r>
    </w:p>
    <w:p w14:paraId="568CA086" w14:textId="77777777" w:rsidR="00FA7F4E" w:rsidRPr="00610F29" w:rsidRDefault="00FA7F4E" w:rsidP="00011500">
      <w:pPr>
        <w:pStyle w:val="NormalWeb"/>
        <w:numPr>
          <w:ilvl w:val="0"/>
          <w:numId w:val="14"/>
        </w:numPr>
        <w:spacing w:before="0" w:beforeAutospacing="0"/>
        <w:ind w:left="357" w:hanging="357"/>
      </w:pPr>
      <w:r w:rsidRPr="00610F29">
        <w:t>No water or low pressure</w:t>
      </w:r>
    </w:p>
    <w:p w14:paraId="6BF71EA0" w14:textId="77777777" w:rsidR="00FA7F4E" w:rsidRPr="00610F29" w:rsidRDefault="00FA7F4E" w:rsidP="00011500">
      <w:pPr>
        <w:pStyle w:val="NormalWeb"/>
        <w:numPr>
          <w:ilvl w:val="0"/>
          <w:numId w:val="14"/>
        </w:numPr>
        <w:spacing w:before="0" w:beforeAutospacing="0"/>
        <w:ind w:left="357" w:hanging="357"/>
      </w:pPr>
      <w:r w:rsidRPr="00610F29">
        <w:t xml:space="preserve">Sewer flooding </w:t>
      </w:r>
    </w:p>
    <w:p w14:paraId="025EDA30" w14:textId="77777777" w:rsidR="00FA7F4E" w:rsidRPr="00610F29" w:rsidRDefault="00FA7F4E" w:rsidP="00011500">
      <w:pPr>
        <w:pStyle w:val="NormalWeb"/>
        <w:numPr>
          <w:ilvl w:val="0"/>
          <w:numId w:val="14"/>
        </w:numPr>
        <w:spacing w:before="0" w:beforeAutospacing="0"/>
        <w:ind w:left="357" w:hanging="357"/>
      </w:pPr>
      <w:r w:rsidRPr="00610F29">
        <w:t>Pollution from a drain near a stream or river</w:t>
      </w:r>
    </w:p>
    <w:p w14:paraId="0BE512DF" w14:textId="0DFB561C" w:rsidR="00FA7F4E" w:rsidRPr="00610F29" w:rsidRDefault="00FA7F4E" w:rsidP="00011500">
      <w:pPr>
        <w:pStyle w:val="NormalWeb"/>
        <w:numPr>
          <w:ilvl w:val="0"/>
          <w:numId w:val="14"/>
        </w:numPr>
        <w:spacing w:before="0" w:beforeAutospacing="0"/>
        <w:ind w:left="357" w:hanging="357"/>
      </w:pPr>
      <w:r w:rsidRPr="00610F29">
        <w:t xml:space="preserve">Leaks </w:t>
      </w:r>
    </w:p>
    <w:p w14:paraId="4AC249D8" w14:textId="28E240E7" w:rsidR="00610F29" w:rsidRPr="00011500" w:rsidRDefault="00FA7F4E" w:rsidP="00011500">
      <w:pPr>
        <w:pStyle w:val="NormalWeb"/>
        <w:numPr>
          <w:ilvl w:val="0"/>
          <w:numId w:val="14"/>
        </w:numPr>
        <w:spacing w:before="0" w:beforeAutospacing="0"/>
        <w:ind w:left="357" w:hanging="357"/>
      </w:pPr>
      <w:r w:rsidRPr="00610F29">
        <w:t>Block</w:t>
      </w:r>
      <w:r w:rsidR="00610F29">
        <w:t>ages</w:t>
      </w:r>
    </w:p>
    <w:p w14:paraId="0976AC78" w14:textId="464B81D6" w:rsidR="00A5310D" w:rsidRDefault="00A5310D" w:rsidP="00CB65A2">
      <w:pPr>
        <w:spacing w:before="60"/>
        <w:rPr>
          <w:b/>
          <w:bCs/>
        </w:rPr>
      </w:pPr>
      <w:r>
        <w:rPr>
          <w:b/>
          <w:bCs/>
        </w:rPr>
        <w:t xml:space="preserve">South East Water </w:t>
      </w:r>
    </w:p>
    <w:p w14:paraId="0009FA6B" w14:textId="133FA374" w:rsidR="00A5310D" w:rsidRPr="00A5310D" w:rsidRDefault="00A5310D" w:rsidP="00011500">
      <w:pPr>
        <w:pStyle w:val="NormalWeb"/>
        <w:numPr>
          <w:ilvl w:val="0"/>
          <w:numId w:val="14"/>
        </w:numPr>
        <w:spacing w:before="0" w:beforeAutospacing="0"/>
        <w:ind w:left="357" w:hanging="357"/>
      </w:pPr>
      <w:r w:rsidRPr="00A5310D">
        <w:t>No water</w:t>
      </w:r>
    </w:p>
    <w:p w14:paraId="0B6E49B3" w14:textId="4A018266" w:rsidR="00A5310D" w:rsidRPr="00A5310D" w:rsidRDefault="00A5310D" w:rsidP="00011500">
      <w:pPr>
        <w:pStyle w:val="NormalWeb"/>
        <w:numPr>
          <w:ilvl w:val="0"/>
          <w:numId w:val="14"/>
        </w:numPr>
        <w:spacing w:before="0" w:beforeAutospacing="0"/>
        <w:ind w:left="357" w:hanging="357"/>
      </w:pPr>
      <w:r w:rsidRPr="00A5310D">
        <w:t>Burst main or leak</w:t>
      </w:r>
    </w:p>
    <w:p w14:paraId="01908518" w14:textId="77777777" w:rsidR="00445D21" w:rsidRDefault="006C5901" w:rsidP="00CB65A2">
      <w:pPr>
        <w:spacing w:before="60"/>
        <w:rPr>
          <w:b/>
          <w:bCs/>
        </w:rPr>
      </w:pPr>
      <w:r w:rsidRPr="00C0708C">
        <w:rPr>
          <w:b/>
          <w:bCs/>
        </w:rPr>
        <w:t>Electricity</w:t>
      </w:r>
      <w:r w:rsidR="00C0708C" w:rsidRPr="00C0708C">
        <w:rPr>
          <w:b/>
          <w:bCs/>
        </w:rPr>
        <w:t xml:space="preserve"> </w:t>
      </w:r>
    </w:p>
    <w:p w14:paraId="3135C1DC" w14:textId="2ACED603" w:rsidR="00C0708C" w:rsidRPr="00011500" w:rsidRDefault="005B7039" w:rsidP="00011500">
      <w:pPr>
        <w:pStyle w:val="NormalWeb"/>
        <w:numPr>
          <w:ilvl w:val="0"/>
          <w:numId w:val="14"/>
        </w:numPr>
        <w:spacing w:before="0" w:beforeAutospacing="0"/>
        <w:ind w:left="357" w:hanging="357"/>
      </w:pPr>
      <w:r>
        <w:t>P</w:t>
      </w:r>
      <w:r w:rsidR="00C0708C" w:rsidRPr="00445D21">
        <w:t>ower cut</w:t>
      </w:r>
      <w:r w:rsidR="00DF2A4C" w:rsidRPr="00445D21">
        <w:t>/hazard on or near electricity line</w:t>
      </w:r>
    </w:p>
    <w:p w14:paraId="110B9888" w14:textId="62386390" w:rsidR="00DF2A4C" w:rsidRPr="00445D21" w:rsidRDefault="005B7039" w:rsidP="00011500">
      <w:pPr>
        <w:pStyle w:val="NormalWeb"/>
        <w:numPr>
          <w:ilvl w:val="0"/>
          <w:numId w:val="14"/>
        </w:numPr>
        <w:spacing w:before="0" w:beforeAutospacing="0"/>
        <w:ind w:left="357" w:hanging="357"/>
      </w:pPr>
      <w:r>
        <w:t>O</w:t>
      </w:r>
      <w:r w:rsidR="00DF2A4C" w:rsidRPr="00445D21">
        <w:t>ther – contact your supplier</w:t>
      </w:r>
    </w:p>
    <w:p w14:paraId="124304BA" w14:textId="77777777" w:rsidR="00445D21" w:rsidRPr="00BC5B3D" w:rsidRDefault="00C0708C" w:rsidP="00CB65A2">
      <w:pPr>
        <w:spacing w:before="60"/>
        <w:rPr>
          <w:b/>
          <w:bCs/>
        </w:rPr>
      </w:pPr>
      <w:r w:rsidRPr="00BC5B3D">
        <w:rPr>
          <w:b/>
          <w:bCs/>
        </w:rPr>
        <w:t xml:space="preserve">Gas </w:t>
      </w:r>
    </w:p>
    <w:p w14:paraId="1841AF21" w14:textId="13201DEC" w:rsidR="00C0708C" w:rsidRPr="00445D21" w:rsidRDefault="00011500" w:rsidP="00011500">
      <w:pPr>
        <w:pStyle w:val="NormalWeb"/>
        <w:numPr>
          <w:ilvl w:val="0"/>
          <w:numId w:val="14"/>
        </w:numPr>
        <w:spacing w:before="0" w:beforeAutospacing="0"/>
        <w:ind w:left="357" w:hanging="357"/>
      </w:pPr>
      <w:r>
        <w:t>G</w:t>
      </w:r>
      <w:r w:rsidR="00C0708C" w:rsidRPr="00445D21">
        <w:t>as lea</w:t>
      </w:r>
      <w:r w:rsidR="00445D21">
        <w:t>k</w:t>
      </w:r>
    </w:p>
    <w:p w14:paraId="5E2729D5" w14:textId="7CF86108" w:rsidR="00235F69" w:rsidRDefault="00011500" w:rsidP="00011500">
      <w:pPr>
        <w:pStyle w:val="NormalWeb"/>
        <w:numPr>
          <w:ilvl w:val="0"/>
          <w:numId w:val="14"/>
        </w:numPr>
        <w:spacing w:before="0" w:beforeAutospacing="0"/>
        <w:ind w:left="357" w:hanging="357"/>
      </w:pPr>
      <w:r>
        <w:t>L</w:t>
      </w:r>
      <w:r w:rsidR="00235F69" w:rsidRPr="00445D21">
        <w:t xml:space="preserve">oss of gas supply </w:t>
      </w:r>
      <w:r w:rsidR="00445D21">
        <w:t>– contact your supplier</w:t>
      </w:r>
    </w:p>
    <w:p w14:paraId="5E9989C6" w14:textId="04A92F11" w:rsidR="00A20046" w:rsidRDefault="00A20046">
      <w:r>
        <w:br w:type="page"/>
      </w:r>
    </w:p>
    <w:p w14:paraId="6A30DBF4" w14:textId="79BBFA13" w:rsidR="00803289" w:rsidRDefault="00803289" w:rsidP="00803289">
      <w:pPr>
        <w:pStyle w:val="Heading1"/>
      </w:pPr>
      <w:bookmarkStart w:id="18" w:name="_Toc158194709"/>
      <w:bookmarkStart w:id="19" w:name="_Hlk59619104"/>
      <w:r w:rsidRPr="00A5310D">
        <w:rPr>
          <w:shd w:val="clear" w:color="auto" w:fill="FFFFFF"/>
        </w:rPr>
        <w:lastRenderedPageBreak/>
        <w:t>CONTACT</w:t>
      </w:r>
      <w:r>
        <w:rPr>
          <w:shd w:val="clear" w:color="auto" w:fill="FFFFFF"/>
        </w:rPr>
        <w:t xml:space="preserve"> NUMBER</w:t>
      </w:r>
      <w:r w:rsidRPr="00A5310D">
        <w:rPr>
          <w:shd w:val="clear" w:color="auto" w:fill="FFFFFF"/>
        </w:rPr>
        <w:t>S</w:t>
      </w:r>
      <w:bookmarkEnd w:id="18"/>
    </w:p>
    <w:p w14:paraId="6F731CEB" w14:textId="77777777" w:rsidR="00803289" w:rsidRPr="00D649FC" w:rsidRDefault="00803289" w:rsidP="00803289"/>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580"/>
        <w:gridCol w:w="2665"/>
      </w:tblGrid>
      <w:tr w:rsidR="00445D21" w:rsidRPr="00550364" w14:paraId="20A97078" w14:textId="77777777" w:rsidTr="009C0A0F">
        <w:tc>
          <w:tcPr>
            <w:tcW w:w="4219" w:type="dxa"/>
          </w:tcPr>
          <w:p w14:paraId="2E295830" w14:textId="3364E2AE" w:rsidR="00445D21" w:rsidRPr="00550364" w:rsidRDefault="00445D21" w:rsidP="00445D21">
            <w:pPr>
              <w:rPr>
                <w:b/>
                <w:color w:val="000000" w:themeColor="text1"/>
              </w:rPr>
            </w:pPr>
            <w:r w:rsidRPr="00550364">
              <w:rPr>
                <w:b/>
                <w:color w:val="000000" w:themeColor="text1"/>
              </w:rPr>
              <w:t>Organisation</w:t>
            </w:r>
            <w:r>
              <w:rPr>
                <w:b/>
                <w:color w:val="000000" w:themeColor="text1"/>
              </w:rPr>
              <w:t xml:space="preserve"> /Category responder</w:t>
            </w:r>
          </w:p>
        </w:tc>
        <w:tc>
          <w:tcPr>
            <w:tcW w:w="2580" w:type="dxa"/>
          </w:tcPr>
          <w:p w14:paraId="0328E3D0" w14:textId="77777777" w:rsidR="00445D21" w:rsidRPr="00550364" w:rsidRDefault="00445D21" w:rsidP="0078088B">
            <w:pPr>
              <w:rPr>
                <w:b/>
                <w:color w:val="000000" w:themeColor="text1"/>
              </w:rPr>
            </w:pPr>
            <w:r w:rsidRPr="00550364">
              <w:rPr>
                <w:b/>
                <w:color w:val="000000" w:themeColor="text1"/>
              </w:rPr>
              <w:t xml:space="preserve">Telephone </w:t>
            </w:r>
          </w:p>
          <w:p w14:paraId="52B842C8" w14:textId="77777777" w:rsidR="00445D21" w:rsidRPr="00550364" w:rsidRDefault="00445D21" w:rsidP="0078088B">
            <w:pPr>
              <w:rPr>
                <w:b/>
                <w:color w:val="000000" w:themeColor="text1"/>
              </w:rPr>
            </w:pPr>
            <w:r w:rsidRPr="00550364">
              <w:rPr>
                <w:b/>
                <w:color w:val="000000" w:themeColor="text1"/>
              </w:rPr>
              <w:t>(Office hours)</w:t>
            </w:r>
          </w:p>
        </w:tc>
        <w:tc>
          <w:tcPr>
            <w:tcW w:w="2665" w:type="dxa"/>
          </w:tcPr>
          <w:p w14:paraId="01E6D08C" w14:textId="77777777" w:rsidR="00445D21" w:rsidRPr="00550364" w:rsidRDefault="00445D21" w:rsidP="0078088B">
            <w:pPr>
              <w:rPr>
                <w:b/>
                <w:color w:val="000000" w:themeColor="text1"/>
              </w:rPr>
            </w:pPr>
            <w:r w:rsidRPr="00550364">
              <w:rPr>
                <w:b/>
                <w:color w:val="000000" w:themeColor="text1"/>
              </w:rPr>
              <w:t xml:space="preserve">Telephone   </w:t>
            </w:r>
          </w:p>
          <w:p w14:paraId="0EDB45D5" w14:textId="77777777" w:rsidR="00445D21" w:rsidRPr="00550364" w:rsidRDefault="00445D21" w:rsidP="0078088B">
            <w:pPr>
              <w:rPr>
                <w:b/>
                <w:color w:val="000000" w:themeColor="text1"/>
              </w:rPr>
            </w:pPr>
            <w:r w:rsidRPr="00550364">
              <w:rPr>
                <w:b/>
                <w:color w:val="000000" w:themeColor="text1"/>
              </w:rPr>
              <w:t>(Out of hours)</w:t>
            </w:r>
          </w:p>
        </w:tc>
      </w:tr>
      <w:tr w:rsidR="00445D21" w:rsidRPr="00550364" w14:paraId="5F274A2E" w14:textId="77777777" w:rsidTr="009C0A0F">
        <w:tc>
          <w:tcPr>
            <w:tcW w:w="4219" w:type="dxa"/>
          </w:tcPr>
          <w:p w14:paraId="6054FC16" w14:textId="5AE0BF8A" w:rsidR="00445D21" w:rsidRPr="00550364" w:rsidRDefault="00445D21" w:rsidP="0078088B">
            <w:pPr>
              <w:rPr>
                <w:b/>
                <w:color w:val="000000" w:themeColor="text1"/>
              </w:rPr>
            </w:pPr>
            <w:r>
              <w:rPr>
                <w:b/>
                <w:color w:val="000000" w:themeColor="text1"/>
              </w:rPr>
              <w:t>Category one</w:t>
            </w:r>
          </w:p>
        </w:tc>
        <w:tc>
          <w:tcPr>
            <w:tcW w:w="2580" w:type="dxa"/>
          </w:tcPr>
          <w:p w14:paraId="3757C29E" w14:textId="77777777" w:rsidR="00445D21" w:rsidRPr="00550364" w:rsidRDefault="00445D21" w:rsidP="0078088B">
            <w:pPr>
              <w:rPr>
                <w:b/>
                <w:color w:val="000000" w:themeColor="text1"/>
              </w:rPr>
            </w:pPr>
          </w:p>
        </w:tc>
        <w:tc>
          <w:tcPr>
            <w:tcW w:w="2665" w:type="dxa"/>
          </w:tcPr>
          <w:p w14:paraId="3CD1ED15" w14:textId="77777777" w:rsidR="00445D21" w:rsidRPr="00550364" w:rsidRDefault="00445D21" w:rsidP="0078088B">
            <w:pPr>
              <w:rPr>
                <w:b/>
                <w:color w:val="000000" w:themeColor="text1"/>
              </w:rPr>
            </w:pPr>
          </w:p>
        </w:tc>
      </w:tr>
      <w:tr w:rsidR="00445D21" w:rsidRPr="008A66D1" w14:paraId="19D7B155" w14:textId="77777777" w:rsidTr="009C0A0F">
        <w:trPr>
          <w:trHeight w:val="679"/>
        </w:trPr>
        <w:tc>
          <w:tcPr>
            <w:tcW w:w="4219" w:type="dxa"/>
            <w:shd w:val="clear" w:color="auto" w:fill="auto"/>
            <w:vAlign w:val="center"/>
          </w:tcPr>
          <w:p w14:paraId="1F4C6FDB" w14:textId="77777777" w:rsidR="00445D21" w:rsidRPr="008A66D1" w:rsidRDefault="00445D21" w:rsidP="0078088B">
            <w:pPr>
              <w:rPr>
                <w:bCs/>
                <w:color w:val="000000" w:themeColor="text1"/>
              </w:rPr>
            </w:pPr>
            <w:r w:rsidRPr="008A66D1">
              <w:rPr>
                <w:bCs/>
                <w:color w:val="000000" w:themeColor="text1"/>
              </w:rPr>
              <w:t>Police</w:t>
            </w:r>
          </w:p>
        </w:tc>
        <w:tc>
          <w:tcPr>
            <w:tcW w:w="2580" w:type="dxa"/>
            <w:shd w:val="clear" w:color="auto" w:fill="auto"/>
            <w:vAlign w:val="center"/>
          </w:tcPr>
          <w:p w14:paraId="526BEA3E" w14:textId="77777777" w:rsidR="00445D21" w:rsidRPr="008A66D1" w:rsidRDefault="00445D21" w:rsidP="0078088B">
            <w:pPr>
              <w:rPr>
                <w:bCs/>
                <w:color w:val="000000" w:themeColor="text1"/>
              </w:rPr>
            </w:pPr>
            <w:r w:rsidRPr="008A66D1">
              <w:rPr>
                <w:bCs/>
                <w:color w:val="000000" w:themeColor="text1"/>
              </w:rPr>
              <w:t>Emergency 999</w:t>
            </w:r>
          </w:p>
          <w:p w14:paraId="11062385" w14:textId="07AEEA81" w:rsidR="00445D21" w:rsidRPr="008A66D1" w:rsidRDefault="00445D21" w:rsidP="0078088B">
            <w:pPr>
              <w:rPr>
                <w:bCs/>
                <w:color w:val="000000" w:themeColor="text1"/>
              </w:rPr>
            </w:pPr>
            <w:r w:rsidRPr="008A66D1">
              <w:rPr>
                <w:bCs/>
                <w:color w:val="000000" w:themeColor="text1"/>
              </w:rPr>
              <w:t xml:space="preserve">Other 101 </w:t>
            </w:r>
          </w:p>
          <w:p w14:paraId="338D545F" w14:textId="77777777" w:rsidR="00445D21" w:rsidRPr="008A66D1" w:rsidRDefault="00445D21" w:rsidP="0078088B">
            <w:pPr>
              <w:rPr>
                <w:bCs/>
                <w:color w:val="000000" w:themeColor="text1"/>
              </w:rPr>
            </w:pPr>
          </w:p>
        </w:tc>
        <w:tc>
          <w:tcPr>
            <w:tcW w:w="2665" w:type="dxa"/>
            <w:shd w:val="clear" w:color="auto" w:fill="auto"/>
            <w:vAlign w:val="center"/>
          </w:tcPr>
          <w:p w14:paraId="4FEA9D0C" w14:textId="77777777" w:rsidR="00445D21" w:rsidRPr="008A66D1" w:rsidRDefault="00445D21" w:rsidP="0078088B">
            <w:pPr>
              <w:rPr>
                <w:bCs/>
                <w:color w:val="000000" w:themeColor="text1"/>
              </w:rPr>
            </w:pPr>
            <w:r w:rsidRPr="008A66D1">
              <w:rPr>
                <w:bCs/>
                <w:color w:val="000000" w:themeColor="text1"/>
              </w:rPr>
              <w:t>Emergency 999</w:t>
            </w:r>
          </w:p>
          <w:p w14:paraId="7697BBB5" w14:textId="6FC7776E" w:rsidR="00445D21" w:rsidRPr="008A66D1" w:rsidRDefault="00445D21" w:rsidP="0078088B">
            <w:pPr>
              <w:rPr>
                <w:bCs/>
                <w:color w:val="000000" w:themeColor="text1"/>
              </w:rPr>
            </w:pPr>
            <w:r w:rsidRPr="008A66D1">
              <w:rPr>
                <w:bCs/>
                <w:color w:val="000000" w:themeColor="text1"/>
              </w:rPr>
              <w:t xml:space="preserve">Other 101 </w:t>
            </w:r>
          </w:p>
          <w:p w14:paraId="3609139A" w14:textId="77777777" w:rsidR="00445D21" w:rsidRPr="008A66D1" w:rsidRDefault="00445D21" w:rsidP="0078088B">
            <w:pPr>
              <w:rPr>
                <w:bCs/>
                <w:color w:val="000000" w:themeColor="text1"/>
              </w:rPr>
            </w:pPr>
          </w:p>
        </w:tc>
      </w:tr>
      <w:tr w:rsidR="00445D21" w:rsidRPr="008A66D1" w14:paraId="2EF8D3F1" w14:textId="77777777" w:rsidTr="009C0A0F">
        <w:trPr>
          <w:trHeight w:val="648"/>
        </w:trPr>
        <w:tc>
          <w:tcPr>
            <w:tcW w:w="4219" w:type="dxa"/>
          </w:tcPr>
          <w:p w14:paraId="6A562150" w14:textId="5FAC2355" w:rsidR="00445D21" w:rsidRPr="008A66D1" w:rsidRDefault="00445D21" w:rsidP="008308A2">
            <w:pPr>
              <w:rPr>
                <w:bCs/>
                <w:color w:val="000000" w:themeColor="text1"/>
              </w:rPr>
            </w:pPr>
            <w:r w:rsidRPr="008A66D1">
              <w:rPr>
                <w:bCs/>
                <w:color w:val="000000" w:themeColor="text1"/>
              </w:rPr>
              <w:t>Ambulance and Fire service</w:t>
            </w:r>
          </w:p>
        </w:tc>
        <w:tc>
          <w:tcPr>
            <w:tcW w:w="2580" w:type="dxa"/>
          </w:tcPr>
          <w:p w14:paraId="0548EA62" w14:textId="77777777" w:rsidR="00445D21" w:rsidRPr="008A66D1" w:rsidRDefault="00445D21" w:rsidP="008308A2">
            <w:pPr>
              <w:rPr>
                <w:bCs/>
                <w:color w:val="000000" w:themeColor="text1"/>
              </w:rPr>
            </w:pPr>
            <w:r w:rsidRPr="008A66D1">
              <w:rPr>
                <w:bCs/>
                <w:color w:val="000000" w:themeColor="text1"/>
              </w:rPr>
              <w:t xml:space="preserve">Emergency 999 </w:t>
            </w:r>
          </w:p>
        </w:tc>
        <w:tc>
          <w:tcPr>
            <w:tcW w:w="2665" w:type="dxa"/>
          </w:tcPr>
          <w:p w14:paraId="59546FCA" w14:textId="77777777" w:rsidR="00445D21" w:rsidRPr="008A66D1" w:rsidRDefault="00445D21" w:rsidP="008308A2">
            <w:pPr>
              <w:rPr>
                <w:bCs/>
                <w:color w:val="000000" w:themeColor="text1"/>
              </w:rPr>
            </w:pPr>
            <w:r w:rsidRPr="008A66D1">
              <w:rPr>
                <w:bCs/>
                <w:color w:val="000000" w:themeColor="text1"/>
              </w:rPr>
              <w:t>Emergency 999</w:t>
            </w:r>
          </w:p>
        </w:tc>
      </w:tr>
      <w:tr w:rsidR="00445D21" w:rsidRPr="008A66D1" w14:paraId="3453B148" w14:textId="77777777" w:rsidTr="009C0A0F">
        <w:trPr>
          <w:trHeight w:val="500"/>
        </w:trPr>
        <w:tc>
          <w:tcPr>
            <w:tcW w:w="4219" w:type="dxa"/>
            <w:vAlign w:val="center"/>
          </w:tcPr>
          <w:p w14:paraId="25492E5A" w14:textId="4DE2FEA8" w:rsidR="00445D21" w:rsidRPr="008A66D1" w:rsidRDefault="00445D21" w:rsidP="008308A2">
            <w:pPr>
              <w:rPr>
                <w:bCs/>
                <w:color w:val="000000" w:themeColor="text1"/>
              </w:rPr>
            </w:pPr>
            <w:r w:rsidRPr="008A66D1">
              <w:rPr>
                <w:bCs/>
                <w:color w:val="000000" w:themeColor="text1"/>
              </w:rPr>
              <w:t>Surrey County Council</w:t>
            </w:r>
          </w:p>
        </w:tc>
        <w:tc>
          <w:tcPr>
            <w:tcW w:w="2580" w:type="dxa"/>
            <w:vAlign w:val="center"/>
          </w:tcPr>
          <w:p w14:paraId="0383FA68" w14:textId="233E3E42" w:rsidR="00445D21" w:rsidRPr="008A66D1" w:rsidRDefault="00445D21" w:rsidP="008308A2">
            <w:pPr>
              <w:rPr>
                <w:bCs/>
                <w:color w:val="000000" w:themeColor="text1"/>
              </w:rPr>
            </w:pPr>
            <w:r w:rsidRPr="008A66D1">
              <w:rPr>
                <w:bCs/>
                <w:color w:val="000000" w:themeColor="text1"/>
              </w:rPr>
              <w:t>03456 009 009</w:t>
            </w:r>
          </w:p>
        </w:tc>
        <w:tc>
          <w:tcPr>
            <w:tcW w:w="2665" w:type="dxa"/>
            <w:vAlign w:val="center"/>
          </w:tcPr>
          <w:p w14:paraId="792A14BC" w14:textId="7CDEC7F4" w:rsidR="00445D21" w:rsidRPr="008A66D1" w:rsidRDefault="00445D21" w:rsidP="008308A2">
            <w:pPr>
              <w:rPr>
                <w:bCs/>
                <w:color w:val="000000" w:themeColor="text1"/>
              </w:rPr>
            </w:pPr>
          </w:p>
        </w:tc>
      </w:tr>
      <w:tr w:rsidR="00445D21" w:rsidRPr="008A66D1" w14:paraId="0AFF384C" w14:textId="77777777" w:rsidTr="009C0A0F">
        <w:trPr>
          <w:trHeight w:val="788"/>
        </w:trPr>
        <w:tc>
          <w:tcPr>
            <w:tcW w:w="4219" w:type="dxa"/>
            <w:shd w:val="clear" w:color="auto" w:fill="auto"/>
            <w:vAlign w:val="center"/>
          </w:tcPr>
          <w:p w14:paraId="6851A8BC" w14:textId="4E7B0FF2" w:rsidR="00445D21" w:rsidRPr="008A66D1" w:rsidRDefault="00445D21" w:rsidP="0078088B">
            <w:pPr>
              <w:rPr>
                <w:bCs/>
                <w:color w:val="000000" w:themeColor="text1"/>
              </w:rPr>
            </w:pPr>
            <w:r w:rsidRPr="008A66D1">
              <w:rPr>
                <w:bCs/>
                <w:color w:val="000000" w:themeColor="text1"/>
              </w:rPr>
              <w:t>Surrey County Council highways emergencies</w:t>
            </w:r>
          </w:p>
        </w:tc>
        <w:tc>
          <w:tcPr>
            <w:tcW w:w="2580" w:type="dxa"/>
            <w:shd w:val="clear" w:color="auto" w:fill="auto"/>
            <w:vAlign w:val="center"/>
          </w:tcPr>
          <w:p w14:paraId="1FC3193A" w14:textId="4F262688" w:rsidR="00445D21" w:rsidRPr="008A66D1" w:rsidRDefault="00445D21" w:rsidP="0078088B">
            <w:pPr>
              <w:rPr>
                <w:bCs/>
                <w:color w:val="000000" w:themeColor="text1"/>
              </w:rPr>
            </w:pPr>
            <w:r w:rsidRPr="008A66D1">
              <w:rPr>
                <w:bCs/>
                <w:color w:val="000000" w:themeColor="text1"/>
              </w:rPr>
              <w:t>0300 200 1003</w:t>
            </w:r>
          </w:p>
        </w:tc>
        <w:tc>
          <w:tcPr>
            <w:tcW w:w="2665" w:type="dxa"/>
            <w:shd w:val="clear" w:color="auto" w:fill="auto"/>
            <w:vAlign w:val="center"/>
          </w:tcPr>
          <w:p w14:paraId="1AAB9340" w14:textId="2F396475" w:rsidR="00445D21" w:rsidRPr="008A66D1" w:rsidRDefault="00445D21" w:rsidP="0078088B">
            <w:pPr>
              <w:rPr>
                <w:bCs/>
                <w:color w:val="000000" w:themeColor="text1"/>
              </w:rPr>
            </w:pPr>
            <w:r w:rsidRPr="008A66D1">
              <w:rPr>
                <w:bCs/>
                <w:color w:val="000000" w:themeColor="text1"/>
              </w:rPr>
              <w:t>0300 200 1003</w:t>
            </w:r>
          </w:p>
        </w:tc>
      </w:tr>
      <w:tr w:rsidR="00445D21" w:rsidRPr="008A66D1" w14:paraId="61BFE2DC" w14:textId="77777777" w:rsidTr="009C0A0F">
        <w:trPr>
          <w:trHeight w:val="804"/>
        </w:trPr>
        <w:tc>
          <w:tcPr>
            <w:tcW w:w="4219" w:type="dxa"/>
            <w:shd w:val="clear" w:color="auto" w:fill="auto"/>
            <w:vAlign w:val="center"/>
          </w:tcPr>
          <w:p w14:paraId="1EE5BC96" w14:textId="6FDBB0AE" w:rsidR="00445D21" w:rsidRPr="008A66D1" w:rsidRDefault="00445D21" w:rsidP="0078088B">
            <w:pPr>
              <w:rPr>
                <w:bCs/>
                <w:color w:val="000000" w:themeColor="text1"/>
              </w:rPr>
            </w:pPr>
            <w:r w:rsidRPr="008A66D1">
              <w:rPr>
                <w:bCs/>
                <w:color w:val="000000" w:themeColor="text1"/>
              </w:rPr>
              <w:t>Surrey County Council adult social care</w:t>
            </w:r>
          </w:p>
        </w:tc>
        <w:tc>
          <w:tcPr>
            <w:tcW w:w="2580" w:type="dxa"/>
            <w:shd w:val="clear" w:color="auto" w:fill="auto"/>
            <w:vAlign w:val="center"/>
          </w:tcPr>
          <w:p w14:paraId="6E807C10" w14:textId="7AA41DC5" w:rsidR="00445D21" w:rsidRPr="008A66D1" w:rsidRDefault="00445D21" w:rsidP="0078088B">
            <w:pPr>
              <w:rPr>
                <w:bCs/>
                <w:color w:val="000000" w:themeColor="text1"/>
              </w:rPr>
            </w:pPr>
            <w:r w:rsidRPr="008A66D1">
              <w:rPr>
                <w:bCs/>
                <w:color w:val="000000" w:themeColor="text1"/>
              </w:rPr>
              <w:t>0300 200 1005</w:t>
            </w:r>
          </w:p>
        </w:tc>
        <w:tc>
          <w:tcPr>
            <w:tcW w:w="2665" w:type="dxa"/>
            <w:shd w:val="clear" w:color="auto" w:fill="auto"/>
            <w:vAlign w:val="center"/>
          </w:tcPr>
          <w:p w14:paraId="52246D25" w14:textId="13ABA5E1" w:rsidR="00445D21" w:rsidRPr="008A66D1" w:rsidRDefault="00445D21" w:rsidP="0078088B">
            <w:pPr>
              <w:rPr>
                <w:bCs/>
                <w:color w:val="000000" w:themeColor="text1"/>
              </w:rPr>
            </w:pPr>
            <w:r w:rsidRPr="008A66D1">
              <w:rPr>
                <w:bCs/>
                <w:color w:val="000000" w:themeColor="text1"/>
              </w:rPr>
              <w:t>01483 517898</w:t>
            </w:r>
          </w:p>
        </w:tc>
      </w:tr>
      <w:tr w:rsidR="00445D21" w:rsidRPr="008A66D1" w14:paraId="29B92AF1" w14:textId="77777777" w:rsidTr="009C0A0F">
        <w:trPr>
          <w:trHeight w:val="804"/>
        </w:trPr>
        <w:tc>
          <w:tcPr>
            <w:tcW w:w="4219" w:type="dxa"/>
            <w:shd w:val="clear" w:color="auto" w:fill="auto"/>
            <w:vAlign w:val="center"/>
          </w:tcPr>
          <w:p w14:paraId="26FAD180" w14:textId="77777777" w:rsidR="00445D21" w:rsidRDefault="00445D21" w:rsidP="0078088B">
            <w:pPr>
              <w:rPr>
                <w:bCs/>
                <w:color w:val="000000" w:themeColor="text1"/>
              </w:rPr>
            </w:pPr>
            <w:r w:rsidRPr="008A66D1">
              <w:rPr>
                <w:bCs/>
                <w:color w:val="000000" w:themeColor="text1"/>
              </w:rPr>
              <w:t>Waverley Borough Council</w:t>
            </w:r>
          </w:p>
          <w:p w14:paraId="3CB44FEA" w14:textId="14987CCD" w:rsidR="00A9189F" w:rsidRPr="008A66D1" w:rsidRDefault="00A9189F" w:rsidP="0078088B">
            <w:pPr>
              <w:rPr>
                <w:bCs/>
                <w:color w:val="000000" w:themeColor="text1"/>
              </w:rPr>
            </w:pPr>
            <w:r>
              <w:rPr>
                <w:bCs/>
                <w:color w:val="000000" w:themeColor="text1"/>
              </w:rPr>
              <w:t>24 hr emergency number</w:t>
            </w:r>
          </w:p>
        </w:tc>
        <w:tc>
          <w:tcPr>
            <w:tcW w:w="2580" w:type="dxa"/>
            <w:shd w:val="clear" w:color="auto" w:fill="auto"/>
            <w:vAlign w:val="center"/>
          </w:tcPr>
          <w:p w14:paraId="585F83FD" w14:textId="77777777" w:rsidR="009C0A0F" w:rsidRPr="009C0A0F" w:rsidRDefault="009C0A0F" w:rsidP="009C0A0F">
            <w:pPr>
              <w:pStyle w:val="Default"/>
              <w:rPr>
                <w:rFonts w:asciiTheme="minorHAnsi" w:hAnsiTheme="minorHAnsi" w:cs="Times New Roman"/>
                <w:bCs/>
                <w:color w:val="000000" w:themeColor="text1"/>
                <w:lang w:eastAsia="en-US"/>
              </w:rPr>
            </w:pPr>
          </w:p>
          <w:p w14:paraId="6C6A9EAB" w14:textId="2CC5861C" w:rsidR="00445D21" w:rsidRPr="009C0A0F" w:rsidRDefault="009C0A0F" w:rsidP="009C0A0F">
            <w:pPr>
              <w:pStyle w:val="Default"/>
              <w:rPr>
                <w:rFonts w:asciiTheme="minorHAnsi" w:hAnsiTheme="minorHAnsi" w:cs="Times New Roman"/>
                <w:bCs/>
                <w:color w:val="000000" w:themeColor="text1"/>
                <w:lang w:eastAsia="en-US"/>
              </w:rPr>
            </w:pPr>
            <w:r w:rsidRPr="009C0A0F">
              <w:rPr>
                <w:rFonts w:asciiTheme="minorHAnsi" w:hAnsiTheme="minorHAnsi" w:cs="Times New Roman"/>
                <w:bCs/>
                <w:color w:val="000000" w:themeColor="text1"/>
                <w:lang w:eastAsia="en-US"/>
              </w:rPr>
              <w:t>0333 011 8220</w:t>
            </w:r>
            <w:r>
              <w:rPr>
                <w:rFonts w:asciiTheme="minorHAnsi" w:hAnsiTheme="minorHAnsi" w:cs="Times New Roman"/>
                <w:bCs/>
                <w:color w:val="000000" w:themeColor="text1"/>
                <w:lang w:eastAsia="en-US"/>
              </w:rPr>
              <w:t xml:space="preserve"> (press 2)</w:t>
            </w:r>
          </w:p>
        </w:tc>
        <w:tc>
          <w:tcPr>
            <w:tcW w:w="2665" w:type="dxa"/>
            <w:shd w:val="clear" w:color="auto" w:fill="auto"/>
            <w:vAlign w:val="center"/>
          </w:tcPr>
          <w:p w14:paraId="5155FE15" w14:textId="060C3448" w:rsidR="00445D21" w:rsidRPr="008A66D1" w:rsidRDefault="00445D21" w:rsidP="0078088B">
            <w:pPr>
              <w:rPr>
                <w:bCs/>
                <w:color w:val="000000" w:themeColor="text1"/>
              </w:rPr>
            </w:pPr>
          </w:p>
        </w:tc>
      </w:tr>
      <w:tr w:rsidR="009C0A0F" w:rsidRPr="008A66D1" w14:paraId="7AD76608" w14:textId="77777777" w:rsidTr="009C0A0F">
        <w:trPr>
          <w:trHeight w:val="804"/>
        </w:trPr>
        <w:tc>
          <w:tcPr>
            <w:tcW w:w="4219" w:type="dxa"/>
            <w:shd w:val="clear" w:color="auto" w:fill="auto"/>
            <w:vAlign w:val="center"/>
          </w:tcPr>
          <w:p w14:paraId="06D27F03" w14:textId="21B438A9" w:rsidR="009C0A0F" w:rsidRPr="008A66D1" w:rsidRDefault="009C0A0F" w:rsidP="0078088B">
            <w:pPr>
              <w:rPr>
                <w:bCs/>
                <w:color w:val="000000" w:themeColor="text1"/>
              </w:rPr>
            </w:pPr>
            <w:r>
              <w:rPr>
                <w:bCs/>
                <w:color w:val="000000" w:themeColor="text1"/>
              </w:rPr>
              <w:t>Waverley Borough Council</w:t>
            </w:r>
          </w:p>
        </w:tc>
        <w:tc>
          <w:tcPr>
            <w:tcW w:w="2580" w:type="dxa"/>
            <w:shd w:val="clear" w:color="auto" w:fill="auto"/>
            <w:vAlign w:val="center"/>
          </w:tcPr>
          <w:p w14:paraId="545F48AA" w14:textId="29851920" w:rsidR="009C0A0F" w:rsidRPr="008A66D1" w:rsidRDefault="009C0A0F" w:rsidP="0078088B">
            <w:pPr>
              <w:rPr>
                <w:bCs/>
                <w:color w:val="000000" w:themeColor="text1"/>
              </w:rPr>
            </w:pPr>
            <w:r>
              <w:rPr>
                <w:bCs/>
                <w:color w:val="000000" w:themeColor="text1"/>
              </w:rPr>
              <w:t>01483 523333</w:t>
            </w:r>
          </w:p>
        </w:tc>
        <w:tc>
          <w:tcPr>
            <w:tcW w:w="2665" w:type="dxa"/>
            <w:shd w:val="clear" w:color="auto" w:fill="auto"/>
            <w:vAlign w:val="center"/>
          </w:tcPr>
          <w:p w14:paraId="667392E6" w14:textId="1D3E68FA" w:rsidR="009C0A0F" w:rsidRPr="008A66D1" w:rsidRDefault="009C0A0F" w:rsidP="0078088B">
            <w:pPr>
              <w:rPr>
                <w:bCs/>
                <w:color w:val="000000" w:themeColor="text1"/>
              </w:rPr>
            </w:pPr>
            <w:r w:rsidRPr="008A66D1">
              <w:rPr>
                <w:bCs/>
                <w:color w:val="000000" w:themeColor="text1"/>
              </w:rPr>
              <w:t>01483 523200</w:t>
            </w:r>
          </w:p>
        </w:tc>
      </w:tr>
      <w:tr w:rsidR="00445D21" w:rsidRPr="008A66D1" w14:paraId="4455A5FB" w14:textId="77777777" w:rsidTr="009C0A0F">
        <w:trPr>
          <w:trHeight w:val="729"/>
        </w:trPr>
        <w:tc>
          <w:tcPr>
            <w:tcW w:w="4219" w:type="dxa"/>
            <w:vAlign w:val="center"/>
          </w:tcPr>
          <w:p w14:paraId="3D3A4DBE" w14:textId="77777777" w:rsidR="00445D21" w:rsidRPr="008A66D1" w:rsidRDefault="00445D21" w:rsidP="008308A2">
            <w:pPr>
              <w:rPr>
                <w:bCs/>
                <w:color w:val="000000" w:themeColor="text1"/>
              </w:rPr>
            </w:pPr>
            <w:r w:rsidRPr="008A66D1">
              <w:rPr>
                <w:bCs/>
                <w:color w:val="000000" w:themeColor="text1"/>
              </w:rPr>
              <w:t>Environment Agency</w:t>
            </w:r>
          </w:p>
          <w:p w14:paraId="62DB030D" w14:textId="30A2A392" w:rsidR="00445D21" w:rsidRPr="008A66D1" w:rsidRDefault="00445D21" w:rsidP="008308A2">
            <w:pPr>
              <w:rPr>
                <w:bCs/>
                <w:color w:val="000000" w:themeColor="text1"/>
              </w:rPr>
            </w:pPr>
            <w:r w:rsidRPr="008A66D1">
              <w:rPr>
                <w:bCs/>
                <w:color w:val="000000" w:themeColor="text1"/>
              </w:rPr>
              <w:t>(pollution or incident)</w:t>
            </w:r>
          </w:p>
        </w:tc>
        <w:tc>
          <w:tcPr>
            <w:tcW w:w="2580" w:type="dxa"/>
            <w:vAlign w:val="center"/>
          </w:tcPr>
          <w:p w14:paraId="550F3754" w14:textId="77777777" w:rsidR="00445D21" w:rsidRPr="008A66D1" w:rsidRDefault="00445D21" w:rsidP="008308A2">
            <w:pPr>
              <w:rPr>
                <w:bCs/>
              </w:rPr>
            </w:pPr>
          </w:p>
          <w:p w14:paraId="07110655" w14:textId="342D9DE5" w:rsidR="00445D21" w:rsidRPr="008A66D1" w:rsidRDefault="00445D21" w:rsidP="008308A2">
            <w:pPr>
              <w:rPr>
                <w:rFonts w:cs="Arial"/>
                <w:bCs/>
                <w:color w:val="000000" w:themeColor="text1"/>
                <w:shd w:val="clear" w:color="auto" w:fill="FFFFFF"/>
              </w:rPr>
            </w:pPr>
            <w:r w:rsidRPr="008A66D1">
              <w:rPr>
                <w:bCs/>
              </w:rPr>
              <w:t>0800 807 060</w:t>
            </w:r>
          </w:p>
          <w:p w14:paraId="332CA0FA" w14:textId="33FAB63A" w:rsidR="00445D21" w:rsidRPr="008A66D1" w:rsidRDefault="00445D21" w:rsidP="008308A2">
            <w:pPr>
              <w:rPr>
                <w:bCs/>
                <w:color w:val="000000" w:themeColor="text1"/>
              </w:rPr>
            </w:pPr>
          </w:p>
        </w:tc>
        <w:tc>
          <w:tcPr>
            <w:tcW w:w="2665" w:type="dxa"/>
            <w:vAlign w:val="center"/>
          </w:tcPr>
          <w:p w14:paraId="3435ADE0" w14:textId="77777777" w:rsidR="00445D21" w:rsidRPr="008A66D1" w:rsidRDefault="00445D21" w:rsidP="00E66139">
            <w:pPr>
              <w:rPr>
                <w:bCs/>
              </w:rPr>
            </w:pPr>
          </w:p>
          <w:p w14:paraId="758CF535" w14:textId="3BA7ECD6" w:rsidR="00445D21" w:rsidRPr="008A66D1" w:rsidRDefault="00445D21" w:rsidP="00E66139">
            <w:pPr>
              <w:rPr>
                <w:rFonts w:cs="Arial"/>
                <w:bCs/>
                <w:color w:val="000000" w:themeColor="text1"/>
                <w:shd w:val="clear" w:color="auto" w:fill="FFFFFF"/>
              </w:rPr>
            </w:pPr>
            <w:r w:rsidRPr="008A66D1">
              <w:rPr>
                <w:bCs/>
              </w:rPr>
              <w:t>0800 807 060</w:t>
            </w:r>
          </w:p>
          <w:p w14:paraId="754B8B7E" w14:textId="46AE9E46" w:rsidR="00445D21" w:rsidRPr="008A66D1" w:rsidRDefault="00445D21" w:rsidP="008308A2">
            <w:pPr>
              <w:rPr>
                <w:rFonts w:cs="Arial"/>
                <w:bCs/>
                <w:color w:val="000000" w:themeColor="text1"/>
                <w:shd w:val="clear" w:color="auto" w:fill="FFFFFF"/>
              </w:rPr>
            </w:pPr>
          </w:p>
        </w:tc>
      </w:tr>
      <w:tr w:rsidR="00445D21" w:rsidRPr="00550364" w14:paraId="4E869850" w14:textId="77777777" w:rsidTr="009C0A0F">
        <w:trPr>
          <w:trHeight w:val="804"/>
        </w:trPr>
        <w:tc>
          <w:tcPr>
            <w:tcW w:w="4219" w:type="dxa"/>
            <w:shd w:val="clear" w:color="auto" w:fill="auto"/>
            <w:vAlign w:val="center"/>
          </w:tcPr>
          <w:p w14:paraId="29DC1A34" w14:textId="77777777" w:rsidR="00445D21" w:rsidRPr="008A66D1" w:rsidRDefault="00445D21" w:rsidP="0078088B">
            <w:pPr>
              <w:rPr>
                <w:bCs/>
                <w:color w:val="000000" w:themeColor="text1"/>
              </w:rPr>
            </w:pPr>
            <w:r w:rsidRPr="008A66D1">
              <w:rPr>
                <w:bCs/>
                <w:color w:val="000000" w:themeColor="text1"/>
              </w:rPr>
              <w:t>Environment Agency</w:t>
            </w:r>
          </w:p>
          <w:p w14:paraId="16C09BFA" w14:textId="7BE1878B" w:rsidR="00445D21" w:rsidRPr="008A66D1" w:rsidRDefault="00445D21" w:rsidP="0078088B">
            <w:pPr>
              <w:rPr>
                <w:bCs/>
                <w:color w:val="000000" w:themeColor="text1"/>
              </w:rPr>
            </w:pPr>
            <w:r w:rsidRPr="008A66D1">
              <w:rPr>
                <w:bCs/>
                <w:color w:val="000000" w:themeColor="text1"/>
              </w:rPr>
              <w:t>(Floodline service)</w:t>
            </w:r>
          </w:p>
        </w:tc>
        <w:tc>
          <w:tcPr>
            <w:tcW w:w="2580" w:type="dxa"/>
            <w:shd w:val="clear" w:color="auto" w:fill="auto"/>
            <w:vAlign w:val="center"/>
          </w:tcPr>
          <w:p w14:paraId="762C72C6" w14:textId="6D06DCA9" w:rsidR="00445D21" w:rsidRDefault="00445D21" w:rsidP="0078088B">
            <w:pPr>
              <w:rPr>
                <w:bCs/>
                <w:color w:val="000000" w:themeColor="text1"/>
              </w:rPr>
            </w:pPr>
            <w:r w:rsidRPr="008A66D1">
              <w:rPr>
                <w:bCs/>
                <w:color w:val="000000" w:themeColor="text1"/>
              </w:rPr>
              <w:t>0345 988 1188</w:t>
            </w:r>
          </w:p>
        </w:tc>
        <w:tc>
          <w:tcPr>
            <w:tcW w:w="2665" w:type="dxa"/>
            <w:shd w:val="clear" w:color="auto" w:fill="auto"/>
            <w:vAlign w:val="center"/>
          </w:tcPr>
          <w:p w14:paraId="223C1589" w14:textId="77777777" w:rsidR="00445D21" w:rsidRDefault="00445D21" w:rsidP="0078088B">
            <w:pPr>
              <w:rPr>
                <w:bCs/>
                <w:color w:val="000000" w:themeColor="text1"/>
              </w:rPr>
            </w:pPr>
          </w:p>
        </w:tc>
      </w:tr>
      <w:tr w:rsidR="00445D21" w:rsidRPr="00550364" w14:paraId="4841DE19" w14:textId="77777777" w:rsidTr="009C0A0F">
        <w:tc>
          <w:tcPr>
            <w:tcW w:w="4219" w:type="dxa"/>
          </w:tcPr>
          <w:p w14:paraId="40E46168" w14:textId="19CAF4FF" w:rsidR="00445D21" w:rsidRPr="00550364" w:rsidRDefault="00445D21" w:rsidP="008308A2">
            <w:pPr>
              <w:rPr>
                <w:b/>
                <w:color w:val="000000" w:themeColor="text1"/>
              </w:rPr>
            </w:pPr>
            <w:r>
              <w:rPr>
                <w:b/>
                <w:color w:val="000000" w:themeColor="text1"/>
              </w:rPr>
              <w:t>Category two</w:t>
            </w:r>
          </w:p>
        </w:tc>
        <w:tc>
          <w:tcPr>
            <w:tcW w:w="2580" w:type="dxa"/>
          </w:tcPr>
          <w:p w14:paraId="1479BCA8" w14:textId="77777777" w:rsidR="00445D21" w:rsidRPr="00550364" w:rsidRDefault="00445D21" w:rsidP="008308A2">
            <w:pPr>
              <w:rPr>
                <w:b/>
                <w:color w:val="000000" w:themeColor="text1"/>
              </w:rPr>
            </w:pPr>
          </w:p>
        </w:tc>
        <w:tc>
          <w:tcPr>
            <w:tcW w:w="2665" w:type="dxa"/>
          </w:tcPr>
          <w:p w14:paraId="1D4745C3" w14:textId="77777777" w:rsidR="00445D21" w:rsidRPr="00550364" w:rsidRDefault="00445D21" w:rsidP="008308A2">
            <w:pPr>
              <w:rPr>
                <w:b/>
                <w:color w:val="000000" w:themeColor="text1"/>
              </w:rPr>
            </w:pPr>
          </w:p>
        </w:tc>
      </w:tr>
      <w:tr w:rsidR="00445D21" w:rsidRPr="00550364" w14:paraId="47039E1F" w14:textId="77777777" w:rsidTr="009C0A0F">
        <w:trPr>
          <w:trHeight w:val="804"/>
        </w:trPr>
        <w:tc>
          <w:tcPr>
            <w:tcW w:w="4219" w:type="dxa"/>
            <w:shd w:val="clear" w:color="auto" w:fill="auto"/>
            <w:vAlign w:val="center"/>
          </w:tcPr>
          <w:p w14:paraId="16B1CF4D" w14:textId="7A117978" w:rsidR="00445D21" w:rsidRDefault="00445D21" w:rsidP="0078088B">
            <w:pPr>
              <w:rPr>
                <w:bCs/>
                <w:color w:val="000000" w:themeColor="text1"/>
              </w:rPr>
            </w:pPr>
            <w:r>
              <w:rPr>
                <w:bCs/>
                <w:color w:val="000000" w:themeColor="text1"/>
              </w:rPr>
              <w:t>Gas (National Grid) (gas leak)</w:t>
            </w:r>
          </w:p>
        </w:tc>
        <w:tc>
          <w:tcPr>
            <w:tcW w:w="2580" w:type="dxa"/>
            <w:shd w:val="clear" w:color="auto" w:fill="auto"/>
            <w:vAlign w:val="center"/>
          </w:tcPr>
          <w:p w14:paraId="3E6A67AF" w14:textId="0AF92082" w:rsidR="00445D21" w:rsidRDefault="00445D21" w:rsidP="0078088B">
            <w:pPr>
              <w:rPr>
                <w:bCs/>
                <w:color w:val="000000" w:themeColor="text1"/>
              </w:rPr>
            </w:pPr>
            <w:r>
              <w:rPr>
                <w:bCs/>
                <w:color w:val="000000" w:themeColor="text1"/>
              </w:rPr>
              <w:t>0800 111 999</w:t>
            </w:r>
          </w:p>
        </w:tc>
        <w:tc>
          <w:tcPr>
            <w:tcW w:w="2665" w:type="dxa"/>
            <w:shd w:val="clear" w:color="auto" w:fill="auto"/>
            <w:vAlign w:val="center"/>
          </w:tcPr>
          <w:p w14:paraId="13186C95" w14:textId="77777777" w:rsidR="00445D21" w:rsidRDefault="00445D21" w:rsidP="0078088B">
            <w:pPr>
              <w:rPr>
                <w:bCs/>
                <w:color w:val="000000" w:themeColor="text1"/>
              </w:rPr>
            </w:pPr>
          </w:p>
        </w:tc>
      </w:tr>
      <w:tr w:rsidR="00445D21" w:rsidRPr="00550364" w14:paraId="781F1C42" w14:textId="77777777" w:rsidTr="009C0A0F">
        <w:tc>
          <w:tcPr>
            <w:tcW w:w="4219" w:type="dxa"/>
          </w:tcPr>
          <w:p w14:paraId="02BAC4DA" w14:textId="368A29BB" w:rsidR="00445D21" w:rsidRPr="00550364" w:rsidRDefault="00445D21" w:rsidP="0078088B">
            <w:pPr>
              <w:rPr>
                <w:bCs/>
                <w:color w:val="000000" w:themeColor="text1"/>
              </w:rPr>
            </w:pPr>
            <w:r w:rsidRPr="00550364">
              <w:rPr>
                <w:bCs/>
                <w:color w:val="000000" w:themeColor="text1"/>
              </w:rPr>
              <w:t>Electricity</w:t>
            </w:r>
            <w:r>
              <w:rPr>
                <w:bCs/>
                <w:color w:val="000000" w:themeColor="text1"/>
              </w:rPr>
              <w:t xml:space="preserve"> (power cut or potential hazard on/near power line)</w:t>
            </w:r>
          </w:p>
        </w:tc>
        <w:tc>
          <w:tcPr>
            <w:tcW w:w="2580" w:type="dxa"/>
          </w:tcPr>
          <w:p w14:paraId="521E90CC" w14:textId="77777777" w:rsidR="00445D21" w:rsidRPr="00550364" w:rsidRDefault="00445D21" w:rsidP="0078088B">
            <w:pPr>
              <w:rPr>
                <w:bCs/>
                <w:color w:val="000000" w:themeColor="text1"/>
              </w:rPr>
            </w:pPr>
            <w:r w:rsidRPr="00550364">
              <w:rPr>
                <w:bCs/>
                <w:color w:val="000000" w:themeColor="text1"/>
              </w:rPr>
              <w:t>105</w:t>
            </w:r>
          </w:p>
        </w:tc>
        <w:tc>
          <w:tcPr>
            <w:tcW w:w="2665" w:type="dxa"/>
          </w:tcPr>
          <w:p w14:paraId="79A5C563" w14:textId="77777777" w:rsidR="00445D21" w:rsidRPr="00550364" w:rsidRDefault="00445D21" w:rsidP="0078088B">
            <w:pPr>
              <w:rPr>
                <w:bCs/>
                <w:color w:val="000000" w:themeColor="text1"/>
              </w:rPr>
            </w:pPr>
            <w:r w:rsidRPr="00550364">
              <w:rPr>
                <w:bCs/>
                <w:color w:val="000000" w:themeColor="text1"/>
              </w:rPr>
              <w:t>105</w:t>
            </w:r>
          </w:p>
        </w:tc>
      </w:tr>
      <w:tr w:rsidR="00445D21" w:rsidRPr="00550364" w14:paraId="4FD3E0DB" w14:textId="77777777" w:rsidTr="009C0A0F">
        <w:trPr>
          <w:trHeight w:val="500"/>
        </w:trPr>
        <w:tc>
          <w:tcPr>
            <w:tcW w:w="4219" w:type="dxa"/>
            <w:vAlign w:val="center"/>
          </w:tcPr>
          <w:p w14:paraId="20B88FEA" w14:textId="77777777" w:rsidR="00445D21" w:rsidRPr="00550364" w:rsidRDefault="00445D21" w:rsidP="0078088B">
            <w:pPr>
              <w:rPr>
                <w:bCs/>
                <w:color w:val="000000" w:themeColor="text1"/>
              </w:rPr>
            </w:pPr>
            <w:r w:rsidRPr="00550364">
              <w:rPr>
                <w:bCs/>
                <w:color w:val="000000" w:themeColor="text1"/>
              </w:rPr>
              <w:t>NHS 111 service</w:t>
            </w:r>
          </w:p>
        </w:tc>
        <w:tc>
          <w:tcPr>
            <w:tcW w:w="2580" w:type="dxa"/>
            <w:vAlign w:val="center"/>
          </w:tcPr>
          <w:p w14:paraId="6375C33F" w14:textId="77777777" w:rsidR="00445D21" w:rsidRPr="00550364" w:rsidRDefault="00445D21" w:rsidP="0078088B">
            <w:pPr>
              <w:rPr>
                <w:rFonts w:cs="Arial"/>
                <w:bCs/>
                <w:color w:val="000000" w:themeColor="text1"/>
                <w:shd w:val="clear" w:color="auto" w:fill="FFFFFF"/>
              </w:rPr>
            </w:pPr>
            <w:r w:rsidRPr="00550364">
              <w:rPr>
                <w:rFonts w:cs="Arial"/>
                <w:bCs/>
                <w:color w:val="000000" w:themeColor="text1"/>
                <w:shd w:val="clear" w:color="auto" w:fill="FFFFFF"/>
              </w:rPr>
              <w:t>111</w:t>
            </w:r>
          </w:p>
        </w:tc>
        <w:tc>
          <w:tcPr>
            <w:tcW w:w="2665" w:type="dxa"/>
            <w:vAlign w:val="center"/>
          </w:tcPr>
          <w:p w14:paraId="37D02D6A" w14:textId="77777777" w:rsidR="00445D21" w:rsidRPr="00550364" w:rsidRDefault="00445D21" w:rsidP="0078088B">
            <w:pPr>
              <w:rPr>
                <w:rFonts w:cs="Arial"/>
                <w:bCs/>
                <w:color w:val="000000" w:themeColor="text1"/>
                <w:shd w:val="clear" w:color="auto" w:fill="FFFFFF"/>
              </w:rPr>
            </w:pPr>
            <w:r w:rsidRPr="00550364">
              <w:rPr>
                <w:rFonts w:cs="Arial"/>
                <w:bCs/>
                <w:color w:val="000000" w:themeColor="text1"/>
                <w:shd w:val="clear" w:color="auto" w:fill="FFFFFF"/>
              </w:rPr>
              <w:t>111</w:t>
            </w:r>
          </w:p>
        </w:tc>
      </w:tr>
      <w:tr w:rsidR="00445D21" w:rsidRPr="00550364" w14:paraId="08456724" w14:textId="77777777" w:rsidTr="009C0A0F">
        <w:tc>
          <w:tcPr>
            <w:tcW w:w="4219" w:type="dxa"/>
          </w:tcPr>
          <w:p w14:paraId="2E508445" w14:textId="179527EB" w:rsidR="00445D21" w:rsidRPr="00550364" w:rsidRDefault="00445D21" w:rsidP="008308A2">
            <w:pPr>
              <w:rPr>
                <w:bCs/>
                <w:color w:val="000000" w:themeColor="text1"/>
              </w:rPr>
            </w:pPr>
            <w:r w:rsidRPr="00550364">
              <w:rPr>
                <w:bCs/>
                <w:color w:val="000000" w:themeColor="text1"/>
              </w:rPr>
              <w:t>Thames Water</w:t>
            </w:r>
            <w:r>
              <w:rPr>
                <w:bCs/>
                <w:color w:val="000000" w:themeColor="text1"/>
              </w:rPr>
              <w:t xml:space="preserve"> (sewerage flooding)</w:t>
            </w:r>
          </w:p>
        </w:tc>
        <w:tc>
          <w:tcPr>
            <w:tcW w:w="2580" w:type="dxa"/>
          </w:tcPr>
          <w:p w14:paraId="61EF1A30" w14:textId="77777777" w:rsidR="00445D21" w:rsidRPr="00550364" w:rsidRDefault="00445D21" w:rsidP="008308A2">
            <w:pPr>
              <w:rPr>
                <w:bCs/>
                <w:color w:val="000000" w:themeColor="text1"/>
              </w:rPr>
            </w:pPr>
            <w:r w:rsidRPr="00550364">
              <w:rPr>
                <w:bCs/>
                <w:color w:val="000000" w:themeColor="text1"/>
              </w:rPr>
              <w:t>0800 316 9800</w:t>
            </w:r>
          </w:p>
        </w:tc>
        <w:tc>
          <w:tcPr>
            <w:tcW w:w="2665" w:type="dxa"/>
          </w:tcPr>
          <w:p w14:paraId="2CCC9C73" w14:textId="77777777" w:rsidR="00445D21" w:rsidRPr="00550364" w:rsidRDefault="00445D21" w:rsidP="008308A2">
            <w:pPr>
              <w:rPr>
                <w:bCs/>
                <w:color w:val="000000" w:themeColor="text1"/>
              </w:rPr>
            </w:pPr>
            <w:r w:rsidRPr="00550364">
              <w:rPr>
                <w:bCs/>
                <w:color w:val="000000" w:themeColor="text1"/>
              </w:rPr>
              <w:t>0800 316 9800</w:t>
            </w:r>
          </w:p>
        </w:tc>
      </w:tr>
      <w:tr w:rsidR="00445D21" w:rsidRPr="00550364" w14:paraId="595FAB0D" w14:textId="77777777" w:rsidTr="009C0A0F">
        <w:trPr>
          <w:trHeight w:val="500"/>
        </w:trPr>
        <w:tc>
          <w:tcPr>
            <w:tcW w:w="4219" w:type="dxa"/>
            <w:vAlign w:val="center"/>
          </w:tcPr>
          <w:p w14:paraId="32F4733B" w14:textId="433C91E7" w:rsidR="00445D21" w:rsidRPr="00550364" w:rsidRDefault="00445D21" w:rsidP="0078088B">
            <w:pPr>
              <w:rPr>
                <w:bCs/>
                <w:color w:val="000000" w:themeColor="text1"/>
              </w:rPr>
            </w:pPr>
            <w:r w:rsidRPr="00550364">
              <w:rPr>
                <w:bCs/>
                <w:color w:val="000000" w:themeColor="text1"/>
              </w:rPr>
              <w:t>Thames Water</w:t>
            </w:r>
            <w:r>
              <w:rPr>
                <w:bCs/>
                <w:color w:val="000000" w:themeColor="text1"/>
              </w:rPr>
              <w:t xml:space="preserve"> (water leaks)</w:t>
            </w:r>
          </w:p>
        </w:tc>
        <w:tc>
          <w:tcPr>
            <w:tcW w:w="2580" w:type="dxa"/>
            <w:vAlign w:val="center"/>
          </w:tcPr>
          <w:p w14:paraId="66F562D7" w14:textId="4413DC7D" w:rsidR="00445D21" w:rsidRPr="00550364" w:rsidRDefault="00445D21" w:rsidP="0078088B">
            <w:pPr>
              <w:rPr>
                <w:rFonts w:cs="Arial"/>
                <w:bCs/>
                <w:color w:val="000000" w:themeColor="text1"/>
                <w:shd w:val="clear" w:color="auto" w:fill="FFFFFF"/>
              </w:rPr>
            </w:pPr>
            <w:r>
              <w:rPr>
                <w:rFonts w:cs="Arial"/>
                <w:bCs/>
                <w:color w:val="000000" w:themeColor="text1"/>
                <w:shd w:val="clear" w:color="auto" w:fill="FFFFFF"/>
              </w:rPr>
              <w:t>800 714 614</w:t>
            </w:r>
          </w:p>
        </w:tc>
        <w:tc>
          <w:tcPr>
            <w:tcW w:w="2665" w:type="dxa"/>
            <w:vAlign w:val="center"/>
          </w:tcPr>
          <w:p w14:paraId="6EDDCC16" w14:textId="77777777" w:rsidR="00445D21" w:rsidRPr="00550364" w:rsidRDefault="00445D21" w:rsidP="0078088B">
            <w:pPr>
              <w:rPr>
                <w:rFonts w:cs="Arial"/>
                <w:bCs/>
                <w:color w:val="000000" w:themeColor="text1"/>
                <w:shd w:val="clear" w:color="auto" w:fill="FFFFFF"/>
              </w:rPr>
            </w:pPr>
          </w:p>
        </w:tc>
      </w:tr>
      <w:tr w:rsidR="00445D21" w:rsidRPr="00550364" w14:paraId="3C918A3A" w14:textId="77777777" w:rsidTr="009C0A0F">
        <w:trPr>
          <w:trHeight w:val="500"/>
        </w:trPr>
        <w:tc>
          <w:tcPr>
            <w:tcW w:w="4219" w:type="dxa"/>
            <w:vAlign w:val="center"/>
          </w:tcPr>
          <w:p w14:paraId="03762BDA" w14:textId="77777777" w:rsidR="00445D21" w:rsidRPr="00550364" w:rsidRDefault="00445D21" w:rsidP="008308A2">
            <w:pPr>
              <w:rPr>
                <w:bCs/>
                <w:color w:val="000000" w:themeColor="text1"/>
              </w:rPr>
            </w:pPr>
            <w:r w:rsidRPr="00550364">
              <w:rPr>
                <w:bCs/>
                <w:color w:val="000000" w:themeColor="text1"/>
              </w:rPr>
              <w:t>South East Water</w:t>
            </w:r>
          </w:p>
        </w:tc>
        <w:tc>
          <w:tcPr>
            <w:tcW w:w="2580" w:type="dxa"/>
            <w:vAlign w:val="center"/>
          </w:tcPr>
          <w:p w14:paraId="677CE9D0" w14:textId="77777777" w:rsidR="00445D21" w:rsidRPr="00550364" w:rsidRDefault="00445D21" w:rsidP="008308A2">
            <w:pPr>
              <w:rPr>
                <w:bCs/>
                <w:color w:val="000000" w:themeColor="text1"/>
                <w:shd w:val="clear" w:color="auto" w:fill="FFFFFF"/>
              </w:rPr>
            </w:pPr>
            <w:r w:rsidRPr="00550364">
              <w:rPr>
                <w:bCs/>
                <w:color w:val="000000" w:themeColor="text1"/>
                <w:shd w:val="clear" w:color="auto" w:fill="FFFFFF"/>
              </w:rPr>
              <w:t>0333 000 0365</w:t>
            </w:r>
          </w:p>
        </w:tc>
        <w:tc>
          <w:tcPr>
            <w:tcW w:w="2665" w:type="dxa"/>
            <w:vAlign w:val="center"/>
          </w:tcPr>
          <w:p w14:paraId="3E22C36E" w14:textId="77777777" w:rsidR="00445D21" w:rsidRPr="00550364" w:rsidRDefault="00445D21" w:rsidP="008308A2">
            <w:pPr>
              <w:rPr>
                <w:bCs/>
                <w:color w:val="000000" w:themeColor="text1"/>
              </w:rPr>
            </w:pPr>
            <w:r w:rsidRPr="00550364">
              <w:rPr>
                <w:bCs/>
              </w:rPr>
              <w:t>0333 000 0365</w:t>
            </w:r>
          </w:p>
        </w:tc>
      </w:tr>
      <w:tr w:rsidR="00445D21" w:rsidRPr="00550364" w14:paraId="4A9DF2C0" w14:textId="77777777" w:rsidTr="009C0A0F">
        <w:trPr>
          <w:trHeight w:val="500"/>
        </w:trPr>
        <w:tc>
          <w:tcPr>
            <w:tcW w:w="4219" w:type="dxa"/>
            <w:vAlign w:val="center"/>
          </w:tcPr>
          <w:p w14:paraId="3B266AD1" w14:textId="77777777" w:rsidR="00445D21" w:rsidRPr="00550364" w:rsidRDefault="00445D21" w:rsidP="008308A2">
            <w:pPr>
              <w:rPr>
                <w:bCs/>
                <w:color w:val="000000" w:themeColor="text1"/>
              </w:rPr>
            </w:pPr>
            <w:r w:rsidRPr="00550364">
              <w:rPr>
                <w:bCs/>
                <w:color w:val="000000" w:themeColor="text1"/>
              </w:rPr>
              <w:t>Southern Water</w:t>
            </w:r>
          </w:p>
        </w:tc>
        <w:tc>
          <w:tcPr>
            <w:tcW w:w="2580" w:type="dxa"/>
            <w:vAlign w:val="center"/>
          </w:tcPr>
          <w:p w14:paraId="4BDCB482" w14:textId="77777777" w:rsidR="00445D21" w:rsidRPr="00550364" w:rsidRDefault="00445D21" w:rsidP="008308A2">
            <w:pPr>
              <w:rPr>
                <w:bCs/>
                <w:color w:val="000000" w:themeColor="text1"/>
                <w:shd w:val="clear" w:color="auto" w:fill="FFFFFF"/>
              </w:rPr>
            </w:pPr>
            <w:r w:rsidRPr="00550364">
              <w:rPr>
                <w:bCs/>
              </w:rPr>
              <w:t>0330 303 0368</w:t>
            </w:r>
          </w:p>
        </w:tc>
        <w:tc>
          <w:tcPr>
            <w:tcW w:w="2665" w:type="dxa"/>
            <w:vAlign w:val="center"/>
          </w:tcPr>
          <w:p w14:paraId="6D05BE3C" w14:textId="77777777" w:rsidR="00445D21" w:rsidRPr="00550364" w:rsidRDefault="00445D21" w:rsidP="008308A2">
            <w:pPr>
              <w:rPr>
                <w:bCs/>
              </w:rPr>
            </w:pPr>
            <w:r w:rsidRPr="00550364">
              <w:rPr>
                <w:bCs/>
              </w:rPr>
              <w:t>0330 303 0368</w:t>
            </w:r>
          </w:p>
        </w:tc>
      </w:tr>
    </w:tbl>
    <w:p w14:paraId="3B1DA17F" w14:textId="6678ABB7" w:rsidR="00803289" w:rsidRDefault="00803289" w:rsidP="00803289">
      <w:pPr>
        <w:rPr>
          <w:highlight w:val="yellow"/>
        </w:rPr>
      </w:pPr>
    </w:p>
    <w:p w14:paraId="2D91A7E8" w14:textId="3913E3F8" w:rsidR="00035C10" w:rsidRDefault="00803289" w:rsidP="00035C10">
      <w:pPr>
        <w:pStyle w:val="Heading1"/>
        <w:rPr>
          <w:caps/>
        </w:rPr>
      </w:pPr>
      <w:r>
        <w:br w:type="page"/>
      </w:r>
      <w:bookmarkStart w:id="20" w:name="_Toc158194710"/>
      <w:r w:rsidR="00035C10" w:rsidRPr="00EA4F89">
        <w:rPr>
          <w:caps/>
        </w:rPr>
        <w:lastRenderedPageBreak/>
        <w:t>Resources to help residents plan and respond</w:t>
      </w:r>
      <w:bookmarkEnd w:id="20"/>
    </w:p>
    <w:p w14:paraId="47E331D1" w14:textId="77777777" w:rsidR="00035C10" w:rsidRPr="00347114" w:rsidRDefault="00035C10" w:rsidP="00035C10">
      <w:pPr>
        <w:pStyle w:val="Heading2"/>
      </w:pPr>
      <w:bookmarkStart w:id="21" w:name="_Toc158194711"/>
      <w:r>
        <w:t>S</w:t>
      </w:r>
      <w:r w:rsidRPr="00347114">
        <w:t>urrey Be Prepared</w:t>
      </w:r>
      <w:bookmarkEnd w:id="21"/>
    </w:p>
    <w:p w14:paraId="0DEC4CF0" w14:textId="77777777" w:rsidR="00870D39" w:rsidRDefault="00035C10" w:rsidP="00035C10">
      <w:pPr>
        <w:tabs>
          <w:tab w:val="left" w:pos="1515"/>
        </w:tabs>
      </w:pPr>
      <w:r>
        <w:t xml:space="preserve">Surrey County Council has provided some guidance on how to prepare yourself for an emergency.  Details of this can be found at: </w:t>
      </w:r>
    </w:p>
    <w:p w14:paraId="071BD92B" w14:textId="77777777" w:rsidR="00870D39" w:rsidRDefault="00870D39" w:rsidP="00035C10">
      <w:pPr>
        <w:tabs>
          <w:tab w:val="left" w:pos="1515"/>
        </w:tabs>
      </w:pPr>
    </w:p>
    <w:p w14:paraId="71FB0427" w14:textId="11C1AC1A" w:rsidR="00035C10" w:rsidRDefault="008C6797" w:rsidP="00035C10">
      <w:pPr>
        <w:tabs>
          <w:tab w:val="left" w:pos="1515"/>
        </w:tabs>
        <w:rPr>
          <w:rStyle w:val="Hyperlink"/>
        </w:rPr>
      </w:pPr>
      <w:hyperlink r:id="rId14" w:history="1">
        <w:r w:rsidR="00870D39" w:rsidRPr="00870D39">
          <w:rPr>
            <w:rStyle w:val="Hyperlink"/>
          </w:rPr>
          <w:t>https://www.surreycc.gov.uk/people-and-community/emergency-planning-and-community-safety/emergency-planning/prepare-for-emergencies</w:t>
        </w:r>
      </w:hyperlink>
    </w:p>
    <w:p w14:paraId="45DB3538" w14:textId="77777777" w:rsidR="00035C10" w:rsidRDefault="00035C10" w:rsidP="00035C10">
      <w:pPr>
        <w:tabs>
          <w:tab w:val="left" w:pos="1515"/>
        </w:tabs>
        <w:rPr>
          <w:rStyle w:val="Hyperlink"/>
        </w:rPr>
      </w:pPr>
    </w:p>
    <w:p w14:paraId="4EDCF695" w14:textId="16BB43A8" w:rsidR="00035C10" w:rsidRDefault="00035C10" w:rsidP="00035C10">
      <w:pPr>
        <w:rPr>
          <w:rStyle w:val="Hyperlink"/>
        </w:rPr>
      </w:pPr>
    </w:p>
    <w:p w14:paraId="0DEC8CA5" w14:textId="77777777" w:rsidR="00035C10" w:rsidRPr="00DF4FCE" w:rsidRDefault="00035C10" w:rsidP="00035C10">
      <w:pPr>
        <w:pStyle w:val="Heading1"/>
      </w:pPr>
      <w:bookmarkStart w:id="22" w:name="_Toc158194712"/>
      <w:r w:rsidRPr="00DF4FCE">
        <w:t>COMMUNICATIONS</w:t>
      </w:r>
      <w:bookmarkEnd w:id="22"/>
      <w:r w:rsidRPr="00DF4FCE">
        <w:t xml:space="preserve">        </w:t>
      </w:r>
    </w:p>
    <w:p w14:paraId="46DC599A" w14:textId="77777777" w:rsidR="00035C10" w:rsidRPr="00DF4FCE" w:rsidRDefault="00035C10" w:rsidP="00035C10">
      <w:pPr>
        <w:pStyle w:val="NormalWeb"/>
        <w:spacing w:before="60" w:beforeAutospacing="0" w:after="60" w:afterAutospacing="0"/>
      </w:pPr>
      <w:r w:rsidRPr="00DF4FCE">
        <w:t xml:space="preserve">If telephone landlines are affected by the emergency any alternative communications within the community should be considered including the use of mobile phones, amateur radio operators, monitoring local or national radio, and TV Channels. </w:t>
      </w:r>
    </w:p>
    <w:p w14:paraId="0E66439D" w14:textId="77777777" w:rsidR="00035C10" w:rsidRDefault="00035C10" w:rsidP="00035C10">
      <w:pPr>
        <w:pStyle w:val="NormalWeb"/>
        <w:spacing w:before="60" w:beforeAutospacing="0" w:after="60" w:afterAutospacing="0"/>
      </w:pPr>
      <w:r w:rsidRPr="00DF4FCE">
        <w:t>Once the Town Emergency Centre is manned then consider maintaining a listening watch on local and national radio and television channels for information.</w:t>
      </w:r>
    </w:p>
    <w:p w14:paraId="043C8946" w14:textId="77777777" w:rsidR="00035C10" w:rsidRDefault="00035C10" w:rsidP="00035C10">
      <w:pPr>
        <w:pStyle w:val="NormalWeb"/>
        <w:spacing w:before="60" w:beforeAutospacing="0" w:after="60" w:afterAutospacing="0"/>
      </w:pPr>
    </w:p>
    <w:p w14:paraId="216AEE7D" w14:textId="77777777" w:rsidR="00035C10" w:rsidRPr="004D17CF" w:rsidRDefault="00035C10" w:rsidP="00035C10">
      <w:pPr>
        <w:pStyle w:val="Heading2"/>
        <w:spacing w:after="120"/>
        <w:rPr>
          <w:b w:val="0"/>
        </w:rPr>
      </w:pPr>
      <w:bookmarkStart w:id="23" w:name="_Toc158194713"/>
      <w:r w:rsidRPr="007D2719">
        <w:t>GO IN, STAY IN, TUNE IN,</w:t>
      </w:r>
      <w:bookmarkEnd w:id="23"/>
      <w:r w:rsidRPr="007D2719">
        <w:t xml:space="preserve"> </w:t>
      </w:r>
    </w:p>
    <w:p w14:paraId="1E4C03C2" w14:textId="77777777" w:rsidR="00035C10" w:rsidRDefault="00035C10" w:rsidP="00035C10">
      <w:pPr>
        <w:pStyle w:val="NormalWeb"/>
        <w:spacing w:before="60" w:beforeAutospacing="0" w:after="60" w:afterAutospacing="0"/>
      </w:pPr>
      <w:r w:rsidRPr="00DF4FCE">
        <w:t xml:space="preserve">The GO IN – STAY IN – TUNE IN advice is recognised and used around the world. It was developed by the independent National Steering Committee as being the best general advice to give people caught up in most emergencies. There is an agreement with radio and TV companies that if there is a major emergency they will interrupt programming to give public safety advice and information about the incident, so that when you tune in locally or nationally anywhere in the UK you will get the advice you need. </w:t>
      </w:r>
    </w:p>
    <w:p w14:paraId="046138A5" w14:textId="6538F4DA" w:rsidR="00035C10" w:rsidRDefault="00035C10">
      <w:pPr>
        <w:rPr>
          <w:rFonts w:ascii="Helvetica" w:eastAsia="Times" w:hAnsi="Helvetica"/>
          <w:b/>
          <w:kern w:val="28"/>
          <w:sz w:val="28"/>
          <w:szCs w:val="20"/>
        </w:rPr>
      </w:pPr>
    </w:p>
    <w:p w14:paraId="3FD6C6B3" w14:textId="73EF98AA" w:rsidR="00870D39" w:rsidRDefault="00870D39">
      <w:pPr>
        <w:rPr>
          <w:rFonts w:ascii="Helvetica" w:eastAsia="Times" w:hAnsi="Helvetica"/>
          <w:b/>
          <w:kern w:val="28"/>
          <w:sz w:val="28"/>
          <w:szCs w:val="20"/>
        </w:rPr>
      </w:pPr>
      <w:r>
        <w:rPr>
          <w:rFonts w:ascii="Helvetica" w:eastAsia="Times" w:hAnsi="Helvetica"/>
          <w:b/>
          <w:kern w:val="28"/>
          <w:sz w:val="28"/>
          <w:szCs w:val="20"/>
        </w:rPr>
        <w:br w:type="page"/>
      </w:r>
    </w:p>
    <w:p w14:paraId="311E50A1" w14:textId="635E265E" w:rsidR="003E2774" w:rsidRPr="00DF4FCE" w:rsidRDefault="00AA0159" w:rsidP="00544E54">
      <w:pPr>
        <w:pStyle w:val="Heading1"/>
      </w:pPr>
      <w:bookmarkStart w:id="24" w:name="_Toc158194714"/>
      <w:r w:rsidRPr="00DF4FCE">
        <w:lastRenderedPageBreak/>
        <w:t>TEMPORARY ACCOMMODATION</w:t>
      </w:r>
      <w:r w:rsidR="00803289">
        <w:t>/REST CENTRES</w:t>
      </w:r>
      <w:bookmarkEnd w:id="24"/>
    </w:p>
    <w:p w14:paraId="73080AED" w14:textId="77777777" w:rsidR="003E2774" w:rsidRPr="00DF4FCE" w:rsidRDefault="003E2774" w:rsidP="006656B9">
      <w:pPr>
        <w:pStyle w:val="NormalWeb"/>
      </w:pPr>
      <w:r w:rsidRPr="00DF4FCE">
        <w:t>In the event of people being made homeless or needing shelter the borough/district councils in Surrey have responsibility for opening and managing rest centres, supported by Surrey County Council’s Services for Families and voluntary organisations. For Haslemere,</w:t>
      </w:r>
      <w:r w:rsidR="00A1229A" w:rsidRPr="00DF4FCE">
        <w:t xml:space="preserve"> W</w:t>
      </w:r>
      <w:r w:rsidRPr="00DF4FCE">
        <w:t>averley has identified and holds details for:</w:t>
      </w:r>
    </w:p>
    <w:p w14:paraId="56AE4054" w14:textId="6C812796" w:rsidR="00870D39" w:rsidRDefault="004966F1" w:rsidP="00870D39">
      <w:pPr>
        <w:pStyle w:val="NormalWeb"/>
        <w:numPr>
          <w:ilvl w:val="0"/>
          <w:numId w:val="25"/>
        </w:numPr>
      </w:pPr>
      <w:r w:rsidRPr="0026655E">
        <w:rPr>
          <w:b/>
        </w:rPr>
        <w:t>Edge Sports Complex,</w:t>
      </w:r>
      <w:r w:rsidRPr="00DF4FCE">
        <w:t xml:space="preserve"> Woolmer Hill Road, </w:t>
      </w:r>
      <w:r w:rsidR="00870D39" w:rsidRPr="00DF4FCE">
        <w:t>Haslemere, GU</w:t>
      </w:r>
      <w:r w:rsidRPr="00DF4FCE">
        <w:t xml:space="preserve">27 1QB </w:t>
      </w:r>
      <w:r w:rsidR="00C75673">
        <w:t>-</w:t>
      </w:r>
      <w:r w:rsidR="00870D39">
        <w:t xml:space="preserve"> </w:t>
      </w:r>
      <w:r w:rsidR="00870D39" w:rsidRPr="00DF4FCE">
        <w:t>Capacity 350</w:t>
      </w:r>
    </w:p>
    <w:p w14:paraId="61A3FC1A" w14:textId="3664208F" w:rsidR="0026655E" w:rsidRDefault="004966F1" w:rsidP="00870D39">
      <w:pPr>
        <w:pStyle w:val="NormalWeb"/>
        <w:ind w:left="720"/>
      </w:pPr>
      <w:r w:rsidRPr="00DF4FCE">
        <w:t>OS Grid Reference SU8733NE</w:t>
      </w:r>
      <w:r w:rsidR="00870D39">
        <w:t>- What3Words</w:t>
      </w:r>
      <w:r w:rsidRPr="00DF4FCE">
        <w:t xml:space="preserve"> </w:t>
      </w:r>
      <w:r w:rsidR="00A1229A" w:rsidRPr="00DF4FCE">
        <w:t>-</w:t>
      </w:r>
      <w:r w:rsidR="00C75673">
        <w:t xml:space="preserve"> </w:t>
      </w:r>
      <w:r w:rsidR="00870D39">
        <w:t>rust.optimists.equal</w:t>
      </w:r>
      <w:r w:rsidRPr="00DF4FCE">
        <w:t xml:space="preserve"> </w:t>
      </w:r>
    </w:p>
    <w:p w14:paraId="6B0B509A" w14:textId="77777777" w:rsidR="0026655E" w:rsidRPr="0026655E" w:rsidRDefault="0026655E" w:rsidP="0026655E">
      <w:pPr>
        <w:pStyle w:val="NormalWeb"/>
        <w:ind w:left="720"/>
        <w:rPr>
          <w:b/>
        </w:rPr>
      </w:pPr>
      <w:r w:rsidRPr="0026655E">
        <w:rPr>
          <w:noProof/>
          <w:bdr w:val="single" w:sz="4" w:space="0" w:color="auto"/>
          <w:lang w:eastAsia="en-GB"/>
        </w:rPr>
        <w:drawing>
          <wp:inline distT="0" distB="0" distL="0" distR="0" wp14:anchorId="3B5D0A0B" wp14:editId="7B57117F">
            <wp:extent cx="4559107"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59107" cy="2590800"/>
                    </a:xfrm>
                    <a:prstGeom prst="rect">
                      <a:avLst/>
                    </a:prstGeom>
                  </pic:spPr>
                </pic:pic>
              </a:graphicData>
            </a:graphic>
          </wp:inline>
        </w:drawing>
      </w:r>
    </w:p>
    <w:p w14:paraId="6225D906" w14:textId="5ACA63EA" w:rsidR="00870D39" w:rsidRDefault="001F36AE" w:rsidP="00A35D1A">
      <w:pPr>
        <w:pStyle w:val="NormalWeb"/>
        <w:numPr>
          <w:ilvl w:val="0"/>
          <w:numId w:val="25"/>
        </w:numPr>
      </w:pPr>
      <w:bookmarkStart w:id="25" w:name="_Hlk59619142"/>
      <w:bookmarkEnd w:id="19"/>
      <w:r w:rsidRPr="0026655E">
        <w:rPr>
          <w:b/>
        </w:rPr>
        <w:t>Haslemere Leisure Centre</w:t>
      </w:r>
      <w:r w:rsidR="004966F1" w:rsidRPr="0026655E">
        <w:rPr>
          <w:b/>
        </w:rPr>
        <w:t xml:space="preserve">, </w:t>
      </w:r>
      <w:r w:rsidR="004966F1" w:rsidRPr="00DF4FCE">
        <w:t>Kings Road, Haslemere,</w:t>
      </w:r>
      <w:r w:rsidR="00A1229A" w:rsidRPr="00DF4FCE">
        <w:t xml:space="preserve"> </w:t>
      </w:r>
      <w:r w:rsidR="004966F1" w:rsidRPr="00DF4FCE">
        <w:t>GU27 2AS</w:t>
      </w:r>
      <w:r w:rsidR="00870D39">
        <w:t xml:space="preserve"> </w:t>
      </w:r>
      <w:r w:rsidR="00C75673">
        <w:t xml:space="preserve">- Capacity </w:t>
      </w:r>
      <w:r w:rsidR="00C75673" w:rsidRPr="00DF4FCE">
        <w:t>350</w:t>
      </w:r>
      <w:r w:rsidR="00870D39" w:rsidRPr="00DF4FCE">
        <w:t xml:space="preserve"> – (Capacity for sleeping 150) </w:t>
      </w:r>
    </w:p>
    <w:p w14:paraId="2C201803" w14:textId="3B7F6734" w:rsidR="0026655E" w:rsidRDefault="004966F1" w:rsidP="00870D39">
      <w:pPr>
        <w:pStyle w:val="NormalWeb"/>
        <w:ind w:left="720"/>
      </w:pPr>
      <w:r w:rsidRPr="00DF4FCE">
        <w:t>OS</w:t>
      </w:r>
      <w:r w:rsidR="00A1229A" w:rsidRPr="00DF4FCE">
        <w:t xml:space="preserve"> Grid Reference SU8832NE </w:t>
      </w:r>
      <w:r w:rsidR="00870D39">
        <w:t xml:space="preserve">– What3Words </w:t>
      </w:r>
      <w:r w:rsidR="00C75673">
        <w:t>–</w:t>
      </w:r>
      <w:r w:rsidR="00870D39">
        <w:t xml:space="preserve"> </w:t>
      </w:r>
      <w:r w:rsidR="00C75673">
        <w:t>unscathed.runs.playfully</w:t>
      </w:r>
    </w:p>
    <w:p w14:paraId="6645EC80" w14:textId="77777777" w:rsidR="0026655E" w:rsidRPr="0026655E" w:rsidRDefault="0026655E" w:rsidP="0026655E">
      <w:pPr>
        <w:pStyle w:val="NormalWeb"/>
        <w:ind w:left="720"/>
        <w:rPr>
          <w:b/>
        </w:rPr>
      </w:pPr>
      <w:r w:rsidRPr="0026655E">
        <w:rPr>
          <w:noProof/>
          <w:bdr w:val="single" w:sz="4" w:space="0" w:color="auto"/>
          <w:lang w:eastAsia="en-GB"/>
        </w:rPr>
        <w:drawing>
          <wp:inline distT="0" distB="0" distL="0" distR="0" wp14:anchorId="56473C9B" wp14:editId="05ECEFBD">
            <wp:extent cx="4562475" cy="283204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69284" cy="2836276"/>
                    </a:xfrm>
                    <a:prstGeom prst="rect">
                      <a:avLst/>
                    </a:prstGeom>
                  </pic:spPr>
                </pic:pic>
              </a:graphicData>
            </a:graphic>
          </wp:inline>
        </w:drawing>
      </w:r>
    </w:p>
    <w:p w14:paraId="238EDA4C" w14:textId="77777777" w:rsidR="0026655E" w:rsidRDefault="0026655E" w:rsidP="0026655E">
      <w:pPr>
        <w:pStyle w:val="NormalWeb"/>
        <w:ind w:left="720"/>
        <w:rPr>
          <w:b/>
        </w:rPr>
      </w:pPr>
    </w:p>
    <w:p w14:paraId="4506068F" w14:textId="77777777" w:rsidR="00273F9C" w:rsidRDefault="00273F9C" w:rsidP="0026655E">
      <w:pPr>
        <w:pStyle w:val="NormalWeb"/>
        <w:ind w:left="720"/>
        <w:rPr>
          <w:b/>
        </w:rPr>
      </w:pPr>
    </w:p>
    <w:p w14:paraId="7F0F4C5E" w14:textId="2584A380" w:rsidR="00C75673" w:rsidRDefault="00A1229A" w:rsidP="00A35D1A">
      <w:pPr>
        <w:pStyle w:val="NormalWeb"/>
        <w:numPr>
          <w:ilvl w:val="0"/>
          <w:numId w:val="25"/>
        </w:numPr>
      </w:pPr>
      <w:r w:rsidRPr="0026655E">
        <w:rPr>
          <w:b/>
        </w:rPr>
        <w:lastRenderedPageBreak/>
        <w:t xml:space="preserve">Haslemere Hall, </w:t>
      </w:r>
      <w:r w:rsidRPr="00DF4FCE">
        <w:t xml:space="preserve">Bridge Road, Haslemere, GU27 2AS </w:t>
      </w:r>
      <w:r w:rsidR="00C75673" w:rsidRPr="00DF4FCE">
        <w:t>– Capacity 300</w:t>
      </w:r>
    </w:p>
    <w:p w14:paraId="3A594963" w14:textId="275BB17E" w:rsidR="00A1229A" w:rsidRDefault="00A1229A" w:rsidP="00C75673">
      <w:pPr>
        <w:pStyle w:val="NormalWeb"/>
        <w:ind w:left="720"/>
      </w:pPr>
      <w:r w:rsidRPr="00DF4FCE">
        <w:t xml:space="preserve">OS Grid Reference SU9033SW – </w:t>
      </w:r>
      <w:r w:rsidR="00C75673">
        <w:t>What3Words – little.recover.clasping</w:t>
      </w:r>
      <w:r w:rsidRPr="00DF4FCE">
        <w:t xml:space="preserve"> </w:t>
      </w:r>
    </w:p>
    <w:p w14:paraId="0E612226" w14:textId="77777777" w:rsidR="0026655E" w:rsidRPr="0026655E" w:rsidRDefault="0026655E" w:rsidP="0026655E">
      <w:pPr>
        <w:pStyle w:val="NormalWeb"/>
        <w:ind w:left="720"/>
        <w:rPr>
          <w:b/>
        </w:rPr>
      </w:pPr>
      <w:r w:rsidRPr="0026655E">
        <w:rPr>
          <w:noProof/>
          <w:bdr w:val="single" w:sz="4" w:space="0" w:color="auto"/>
          <w:lang w:eastAsia="en-GB"/>
        </w:rPr>
        <w:drawing>
          <wp:inline distT="0" distB="0" distL="0" distR="0" wp14:anchorId="6DB5C893" wp14:editId="71DCA1F7">
            <wp:extent cx="4573561"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7638" cy="2764713"/>
                    </a:xfrm>
                    <a:prstGeom prst="rect">
                      <a:avLst/>
                    </a:prstGeom>
                  </pic:spPr>
                </pic:pic>
              </a:graphicData>
            </a:graphic>
          </wp:inline>
        </w:drawing>
      </w:r>
    </w:p>
    <w:p w14:paraId="4E021B4B" w14:textId="02C22AE8" w:rsidR="00C75673" w:rsidRDefault="00A1229A" w:rsidP="00A35D1A">
      <w:pPr>
        <w:pStyle w:val="NormalWeb"/>
        <w:numPr>
          <w:ilvl w:val="0"/>
          <w:numId w:val="25"/>
        </w:numPr>
      </w:pPr>
      <w:r w:rsidRPr="00DF4FCE">
        <w:rPr>
          <w:b/>
        </w:rPr>
        <w:t xml:space="preserve">Haslewey Community Centre, </w:t>
      </w:r>
      <w:r w:rsidRPr="00DF4FCE">
        <w:t xml:space="preserve">Lion Green, Haslemere, GU27 1LD – </w:t>
      </w:r>
      <w:r w:rsidR="00C75673" w:rsidRPr="00DF4FCE">
        <w:t>Capacity 150</w:t>
      </w:r>
    </w:p>
    <w:p w14:paraId="3F67D4B6" w14:textId="45659249" w:rsidR="00443101" w:rsidRDefault="00A1229A" w:rsidP="00C75673">
      <w:pPr>
        <w:pStyle w:val="NormalWeb"/>
        <w:ind w:left="720"/>
      </w:pPr>
      <w:r w:rsidRPr="00DF4FCE">
        <w:t xml:space="preserve">OS Grid Reference SU8832NE – </w:t>
      </w:r>
      <w:r w:rsidR="00C75673">
        <w:t>What3Words – protected.overused.nesting</w:t>
      </w:r>
    </w:p>
    <w:p w14:paraId="0D5819D8" w14:textId="77777777" w:rsidR="0026655E" w:rsidRPr="0026655E" w:rsidRDefault="00A35D1A" w:rsidP="0026655E">
      <w:pPr>
        <w:pStyle w:val="NormalWeb"/>
        <w:ind w:left="720"/>
        <w:rPr>
          <w:b/>
        </w:rPr>
      </w:pPr>
      <w:r w:rsidRPr="00A35D1A">
        <w:rPr>
          <w:noProof/>
          <w:bdr w:val="single" w:sz="4" w:space="0" w:color="auto"/>
          <w:lang w:eastAsia="en-GB"/>
        </w:rPr>
        <w:drawing>
          <wp:inline distT="0" distB="0" distL="0" distR="0" wp14:anchorId="383E7698" wp14:editId="4F58746B">
            <wp:extent cx="4572356" cy="3133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68080" cy="3130794"/>
                    </a:xfrm>
                    <a:prstGeom prst="rect">
                      <a:avLst/>
                    </a:prstGeom>
                  </pic:spPr>
                </pic:pic>
              </a:graphicData>
            </a:graphic>
          </wp:inline>
        </w:drawing>
      </w:r>
    </w:p>
    <w:p w14:paraId="07E43123" w14:textId="77777777" w:rsidR="002B6387" w:rsidRDefault="00443101" w:rsidP="002B5E9C">
      <w:pPr>
        <w:pStyle w:val="NormalWeb"/>
      </w:pPr>
      <w:r w:rsidRPr="00DF4FCE">
        <w:t>On present planning</w:t>
      </w:r>
      <w:r w:rsidR="006656B9" w:rsidRPr="00DF4FCE">
        <w:t>,</w:t>
      </w:r>
      <w:r w:rsidRPr="00DF4FCE">
        <w:t xml:space="preserve"> Centres will be staffed by members of Waverley Borough Council, Surrey County Council, and voluntary organisations such as the Red Cross.  Waverley Borough Council, will look to ensure the following resources are provided:- Camp Beds,  Blankets, First aid equipment, Radio, Space heaters, Crockery, Toilet, Cutlery, Waste disposal bags, </w:t>
      </w:r>
      <w:r w:rsidR="007210D2" w:rsidRPr="00DF4FCE">
        <w:t xml:space="preserve">Bottled water and food, Care of pets. </w:t>
      </w:r>
      <w:r w:rsidRPr="00DF4FCE">
        <w:t xml:space="preserve"> </w:t>
      </w:r>
    </w:p>
    <w:p w14:paraId="350732BB" w14:textId="037FD96D" w:rsidR="00A20046" w:rsidRDefault="00A20046">
      <w:r>
        <w:br w:type="page"/>
      </w:r>
    </w:p>
    <w:p w14:paraId="322BD754" w14:textId="4F63AE88" w:rsidR="003F34A7" w:rsidRPr="00DF4FCE" w:rsidRDefault="003F34A7" w:rsidP="00347114">
      <w:pPr>
        <w:pStyle w:val="Heading1"/>
      </w:pPr>
      <w:bookmarkStart w:id="26" w:name="_Toc158194715"/>
      <w:bookmarkEnd w:id="25"/>
      <w:r w:rsidRPr="00DF4FCE">
        <w:lastRenderedPageBreak/>
        <w:t>HASLEMERE EMERGENCY SNOW PLAN</w:t>
      </w:r>
      <w:bookmarkEnd w:id="26"/>
    </w:p>
    <w:p w14:paraId="56F080DD" w14:textId="77777777" w:rsidR="003E7517" w:rsidRPr="00DF4FCE" w:rsidRDefault="003E7517" w:rsidP="0080284C">
      <w:pPr>
        <w:tabs>
          <w:tab w:val="left" w:pos="1515"/>
        </w:tabs>
      </w:pPr>
    </w:p>
    <w:p w14:paraId="638C85D6" w14:textId="77777777" w:rsidR="009162E5" w:rsidRPr="00DF4FCE" w:rsidRDefault="008844F3" w:rsidP="0080284C">
      <w:pPr>
        <w:tabs>
          <w:tab w:val="left" w:pos="1515"/>
        </w:tabs>
      </w:pPr>
      <w:r w:rsidRPr="00DF4FCE">
        <w:rPr>
          <w:noProof/>
          <w:lang w:eastAsia="en-GB"/>
        </w:rPr>
        <w:drawing>
          <wp:inline distT="0" distB="0" distL="0" distR="0" wp14:anchorId="0F77067D" wp14:editId="6440A62D">
            <wp:extent cx="5274310" cy="4393004"/>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4393004"/>
                    </a:xfrm>
                    <a:prstGeom prst="rect">
                      <a:avLst/>
                    </a:prstGeom>
                  </pic:spPr>
                </pic:pic>
              </a:graphicData>
            </a:graphic>
          </wp:inline>
        </w:drawing>
      </w:r>
    </w:p>
    <w:p w14:paraId="20F73DA2" w14:textId="77777777" w:rsidR="009162E5" w:rsidRPr="00DF4FCE" w:rsidRDefault="009162E5" w:rsidP="0080284C">
      <w:pPr>
        <w:tabs>
          <w:tab w:val="left" w:pos="1515"/>
        </w:tabs>
      </w:pPr>
    </w:p>
    <w:p w14:paraId="48042FFD" w14:textId="77777777" w:rsidR="009162E5" w:rsidRPr="00DF4FCE" w:rsidRDefault="00DF4FCE" w:rsidP="00DF4FCE">
      <w:pPr>
        <w:pStyle w:val="NoSpacing"/>
        <w:rPr>
          <w:rFonts w:asciiTheme="minorHAnsi" w:hAnsiTheme="minorHAnsi"/>
          <w:b/>
        </w:rPr>
      </w:pPr>
      <w:r w:rsidRPr="00DF4FCE">
        <w:rPr>
          <w:rFonts w:asciiTheme="minorHAnsi" w:hAnsiTheme="minorHAnsi"/>
          <w:b/>
          <w:noProof/>
          <w:lang w:eastAsia="en-GB"/>
        </w:rPr>
        <mc:AlternateContent>
          <mc:Choice Requires="wps">
            <w:drawing>
              <wp:anchor distT="0" distB="0" distL="114300" distR="114300" simplePos="0" relativeHeight="251628032" behindDoc="0" locked="0" layoutInCell="1" allowOverlap="1" wp14:anchorId="1F33F21A" wp14:editId="26DB9C8C">
                <wp:simplePos x="0" y="0"/>
                <wp:positionH relativeFrom="column">
                  <wp:posOffset>1123950</wp:posOffset>
                </wp:positionH>
                <wp:positionV relativeFrom="paragraph">
                  <wp:posOffset>99060</wp:posOffset>
                </wp:positionV>
                <wp:extent cx="1047750" cy="1"/>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1047750" cy="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FF7A18" id="Straight Connector 3" o:spid="_x0000_s1026" style="position:absolute;flip:y;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7.8pt" to="17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" strokecolor="red" strokeweight="2pt"/>
            </w:pict>
          </mc:Fallback>
        </mc:AlternateContent>
      </w:r>
      <w:r w:rsidRPr="00DF4FCE">
        <w:rPr>
          <w:rFonts w:asciiTheme="minorHAnsi" w:hAnsiTheme="minorHAnsi"/>
          <w:b/>
        </w:rPr>
        <w:t>Priority 1 roads</w:t>
      </w:r>
    </w:p>
    <w:p w14:paraId="63B1E954" w14:textId="77777777" w:rsidR="00DF4FCE" w:rsidRPr="00DF4FCE" w:rsidRDefault="00DF4FCE" w:rsidP="00DF4FCE">
      <w:pPr>
        <w:pStyle w:val="NoSpacing"/>
        <w:rPr>
          <w:rFonts w:asciiTheme="minorHAnsi" w:hAnsiTheme="minorHAnsi"/>
        </w:rPr>
      </w:pPr>
      <w:r w:rsidRPr="00DF4FCE">
        <w:rPr>
          <w:rFonts w:asciiTheme="minorHAnsi" w:hAnsiTheme="minorHAnsi"/>
        </w:rPr>
        <w:t>Priority 1 roads are the most important roads in terms of the volume of traffic carried, and are the first to be treated in advance of any forecast frost, ice or snow.  Priority 1 roads include:</w:t>
      </w:r>
    </w:p>
    <w:p w14:paraId="3B51355A" w14:textId="77777777" w:rsidR="00DF4FCE" w:rsidRPr="00DF4FCE" w:rsidRDefault="00DF4FCE" w:rsidP="00F31F9A">
      <w:pPr>
        <w:pStyle w:val="NoSpacing"/>
        <w:numPr>
          <w:ilvl w:val="0"/>
          <w:numId w:val="20"/>
        </w:numPr>
        <w:rPr>
          <w:rFonts w:asciiTheme="minorHAnsi" w:hAnsiTheme="minorHAnsi"/>
        </w:rPr>
      </w:pPr>
      <w:r w:rsidRPr="00DF4FCE">
        <w:rPr>
          <w:rFonts w:asciiTheme="minorHAnsi" w:hAnsiTheme="minorHAnsi"/>
        </w:rPr>
        <w:t>all A roads, B roads and roads carrying more than 8,000 vehicles per day</w:t>
      </w:r>
    </w:p>
    <w:p w14:paraId="35787E82" w14:textId="77777777" w:rsidR="00DF4FCE" w:rsidRPr="00DF4FCE" w:rsidRDefault="00DF4FCE" w:rsidP="00F31F9A">
      <w:pPr>
        <w:pStyle w:val="NoSpacing"/>
        <w:numPr>
          <w:ilvl w:val="0"/>
          <w:numId w:val="20"/>
        </w:numPr>
        <w:rPr>
          <w:rFonts w:asciiTheme="minorHAnsi" w:hAnsiTheme="minorHAnsi"/>
        </w:rPr>
      </w:pPr>
      <w:r w:rsidRPr="00DF4FCE">
        <w:rPr>
          <w:rFonts w:asciiTheme="minorHAnsi" w:hAnsiTheme="minorHAnsi"/>
        </w:rPr>
        <w:t>main access routes to hospitals</w:t>
      </w:r>
    </w:p>
    <w:p w14:paraId="6A9A1FA2" w14:textId="77777777" w:rsidR="00DF4FCE" w:rsidRPr="00DF4FCE" w:rsidRDefault="00DF4FCE" w:rsidP="00F31F9A">
      <w:pPr>
        <w:pStyle w:val="NoSpacing"/>
        <w:numPr>
          <w:ilvl w:val="0"/>
          <w:numId w:val="20"/>
        </w:numPr>
        <w:rPr>
          <w:rFonts w:asciiTheme="minorHAnsi" w:hAnsiTheme="minorHAnsi"/>
        </w:rPr>
      </w:pPr>
      <w:r w:rsidRPr="00DF4FCE">
        <w:rPr>
          <w:rFonts w:asciiTheme="minorHAnsi" w:hAnsiTheme="minorHAnsi"/>
        </w:rPr>
        <w:t>major bus routes</w:t>
      </w:r>
    </w:p>
    <w:p w14:paraId="35BC84F6" w14:textId="77777777" w:rsidR="00DF4FCE" w:rsidRPr="00DF4FCE" w:rsidRDefault="00DF4FCE" w:rsidP="00F31F9A">
      <w:pPr>
        <w:pStyle w:val="NoSpacing"/>
        <w:numPr>
          <w:ilvl w:val="0"/>
          <w:numId w:val="20"/>
        </w:numPr>
        <w:rPr>
          <w:rFonts w:asciiTheme="minorHAnsi" w:hAnsiTheme="minorHAnsi"/>
        </w:rPr>
      </w:pPr>
      <w:r w:rsidRPr="00DF4FCE">
        <w:rPr>
          <w:rFonts w:asciiTheme="minorHAnsi" w:hAnsiTheme="minorHAnsi"/>
        </w:rPr>
        <w:t>roads that link salting routes with those of adjoining counties</w:t>
      </w:r>
    </w:p>
    <w:p w14:paraId="1C45958E" w14:textId="77777777" w:rsidR="00DF4FCE" w:rsidRPr="00DF4FCE" w:rsidRDefault="00DF4FCE" w:rsidP="00F31F9A">
      <w:pPr>
        <w:pStyle w:val="NoSpacing"/>
        <w:numPr>
          <w:ilvl w:val="0"/>
          <w:numId w:val="20"/>
        </w:numPr>
        <w:rPr>
          <w:rFonts w:asciiTheme="minorHAnsi" w:hAnsiTheme="minorHAnsi"/>
        </w:rPr>
      </w:pPr>
      <w:r w:rsidRPr="00DF4FCE">
        <w:rPr>
          <w:rFonts w:asciiTheme="minorHAnsi" w:hAnsiTheme="minorHAnsi"/>
        </w:rPr>
        <w:t>any priority 2 road which meets three or more of the criteria for priority 2 roads.</w:t>
      </w:r>
    </w:p>
    <w:p w14:paraId="3487274D" w14:textId="77777777" w:rsidR="00DF4FCE" w:rsidRPr="00DF4FCE" w:rsidRDefault="00DF4FCE" w:rsidP="00DF4FCE">
      <w:pPr>
        <w:pStyle w:val="NoSpacing"/>
        <w:rPr>
          <w:rFonts w:asciiTheme="minorHAnsi" w:hAnsiTheme="minorHAnsi"/>
        </w:rPr>
      </w:pPr>
    </w:p>
    <w:p w14:paraId="3FFB9016" w14:textId="77777777" w:rsidR="00DF4FCE" w:rsidRPr="00DF4FCE" w:rsidRDefault="00DF4FCE" w:rsidP="00DF4FCE">
      <w:pPr>
        <w:pStyle w:val="NoSpacing"/>
        <w:rPr>
          <w:rFonts w:asciiTheme="minorHAnsi" w:hAnsiTheme="minorHAnsi"/>
          <w:b/>
        </w:rPr>
      </w:pPr>
      <w:r w:rsidRPr="00DF4FCE">
        <w:rPr>
          <w:rFonts w:asciiTheme="minorHAnsi" w:hAnsiTheme="minorHAnsi"/>
          <w:b/>
          <w:noProof/>
          <w:lang w:eastAsia="en-GB"/>
        </w:rPr>
        <mc:AlternateContent>
          <mc:Choice Requires="wps">
            <w:drawing>
              <wp:anchor distT="0" distB="0" distL="114300" distR="114300" simplePos="0" relativeHeight="251631104" behindDoc="0" locked="0" layoutInCell="1" allowOverlap="1" wp14:anchorId="52117D2D" wp14:editId="03FC0AC8">
                <wp:simplePos x="0" y="0"/>
                <wp:positionH relativeFrom="column">
                  <wp:posOffset>1114425</wp:posOffset>
                </wp:positionH>
                <wp:positionV relativeFrom="paragraph">
                  <wp:posOffset>97790</wp:posOffset>
                </wp:positionV>
                <wp:extent cx="104775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1047750" cy="0"/>
                        </a:xfrm>
                        <a:prstGeom prst="line">
                          <a:avLst/>
                        </a:prstGeom>
                        <a:ln w="25400">
                          <a:solidFill>
                            <a:srgbClr val="2806B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C015DC" id="Straight Connector 4" o:spid="_x0000_s1026" style="position:absolute;flip:y;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75pt,7.7pt" to="170.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" strokecolor="#2806ba" strokeweight="2pt"/>
            </w:pict>
          </mc:Fallback>
        </mc:AlternateContent>
      </w:r>
      <w:r w:rsidRPr="00DF4FCE">
        <w:rPr>
          <w:rFonts w:asciiTheme="minorHAnsi" w:hAnsiTheme="minorHAnsi"/>
          <w:b/>
        </w:rPr>
        <w:t>Priority 2 roads</w:t>
      </w:r>
    </w:p>
    <w:p w14:paraId="30D37109" w14:textId="77777777" w:rsidR="00DF4FCE" w:rsidRPr="00DF4FCE" w:rsidRDefault="00DF4FCE" w:rsidP="00DF4FCE">
      <w:pPr>
        <w:pStyle w:val="NoSpacing"/>
        <w:rPr>
          <w:rFonts w:asciiTheme="minorHAnsi" w:hAnsiTheme="minorHAnsi"/>
        </w:rPr>
      </w:pPr>
      <w:r w:rsidRPr="00DF4FCE">
        <w:rPr>
          <w:rFonts w:asciiTheme="minorHAnsi" w:hAnsiTheme="minorHAnsi"/>
        </w:rPr>
        <w:t>During periods of prolonged and persistent frost, ice or snow, we extend salting to include these roads, but only once priority 1 roads have been cleared.  Priority 2 roads include:</w:t>
      </w:r>
    </w:p>
    <w:p w14:paraId="3AA44654" w14:textId="77777777" w:rsidR="00DF4FCE" w:rsidRPr="00DF4FCE" w:rsidRDefault="00DF4FCE" w:rsidP="00F31F9A">
      <w:pPr>
        <w:pStyle w:val="NoSpacing"/>
        <w:numPr>
          <w:ilvl w:val="0"/>
          <w:numId w:val="21"/>
        </w:numPr>
        <w:rPr>
          <w:rFonts w:asciiTheme="minorHAnsi" w:hAnsiTheme="minorHAnsi"/>
        </w:rPr>
      </w:pPr>
      <w:r w:rsidRPr="00DF4FCE">
        <w:rPr>
          <w:rFonts w:asciiTheme="minorHAnsi" w:hAnsiTheme="minorHAnsi"/>
        </w:rPr>
        <w:t>roads carrying more than 4,000 vehicles per day</w:t>
      </w:r>
    </w:p>
    <w:p w14:paraId="4B2AD91C" w14:textId="77777777" w:rsidR="00DF4FCE" w:rsidRPr="00DF4FCE" w:rsidRDefault="00DF4FCE" w:rsidP="00F31F9A">
      <w:pPr>
        <w:pStyle w:val="NoSpacing"/>
        <w:numPr>
          <w:ilvl w:val="0"/>
          <w:numId w:val="21"/>
        </w:numPr>
        <w:rPr>
          <w:rFonts w:asciiTheme="minorHAnsi" w:hAnsiTheme="minorHAnsi"/>
        </w:rPr>
      </w:pPr>
      <w:r w:rsidRPr="00DF4FCE">
        <w:rPr>
          <w:rFonts w:asciiTheme="minorHAnsi" w:hAnsiTheme="minorHAnsi"/>
        </w:rPr>
        <w:t>main access routes to important industrial areas and secondary education establishments</w:t>
      </w:r>
    </w:p>
    <w:p w14:paraId="45D7E3C9" w14:textId="77777777" w:rsidR="00DF4FCE" w:rsidRPr="00DF4FCE" w:rsidRDefault="00DF4FCE" w:rsidP="00F31F9A">
      <w:pPr>
        <w:pStyle w:val="NoSpacing"/>
        <w:numPr>
          <w:ilvl w:val="0"/>
          <w:numId w:val="21"/>
        </w:numPr>
        <w:rPr>
          <w:rFonts w:asciiTheme="minorHAnsi" w:hAnsiTheme="minorHAnsi"/>
        </w:rPr>
      </w:pPr>
      <w:r w:rsidRPr="00DF4FCE">
        <w:rPr>
          <w:rFonts w:asciiTheme="minorHAnsi" w:hAnsiTheme="minorHAnsi"/>
        </w:rPr>
        <w:t>single access points to villages</w:t>
      </w:r>
    </w:p>
    <w:p w14:paraId="064A5CFB" w14:textId="77777777" w:rsidR="00DF4FCE" w:rsidRPr="00DF4FCE" w:rsidRDefault="00DF4FCE" w:rsidP="00F31F9A">
      <w:pPr>
        <w:pStyle w:val="NoSpacing"/>
        <w:numPr>
          <w:ilvl w:val="0"/>
          <w:numId w:val="21"/>
        </w:numPr>
        <w:rPr>
          <w:rFonts w:asciiTheme="minorHAnsi" w:hAnsiTheme="minorHAnsi"/>
        </w:rPr>
      </w:pPr>
      <w:r w:rsidRPr="00DF4FCE">
        <w:rPr>
          <w:rFonts w:asciiTheme="minorHAnsi" w:hAnsiTheme="minorHAnsi"/>
        </w:rPr>
        <w:t>access roads leading to railway stations</w:t>
      </w:r>
    </w:p>
    <w:p w14:paraId="6DDDBD2E" w14:textId="77777777" w:rsidR="00DF4FCE" w:rsidRPr="00DF4FCE" w:rsidRDefault="00DF4FCE" w:rsidP="00F31F9A">
      <w:pPr>
        <w:pStyle w:val="NoSpacing"/>
        <w:numPr>
          <w:ilvl w:val="0"/>
          <w:numId w:val="21"/>
        </w:numPr>
        <w:rPr>
          <w:rFonts w:asciiTheme="minorHAnsi" w:hAnsiTheme="minorHAnsi"/>
        </w:rPr>
      </w:pPr>
      <w:r w:rsidRPr="00DF4FCE">
        <w:rPr>
          <w:rFonts w:asciiTheme="minorHAnsi" w:hAnsiTheme="minorHAnsi"/>
        </w:rPr>
        <w:t>roads used by other bus routes and depots</w:t>
      </w:r>
    </w:p>
    <w:p w14:paraId="6EAF9029" w14:textId="77777777" w:rsidR="00DF4FCE" w:rsidRPr="00DF4FCE" w:rsidRDefault="00DF4FCE" w:rsidP="00F31F9A">
      <w:pPr>
        <w:pStyle w:val="NoSpacing"/>
        <w:numPr>
          <w:ilvl w:val="0"/>
          <w:numId w:val="21"/>
        </w:numPr>
        <w:rPr>
          <w:rFonts w:asciiTheme="minorHAnsi" w:hAnsiTheme="minorHAnsi"/>
        </w:rPr>
      </w:pPr>
      <w:r w:rsidRPr="00DF4FCE">
        <w:rPr>
          <w:rFonts w:asciiTheme="minorHAnsi" w:hAnsiTheme="minorHAnsi"/>
        </w:rPr>
        <w:t>steep hazardous gradients and on bridges where local icing conditions are known to occur.</w:t>
      </w:r>
    </w:p>
    <w:p w14:paraId="603A57E0" w14:textId="77777777" w:rsidR="00DF4FCE" w:rsidRDefault="00DF4FCE" w:rsidP="00DF4FCE">
      <w:pPr>
        <w:pStyle w:val="NoSpacing"/>
        <w:rPr>
          <w:rFonts w:asciiTheme="minorHAnsi" w:hAnsiTheme="minorHAnsi"/>
        </w:rPr>
      </w:pPr>
    </w:p>
    <w:p w14:paraId="394A0444" w14:textId="77777777" w:rsidR="00BC54AC" w:rsidRPr="00DF4FCE" w:rsidRDefault="00BC54AC" w:rsidP="00DF4FCE">
      <w:pPr>
        <w:pStyle w:val="NoSpacing"/>
        <w:rPr>
          <w:rFonts w:asciiTheme="minorHAnsi" w:hAnsiTheme="minorHAnsi"/>
        </w:rPr>
      </w:pPr>
      <w:r>
        <w:rPr>
          <w:rFonts w:asciiTheme="minorHAnsi" w:hAnsiTheme="minorHAnsi"/>
        </w:rPr>
        <w:t>Any other road not indicated by a blue or red line is not part of SCC’s routine gritting schedule.  These roads will have to make their own arrangements for gritting and snow clearance.</w:t>
      </w:r>
    </w:p>
    <w:p w14:paraId="67928103" w14:textId="77777777" w:rsidR="002B5E9C" w:rsidRDefault="002B5E9C" w:rsidP="002B5E9C"/>
    <w:p w14:paraId="7A6C47E6" w14:textId="77777777" w:rsidR="00DF4FCE" w:rsidRPr="00DF4FCE" w:rsidRDefault="0057601B" w:rsidP="002B5E9C">
      <w:pPr>
        <w:pStyle w:val="Heading2"/>
      </w:pPr>
      <w:bookmarkStart w:id="27" w:name="_Toc158194716"/>
      <w:r>
        <w:lastRenderedPageBreak/>
        <w:t>LOCATION OF GRIT BINS IN AND AROUND HASLEMERE</w:t>
      </w:r>
      <w:bookmarkEnd w:id="27"/>
    </w:p>
    <w:tbl>
      <w:tblPr>
        <w:tblW w:w="9406" w:type="dxa"/>
        <w:tblInd w:w="108" w:type="dxa"/>
        <w:tblLook w:val="04A0" w:firstRow="1" w:lastRow="0" w:firstColumn="1" w:lastColumn="0" w:noHBand="0" w:noVBand="1"/>
      </w:tblPr>
      <w:tblGrid>
        <w:gridCol w:w="724"/>
        <w:gridCol w:w="1970"/>
        <w:gridCol w:w="5387"/>
        <w:gridCol w:w="1325"/>
      </w:tblGrid>
      <w:tr w:rsidR="00327E5E" w:rsidRPr="00327E5E" w14:paraId="366EB953" w14:textId="77777777" w:rsidTr="00327E5E">
        <w:trPr>
          <w:trHeight w:val="375"/>
        </w:trPr>
        <w:tc>
          <w:tcPr>
            <w:tcW w:w="724" w:type="dxa"/>
            <w:tcBorders>
              <w:top w:val="single" w:sz="8" w:space="0" w:color="auto"/>
              <w:left w:val="single" w:sz="8" w:space="0" w:color="auto"/>
              <w:bottom w:val="single" w:sz="8" w:space="0" w:color="auto"/>
              <w:right w:val="nil"/>
            </w:tcBorders>
            <w:shd w:val="clear" w:color="000000" w:fill="D9D9D9"/>
            <w:noWrap/>
            <w:vAlign w:val="bottom"/>
            <w:hideMark/>
          </w:tcPr>
          <w:p w14:paraId="270F2D67" w14:textId="77777777" w:rsidR="00DF4FCE" w:rsidRPr="00327E5E" w:rsidRDefault="00DF4FCE">
            <w:pPr>
              <w:rPr>
                <w:b/>
                <w:bCs/>
                <w:color w:val="000000"/>
                <w:sz w:val="20"/>
                <w:szCs w:val="20"/>
              </w:rPr>
            </w:pPr>
            <w:r w:rsidRPr="00327E5E">
              <w:rPr>
                <w:b/>
                <w:bCs/>
                <w:color w:val="000000"/>
                <w:sz w:val="20"/>
                <w:szCs w:val="20"/>
              </w:rPr>
              <w:t>Asset ID</w:t>
            </w:r>
          </w:p>
        </w:tc>
        <w:tc>
          <w:tcPr>
            <w:tcW w:w="197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C4DA329" w14:textId="77777777" w:rsidR="00DF4FCE" w:rsidRPr="00327E5E" w:rsidRDefault="00DF4FCE">
            <w:pPr>
              <w:rPr>
                <w:b/>
                <w:bCs/>
                <w:color w:val="000000"/>
                <w:sz w:val="20"/>
                <w:szCs w:val="20"/>
              </w:rPr>
            </w:pPr>
            <w:r w:rsidRPr="00327E5E">
              <w:rPr>
                <w:b/>
                <w:bCs/>
                <w:color w:val="000000"/>
                <w:sz w:val="20"/>
                <w:szCs w:val="20"/>
              </w:rPr>
              <w:t>Road</w:t>
            </w:r>
          </w:p>
        </w:tc>
        <w:tc>
          <w:tcPr>
            <w:tcW w:w="5387" w:type="dxa"/>
            <w:tcBorders>
              <w:top w:val="single" w:sz="8" w:space="0" w:color="auto"/>
              <w:left w:val="nil"/>
              <w:bottom w:val="single" w:sz="8" w:space="0" w:color="auto"/>
              <w:right w:val="nil"/>
            </w:tcBorders>
            <w:shd w:val="clear" w:color="000000" w:fill="D9D9D9"/>
            <w:noWrap/>
            <w:vAlign w:val="bottom"/>
            <w:hideMark/>
          </w:tcPr>
          <w:p w14:paraId="19790E19" w14:textId="77777777" w:rsidR="00DF4FCE" w:rsidRPr="00327E5E" w:rsidRDefault="00DF4FCE">
            <w:pPr>
              <w:rPr>
                <w:b/>
                <w:bCs/>
                <w:color w:val="000000"/>
                <w:sz w:val="20"/>
                <w:szCs w:val="20"/>
              </w:rPr>
            </w:pPr>
            <w:r w:rsidRPr="00327E5E">
              <w:rPr>
                <w:b/>
                <w:bCs/>
                <w:color w:val="000000"/>
                <w:sz w:val="20"/>
                <w:szCs w:val="20"/>
              </w:rPr>
              <w:t>Location</w:t>
            </w:r>
          </w:p>
        </w:tc>
        <w:tc>
          <w:tcPr>
            <w:tcW w:w="1325"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541EA362" w14:textId="77777777" w:rsidR="00DF4FCE" w:rsidRPr="00327E5E" w:rsidRDefault="00DF4FCE">
            <w:pPr>
              <w:rPr>
                <w:b/>
                <w:bCs/>
                <w:color w:val="000000"/>
                <w:sz w:val="20"/>
                <w:szCs w:val="20"/>
              </w:rPr>
            </w:pPr>
            <w:r w:rsidRPr="00327E5E">
              <w:rPr>
                <w:b/>
                <w:bCs/>
                <w:color w:val="000000"/>
                <w:sz w:val="20"/>
                <w:szCs w:val="20"/>
              </w:rPr>
              <w:t>Town/Village</w:t>
            </w:r>
          </w:p>
        </w:tc>
      </w:tr>
      <w:tr w:rsidR="000F4319" w:rsidRPr="00327E5E" w14:paraId="340AC6FC" w14:textId="77777777" w:rsidTr="0026655E">
        <w:trPr>
          <w:trHeight w:val="375"/>
        </w:trPr>
        <w:tc>
          <w:tcPr>
            <w:tcW w:w="9406" w:type="dxa"/>
            <w:gridSpan w:val="4"/>
            <w:tcBorders>
              <w:top w:val="single" w:sz="8" w:space="0" w:color="auto"/>
              <w:left w:val="single" w:sz="8" w:space="0" w:color="auto"/>
              <w:bottom w:val="single" w:sz="8" w:space="0" w:color="auto"/>
              <w:right w:val="single" w:sz="8" w:space="0" w:color="auto"/>
            </w:tcBorders>
            <w:shd w:val="clear" w:color="000000" w:fill="D9D9D9"/>
            <w:noWrap/>
            <w:vAlign w:val="bottom"/>
          </w:tcPr>
          <w:p w14:paraId="50C86D02" w14:textId="77777777" w:rsidR="000F4319" w:rsidRPr="00327E5E" w:rsidRDefault="000F4319" w:rsidP="000F4319">
            <w:pPr>
              <w:rPr>
                <w:b/>
                <w:bCs/>
                <w:color w:val="000000"/>
                <w:sz w:val="20"/>
                <w:szCs w:val="20"/>
              </w:rPr>
            </w:pPr>
            <w:r>
              <w:rPr>
                <w:b/>
                <w:bCs/>
                <w:color w:val="000000"/>
                <w:sz w:val="20"/>
                <w:szCs w:val="20"/>
              </w:rPr>
              <w:t>Surrey County Council’s</w:t>
            </w:r>
          </w:p>
        </w:tc>
      </w:tr>
      <w:tr w:rsidR="00327E5E" w:rsidRPr="00327E5E" w14:paraId="7517A9FA"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1C80828C" w14:textId="77777777" w:rsidR="00DF4FCE" w:rsidRPr="00327E5E" w:rsidRDefault="00DF4FCE">
            <w:pPr>
              <w:rPr>
                <w:color w:val="000000"/>
                <w:sz w:val="20"/>
                <w:szCs w:val="20"/>
              </w:rPr>
            </w:pPr>
            <w:r w:rsidRPr="00327E5E">
              <w:rPr>
                <w:color w:val="000000"/>
                <w:sz w:val="20"/>
                <w:szCs w:val="20"/>
              </w:rPr>
              <w:t>5630</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091CF5E7" w14:textId="77777777" w:rsidR="00DF4FCE" w:rsidRPr="00327E5E" w:rsidRDefault="00DF4FCE">
            <w:pPr>
              <w:rPr>
                <w:color w:val="000000"/>
                <w:sz w:val="20"/>
                <w:szCs w:val="20"/>
              </w:rPr>
            </w:pPr>
            <w:r w:rsidRPr="00327E5E">
              <w:rPr>
                <w:color w:val="000000"/>
                <w:sz w:val="20"/>
                <w:szCs w:val="20"/>
              </w:rPr>
              <w:t>Whitmore Vale Road</w:t>
            </w:r>
          </w:p>
        </w:tc>
        <w:tc>
          <w:tcPr>
            <w:tcW w:w="5387" w:type="dxa"/>
            <w:tcBorders>
              <w:top w:val="nil"/>
              <w:left w:val="nil"/>
              <w:bottom w:val="single" w:sz="4" w:space="0" w:color="auto"/>
              <w:right w:val="nil"/>
            </w:tcBorders>
            <w:shd w:val="clear" w:color="auto" w:fill="auto"/>
            <w:noWrap/>
            <w:vAlign w:val="bottom"/>
            <w:hideMark/>
          </w:tcPr>
          <w:p w14:paraId="37124582" w14:textId="77777777" w:rsidR="00DF4FCE" w:rsidRPr="00327E5E" w:rsidRDefault="00DF4FCE">
            <w:pPr>
              <w:rPr>
                <w:color w:val="000000"/>
                <w:sz w:val="20"/>
                <w:szCs w:val="20"/>
              </w:rPr>
            </w:pPr>
            <w:r w:rsidRPr="00327E5E">
              <w:rPr>
                <w:color w:val="000000"/>
                <w:sz w:val="20"/>
                <w:szCs w:val="20"/>
              </w:rPr>
              <w:t>A third of the way down the hill from A287 towards Grayshott</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5301549B" w14:textId="77777777" w:rsidR="00DF4FCE" w:rsidRPr="00327E5E" w:rsidRDefault="00DF4FCE">
            <w:pPr>
              <w:rPr>
                <w:color w:val="000000"/>
                <w:sz w:val="20"/>
                <w:szCs w:val="20"/>
              </w:rPr>
            </w:pPr>
            <w:r w:rsidRPr="00327E5E">
              <w:rPr>
                <w:color w:val="000000"/>
                <w:sz w:val="20"/>
                <w:szCs w:val="20"/>
              </w:rPr>
              <w:t>Hindhead</w:t>
            </w:r>
          </w:p>
        </w:tc>
      </w:tr>
      <w:tr w:rsidR="00327E5E" w:rsidRPr="00327E5E" w14:paraId="76DBABA8"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27E0DCB3" w14:textId="77777777" w:rsidR="00DF4FCE" w:rsidRPr="00327E5E" w:rsidRDefault="00DF4FCE">
            <w:pPr>
              <w:rPr>
                <w:color w:val="000000"/>
                <w:sz w:val="20"/>
                <w:szCs w:val="20"/>
              </w:rPr>
            </w:pPr>
            <w:r w:rsidRPr="00327E5E">
              <w:rPr>
                <w:color w:val="000000"/>
                <w:sz w:val="20"/>
                <w:szCs w:val="20"/>
              </w:rPr>
              <w:t>5631</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787F82AF" w14:textId="77777777" w:rsidR="00DF4FCE" w:rsidRPr="00327E5E" w:rsidRDefault="00DF4FCE">
            <w:pPr>
              <w:rPr>
                <w:color w:val="000000"/>
                <w:sz w:val="20"/>
                <w:szCs w:val="20"/>
              </w:rPr>
            </w:pPr>
            <w:r w:rsidRPr="00327E5E">
              <w:rPr>
                <w:color w:val="000000"/>
                <w:sz w:val="20"/>
                <w:szCs w:val="20"/>
              </w:rPr>
              <w:t>Whitmore Vale Road</w:t>
            </w:r>
          </w:p>
        </w:tc>
        <w:tc>
          <w:tcPr>
            <w:tcW w:w="5387" w:type="dxa"/>
            <w:tcBorders>
              <w:top w:val="nil"/>
              <w:left w:val="nil"/>
              <w:bottom w:val="single" w:sz="4" w:space="0" w:color="auto"/>
              <w:right w:val="nil"/>
            </w:tcBorders>
            <w:shd w:val="clear" w:color="auto" w:fill="auto"/>
            <w:noWrap/>
            <w:vAlign w:val="bottom"/>
            <w:hideMark/>
          </w:tcPr>
          <w:p w14:paraId="4EC5749A" w14:textId="77777777" w:rsidR="00DF4FCE" w:rsidRPr="00327E5E" w:rsidRDefault="00DF4FCE">
            <w:pPr>
              <w:rPr>
                <w:color w:val="000000"/>
                <w:sz w:val="20"/>
                <w:szCs w:val="20"/>
              </w:rPr>
            </w:pPr>
            <w:r w:rsidRPr="00327E5E">
              <w:rPr>
                <w:color w:val="000000"/>
                <w:sz w:val="20"/>
                <w:szCs w:val="20"/>
              </w:rPr>
              <w:t>Halfway down the hill from A287 towards Grayshott</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081709B2" w14:textId="77777777" w:rsidR="00DF4FCE" w:rsidRPr="00327E5E" w:rsidRDefault="00DF4FCE">
            <w:pPr>
              <w:rPr>
                <w:color w:val="000000"/>
                <w:sz w:val="20"/>
                <w:szCs w:val="20"/>
              </w:rPr>
            </w:pPr>
            <w:r w:rsidRPr="00327E5E">
              <w:rPr>
                <w:color w:val="000000"/>
                <w:sz w:val="20"/>
                <w:szCs w:val="20"/>
              </w:rPr>
              <w:t>Hindhead</w:t>
            </w:r>
          </w:p>
        </w:tc>
      </w:tr>
      <w:tr w:rsidR="00327E5E" w:rsidRPr="00327E5E" w14:paraId="347F5466"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64553C7F" w14:textId="77777777" w:rsidR="00DF4FCE" w:rsidRPr="00327E5E" w:rsidRDefault="00DF4FCE">
            <w:pPr>
              <w:rPr>
                <w:color w:val="000000"/>
                <w:sz w:val="20"/>
                <w:szCs w:val="20"/>
              </w:rPr>
            </w:pPr>
            <w:r w:rsidRPr="00327E5E">
              <w:rPr>
                <w:color w:val="000000"/>
                <w:sz w:val="20"/>
                <w:szCs w:val="20"/>
              </w:rPr>
              <w:t>5829</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34FEC6B4" w14:textId="77777777" w:rsidR="00DF4FCE" w:rsidRPr="00327E5E" w:rsidRDefault="00DF4FCE">
            <w:pPr>
              <w:rPr>
                <w:color w:val="000000"/>
                <w:sz w:val="20"/>
                <w:szCs w:val="20"/>
              </w:rPr>
            </w:pPr>
            <w:r w:rsidRPr="00327E5E">
              <w:rPr>
                <w:color w:val="000000"/>
                <w:sz w:val="20"/>
                <w:szCs w:val="20"/>
              </w:rPr>
              <w:t>Clovelly Road</w:t>
            </w:r>
          </w:p>
        </w:tc>
        <w:tc>
          <w:tcPr>
            <w:tcW w:w="5387" w:type="dxa"/>
            <w:tcBorders>
              <w:top w:val="nil"/>
              <w:left w:val="nil"/>
              <w:bottom w:val="single" w:sz="4" w:space="0" w:color="auto"/>
              <w:right w:val="nil"/>
            </w:tcBorders>
            <w:shd w:val="clear" w:color="auto" w:fill="auto"/>
            <w:noWrap/>
            <w:vAlign w:val="bottom"/>
            <w:hideMark/>
          </w:tcPr>
          <w:p w14:paraId="2D19B6D1" w14:textId="77777777" w:rsidR="00DF4FCE" w:rsidRPr="00327E5E" w:rsidRDefault="00DF4FCE">
            <w:pPr>
              <w:rPr>
                <w:color w:val="000000"/>
                <w:sz w:val="20"/>
                <w:szCs w:val="20"/>
              </w:rPr>
            </w:pPr>
            <w:r w:rsidRPr="00327E5E">
              <w:rPr>
                <w:color w:val="000000"/>
                <w:sz w:val="20"/>
                <w:szCs w:val="20"/>
              </w:rPr>
              <w:t>Outside Creefleet House, approach to Tilford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4E873815" w14:textId="77777777" w:rsidR="00DF4FCE" w:rsidRPr="00327E5E" w:rsidRDefault="00DF4FCE">
            <w:pPr>
              <w:rPr>
                <w:color w:val="000000"/>
                <w:sz w:val="20"/>
                <w:szCs w:val="20"/>
              </w:rPr>
            </w:pPr>
            <w:r w:rsidRPr="00327E5E">
              <w:rPr>
                <w:color w:val="000000"/>
                <w:sz w:val="20"/>
                <w:szCs w:val="20"/>
              </w:rPr>
              <w:t>Hindhead</w:t>
            </w:r>
          </w:p>
        </w:tc>
      </w:tr>
      <w:tr w:rsidR="00327E5E" w:rsidRPr="00327E5E" w14:paraId="4EAB6EED"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13D58D92" w14:textId="77777777" w:rsidR="00DF4FCE" w:rsidRPr="00327E5E" w:rsidRDefault="00DF4FCE">
            <w:pPr>
              <w:rPr>
                <w:color w:val="000000"/>
                <w:sz w:val="20"/>
                <w:szCs w:val="20"/>
              </w:rPr>
            </w:pPr>
            <w:r w:rsidRPr="00327E5E">
              <w:rPr>
                <w:color w:val="000000"/>
                <w:sz w:val="20"/>
                <w:szCs w:val="20"/>
              </w:rPr>
              <w:t>5621</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02A4DC94" w14:textId="77777777" w:rsidR="00DF4FCE" w:rsidRPr="00327E5E" w:rsidRDefault="00DF4FCE">
            <w:pPr>
              <w:rPr>
                <w:color w:val="000000"/>
                <w:sz w:val="20"/>
                <w:szCs w:val="20"/>
              </w:rPr>
            </w:pPr>
            <w:r w:rsidRPr="00327E5E">
              <w:rPr>
                <w:color w:val="000000"/>
                <w:sz w:val="20"/>
                <w:szCs w:val="20"/>
              </w:rPr>
              <w:t>Linkside South</w:t>
            </w:r>
          </w:p>
        </w:tc>
        <w:tc>
          <w:tcPr>
            <w:tcW w:w="5387" w:type="dxa"/>
            <w:tcBorders>
              <w:top w:val="nil"/>
              <w:left w:val="nil"/>
              <w:bottom w:val="single" w:sz="4" w:space="0" w:color="auto"/>
              <w:right w:val="nil"/>
            </w:tcBorders>
            <w:shd w:val="clear" w:color="auto" w:fill="auto"/>
            <w:noWrap/>
            <w:vAlign w:val="bottom"/>
            <w:hideMark/>
          </w:tcPr>
          <w:p w14:paraId="09AED8A2" w14:textId="77777777" w:rsidR="00DF4FCE" w:rsidRPr="00327E5E" w:rsidRDefault="00DF4FCE">
            <w:pPr>
              <w:rPr>
                <w:color w:val="000000"/>
                <w:sz w:val="20"/>
                <w:szCs w:val="20"/>
              </w:rPr>
            </w:pPr>
            <w:r w:rsidRPr="00327E5E">
              <w:rPr>
                <w:color w:val="000000"/>
                <w:sz w:val="20"/>
                <w:szCs w:val="20"/>
              </w:rPr>
              <w:t>Junction with Clovelly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13B9818B" w14:textId="77777777" w:rsidR="00DF4FCE" w:rsidRPr="00327E5E" w:rsidRDefault="00DF4FCE">
            <w:pPr>
              <w:rPr>
                <w:color w:val="000000"/>
                <w:sz w:val="20"/>
                <w:szCs w:val="20"/>
              </w:rPr>
            </w:pPr>
            <w:r w:rsidRPr="00327E5E">
              <w:rPr>
                <w:color w:val="000000"/>
                <w:sz w:val="20"/>
                <w:szCs w:val="20"/>
              </w:rPr>
              <w:t>Hindhead</w:t>
            </w:r>
          </w:p>
        </w:tc>
      </w:tr>
      <w:tr w:rsidR="00327E5E" w:rsidRPr="00327E5E" w14:paraId="7DAF3889"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21CB68F5" w14:textId="77777777" w:rsidR="00DF4FCE" w:rsidRPr="00327E5E" w:rsidRDefault="00DF4FCE">
            <w:pPr>
              <w:rPr>
                <w:color w:val="000000"/>
                <w:sz w:val="20"/>
                <w:szCs w:val="20"/>
              </w:rPr>
            </w:pPr>
            <w:r w:rsidRPr="00327E5E">
              <w:rPr>
                <w:color w:val="000000"/>
                <w:sz w:val="20"/>
                <w:szCs w:val="20"/>
              </w:rPr>
              <w:t>5831</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13863B8D" w14:textId="77777777" w:rsidR="00DF4FCE" w:rsidRPr="00327E5E" w:rsidRDefault="00DF4FCE">
            <w:pPr>
              <w:rPr>
                <w:color w:val="000000"/>
                <w:sz w:val="20"/>
                <w:szCs w:val="20"/>
              </w:rPr>
            </w:pPr>
            <w:r w:rsidRPr="00327E5E">
              <w:rPr>
                <w:color w:val="000000"/>
                <w:sz w:val="20"/>
                <w:szCs w:val="20"/>
              </w:rPr>
              <w:t>Glen Close</w:t>
            </w:r>
          </w:p>
        </w:tc>
        <w:tc>
          <w:tcPr>
            <w:tcW w:w="5387" w:type="dxa"/>
            <w:tcBorders>
              <w:top w:val="nil"/>
              <w:left w:val="nil"/>
              <w:bottom w:val="single" w:sz="4" w:space="0" w:color="auto"/>
              <w:right w:val="nil"/>
            </w:tcBorders>
            <w:shd w:val="clear" w:color="auto" w:fill="auto"/>
            <w:noWrap/>
            <w:vAlign w:val="bottom"/>
            <w:hideMark/>
          </w:tcPr>
          <w:p w14:paraId="1FA73AB6" w14:textId="77777777" w:rsidR="00DF4FCE" w:rsidRPr="00327E5E" w:rsidRDefault="00DF4FCE">
            <w:pPr>
              <w:rPr>
                <w:color w:val="000000"/>
                <w:sz w:val="20"/>
                <w:szCs w:val="20"/>
              </w:rPr>
            </w:pPr>
            <w:r w:rsidRPr="00327E5E">
              <w:rPr>
                <w:color w:val="000000"/>
                <w:sz w:val="20"/>
                <w:szCs w:val="20"/>
              </w:rPr>
              <w:t>Side of No. 9</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6D840B37" w14:textId="77777777" w:rsidR="00DF4FCE" w:rsidRPr="00327E5E" w:rsidRDefault="00DF4FCE">
            <w:pPr>
              <w:rPr>
                <w:color w:val="000000"/>
                <w:sz w:val="20"/>
                <w:szCs w:val="20"/>
              </w:rPr>
            </w:pPr>
            <w:r w:rsidRPr="00327E5E">
              <w:rPr>
                <w:color w:val="000000"/>
                <w:sz w:val="20"/>
                <w:szCs w:val="20"/>
              </w:rPr>
              <w:t>Hindhead</w:t>
            </w:r>
          </w:p>
        </w:tc>
      </w:tr>
      <w:tr w:rsidR="00327E5E" w:rsidRPr="00327E5E" w14:paraId="6FA110F6"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4618CDD7" w14:textId="77777777" w:rsidR="00DF4FCE" w:rsidRPr="00327E5E" w:rsidRDefault="00DF4FCE">
            <w:pPr>
              <w:rPr>
                <w:color w:val="000000"/>
                <w:sz w:val="20"/>
                <w:szCs w:val="20"/>
              </w:rPr>
            </w:pPr>
            <w:r w:rsidRPr="00327E5E">
              <w:rPr>
                <w:color w:val="000000"/>
                <w:sz w:val="20"/>
                <w:szCs w:val="20"/>
              </w:rPr>
              <w:t>5626</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409D8480" w14:textId="77777777" w:rsidR="00DF4FCE" w:rsidRPr="00327E5E" w:rsidRDefault="00DF4FCE">
            <w:pPr>
              <w:rPr>
                <w:rFonts w:cs="Arial"/>
                <w:color w:val="000000"/>
                <w:sz w:val="20"/>
                <w:szCs w:val="20"/>
              </w:rPr>
            </w:pPr>
            <w:r w:rsidRPr="00327E5E">
              <w:rPr>
                <w:rFonts w:cs="Arial"/>
                <w:color w:val="000000"/>
                <w:sz w:val="20"/>
                <w:szCs w:val="20"/>
              </w:rPr>
              <w:t>Steepways</w:t>
            </w:r>
          </w:p>
        </w:tc>
        <w:tc>
          <w:tcPr>
            <w:tcW w:w="5387" w:type="dxa"/>
            <w:tcBorders>
              <w:top w:val="nil"/>
              <w:left w:val="nil"/>
              <w:bottom w:val="single" w:sz="4" w:space="0" w:color="auto"/>
              <w:right w:val="nil"/>
            </w:tcBorders>
            <w:shd w:val="clear" w:color="auto" w:fill="auto"/>
            <w:noWrap/>
            <w:vAlign w:val="bottom"/>
            <w:hideMark/>
          </w:tcPr>
          <w:p w14:paraId="75F102B4" w14:textId="77777777" w:rsidR="00DF4FCE" w:rsidRPr="00327E5E" w:rsidRDefault="00DF4FCE">
            <w:pPr>
              <w:rPr>
                <w:color w:val="000000"/>
                <w:sz w:val="20"/>
                <w:szCs w:val="20"/>
              </w:rPr>
            </w:pPr>
            <w:r w:rsidRPr="00327E5E">
              <w:rPr>
                <w:color w:val="000000"/>
                <w:sz w:val="20"/>
                <w:szCs w:val="20"/>
              </w:rPr>
              <w:t>3/4 way down hill on the left hand side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3A01BC49" w14:textId="77777777" w:rsidR="00DF4FCE" w:rsidRPr="00327E5E" w:rsidRDefault="00DF4FCE">
            <w:pPr>
              <w:rPr>
                <w:color w:val="000000"/>
                <w:sz w:val="20"/>
                <w:szCs w:val="20"/>
              </w:rPr>
            </w:pPr>
            <w:r w:rsidRPr="00327E5E">
              <w:rPr>
                <w:color w:val="000000"/>
                <w:sz w:val="20"/>
                <w:szCs w:val="20"/>
              </w:rPr>
              <w:t>Hindhead</w:t>
            </w:r>
          </w:p>
        </w:tc>
      </w:tr>
      <w:tr w:rsidR="00327E5E" w:rsidRPr="00327E5E" w14:paraId="3A470752"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1114A269" w14:textId="77777777" w:rsidR="00DF4FCE" w:rsidRPr="00327E5E" w:rsidRDefault="00DF4FCE">
            <w:pPr>
              <w:rPr>
                <w:color w:val="000000"/>
                <w:sz w:val="20"/>
                <w:szCs w:val="20"/>
              </w:rPr>
            </w:pPr>
            <w:r w:rsidRPr="00327E5E">
              <w:rPr>
                <w:color w:val="000000"/>
                <w:sz w:val="20"/>
                <w:szCs w:val="20"/>
              </w:rPr>
              <w:t>6006</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FA73F21" w14:textId="77777777" w:rsidR="00DF4FCE" w:rsidRPr="00327E5E" w:rsidRDefault="00DF4FCE">
            <w:pPr>
              <w:rPr>
                <w:color w:val="000000"/>
                <w:sz w:val="20"/>
                <w:szCs w:val="20"/>
              </w:rPr>
            </w:pPr>
            <w:r w:rsidRPr="00327E5E">
              <w:rPr>
                <w:color w:val="000000"/>
                <w:sz w:val="20"/>
                <w:szCs w:val="20"/>
              </w:rPr>
              <w:t>Fairways</w:t>
            </w:r>
          </w:p>
        </w:tc>
        <w:tc>
          <w:tcPr>
            <w:tcW w:w="5387" w:type="dxa"/>
            <w:tcBorders>
              <w:top w:val="nil"/>
              <w:left w:val="nil"/>
              <w:bottom w:val="single" w:sz="4" w:space="0" w:color="auto"/>
              <w:right w:val="nil"/>
            </w:tcBorders>
            <w:shd w:val="clear" w:color="auto" w:fill="auto"/>
            <w:noWrap/>
            <w:vAlign w:val="bottom"/>
            <w:hideMark/>
          </w:tcPr>
          <w:p w14:paraId="2E2DBC8A" w14:textId="77777777" w:rsidR="00DF4FCE" w:rsidRPr="00327E5E" w:rsidRDefault="00DF4FCE">
            <w:pPr>
              <w:rPr>
                <w:color w:val="000000"/>
                <w:sz w:val="20"/>
                <w:szCs w:val="20"/>
              </w:rPr>
            </w:pPr>
            <w:r w:rsidRPr="00327E5E">
              <w:rPr>
                <w:color w:val="000000"/>
                <w:sz w:val="20"/>
                <w:szCs w:val="20"/>
              </w:rPr>
              <w:t>junction with Grove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BA6D506" w14:textId="77777777" w:rsidR="00DF4FCE" w:rsidRPr="00327E5E" w:rsidRDefault="00DF4FCE">
            <w:pPr>
              <w:rPr>
                <w:color w:val="000000"/>
                <w:sz w:val="20"/>
                <w:szCs w:val="20"/>
              </w:rPr>
            </w:pPr>
            <w:r w:rsidRPr="00327E5E">
              <w:rPr>
                <w:color w:val="000000"/>
                <w:sz w:val="20"/>
                <w:szCs w:val="20"/>
              </w:rPr>
              <w:t>Hindhead</w:t>
            </w:r>
          </w:p>
        </w:tc>
      </w:tr>
      <w:tr w:rsidR="00327E5E" w:rsidRPr="00327E5E" w14:paraId="42D78DB9"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51F09AD9" w14:textId="77777777" w:rsidR="00DF4FCE" w:rsidRPr="00327E5E" w:rsidRDefault="00DF4FCE">
            <w:pPr>
              <w:rPr>
                <w:color w:val="000000"/>
                <w:sz w:val="20"/>
                <w:szCs w:val="20"/>
              </w:rPr>
            </w:pPr>
            <w:r w:rsidRPr="00327E5E">
              <w:rPr>
                <w:color w:val="000000"/>
                <w:sz w:val="20"/>
                <w:szCs w:val="20"/>
              </w:rPr>
              <w:t>5623</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16714A4E" w14:textId="77777777" w:rsidR="00DF4FCE" w:rsidRPr="00327E5E" w:rsidRDefault="00DF4FCE">
            <w:pPr>
              <w:rPr>
                <w:color w:val="000000"/>
                <w:sz w:val="20"/>
                <w:szCs w:val="20"/>
              </w:rPr>
            </w:pPr>
            <w:r w:rsidRPr="00327E5E">
              <w:rPr>
                <w:color w:val="000000"/>
                <w:sz w:val="20"/>
                <w:szCs w:val="20"/>
              </w:rPr>
              <w:t>Pine Bank</w:t>
            </w:r>
          </w:p>
        </w:tc>
        <w:tc>
          <w:tcPr>
            <w:tcW w:w="5387" w:type="dxa"/>
            <w:tcBorders>
              <w:top w:val="nil"/>
              <w:left w:val="nil"/>
              <w:bottom w:val="single" w:sz="4" w:space="0" w:color="auto"/>
              <w:right w:val="nil"/>
            </w:tcBorders>
            <w:shd w:val="clear" w:color="auto" w:fill="auto"/>
            <w:noWrap/>
            <w:vAlign w:val="bottom"/>
            <w:hideMark/>
          </w:tcPr>
          <w:p w14:paraId="133C5327" w14:textId="77777777" w:rsidR="00DF4FCE" w:rsidRPr="00327E5E" w:rsidRDefault="00DF4FCE">
            <w:pPr>
              <w:rPr>
                <w:color w:val="000000"/>
                <w:sz w:val="20"/>
                <w:szCs w:val="20"/>
              </w:rPr>
            </w:pPr>
            <w:r w:rsidRPr="00327E5E">
              <w:rPr>
                <w:color w:val="000000"/>
                <w:sz w:val="20"/>
                <w:szCs w:val="20"/>
              </w:rPr>
              <w:t>At the junction</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0C4EB738" w14:textId="77777777" w:rsidR="00DF4FCE" w:rsidRPr="00327E5E" w:rsidRDefault="00DF4FCE">
            <w:pPr>
              <w:rPr>
                <w:color w:val="000000"/>
                <w:sz w:val="20"/>
                <w:szCs w:val="20"/>
              </w:rPr>
            </w:pPr>
            <w:r w:rsidRPr="00327E5E">
              <w:rPr>
                <w:color w:val="000000"/>
                <w:sz w:val="20"/>
                <w:szCs w:val="20"/>
              </w:rPr>
              <w:t>Hindhead</w:t>
            </w:r>
          </w:p>
        </w:tc>
      </w:tr>
      <w:tr w:rsidR="00327E5E" w:rsidRPr="00327E5E" w14:paraId="705353C7"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6264DCC1" w14:textId="77777777" w:rsidR="00DF4FCE" w:rsidRPr="00327E5E" w:rsidRDefault="00DF4FCE">
            <w:pPr>
              <w:rPr>
                <w:color w:val="000000"/>
                <w:sz w:val="20"/>
                <w:szCs w:val="20"/>
              </w:rPr>
            </w:pPr>
            <w:r w:rsidRPr="00327E5E">
              <w:rPr>
                <w:color w:val="000000"/>
                <w:sz w:val="20"/>
                <w:szCs w:val="20"/>
              </w:rPr>
              <w:t>5624</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275BD31" w14:textId="77777777" w:rsidR="00DF4FCE" w:rsidRPr="00327E5E" w:rsidRDefault="00DF4FCE">
            <w:pPr>
              <w:rPr>
                <w:color w:val="000000"/>
                <w:sz w:val="20"/>
                <w:szCs w:val="20"/>
              </w:rPr>
            </w:pPr>
            <w:r w:rsidRPr="00327E5E">
              <w:rPr>
                <w:color w:val="000000"/>
                <w:sz w:val="20"/>
                <w:szCs w:val="20"/>
              </w:rPr>
              <w:t>Pine Bank</w:t>
            </w:r>
          </w:p>
        </w:tc>
        <w:tc>
          <w:tcPr>
            <w:tcW w:w="5387" w:type="dxa"/>
            <w:tcBorders>
              <w:top w:val="nil"/>
              <w:left w:val="nil"/>
              <w:bottom w:val="single" w:sz="4" w:space="0" w:color="auto"/>
              <w:right w:val="nil"/>
            </w:tcBorders>
            <w:shd w:val="clear" w:color="auto" w:fill="auto"/>
            <w:noWrap/>
            <w:vAlign w:val="bottom"/>
            <w:hideMark/>
          </w:tcPr>
          <w:p w14:paraId="09E7DBEB" w14:textId="77777777" w:rsidR="00DF4FCE" w:rsidRPr="00327E5E" w:rsidRDefault="00DF4FCE">
            <w:pPr>
              <w:rPr>
                <w:color w:val="000000"/>
                <w:sz w:val="20"/>
                <w:szCs w:val="20"/>
              </w:rPr>
            </w:pPr>
            <w:r w:rsidRPr="00327E5E">
              <w:rPr>
                <w:color w:val="000000"/>
                <w:sz w:val="20"/>
                <w:szCs w:val="20"/>
              </w:rPr>
              <w:t>Left hand side at the junction</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1EEC750E" w14:textId="77777777" w:rsidR="00DF4FCE" w:rsidRPr="00327E5E" w:rsidRDefault="00DF4FCE">
            <w:pPr>
              <w:rPr>
                <w:color w:val="000000"/>
                <w:sz w:val="20"/>
                <w:szCs w:val="20"/>
              </w:rPr>
            </w:pPr>
            <w:r w:rsidRPr="00327E5E">
              <w:rPr>
                <w:color w:val="000000"/>
                <w:sz w:val="20"/>
                <w:szCs w:val="20"/>
              </w:rPr>
              <w:t>Hindhead</w:t>
            </w:r>
          </w:p>
        </w:tc>
      </w:tr>
      <w:tr w:rsidR="00327E5E" w:rsidRPr="00327E5E" w14:paraId="4BC484C1"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47C1F440" w14:textId="77777777" w:rsidR="00DF4FCE" w:rsidRPr="00327E5E" w:rsidRDefault="00DF4FCE">
            <w:pPr>
              <w:rPr>
                <w:color w:val="000000"/>
                <w:sz w:val="20"/>
                <w:szCs w:val="20"/>
              </w:rPr>
            </w:pPr>
            <w:r w:rsidRPr="00327E5E">
              <w:rPr>
                <w:color w:val="000000"/>
                <w:sz w:val="20"/>
                <w:szCs w:val="20"/>
              </w:rPr>
              <w:t>5625</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76C417EF" w14:textId="77777777" w:rsidR="00DF4FCE" w:rsidRPr="00327E5E" w:rsidRDefault="00DF4FCE">
            <w:pPr>
              <w:rPr>
                <w:color w:val="000000"/>
                <w:sz w:val="20"/>
                <w:szCs w:val="20"/>
              </w:rPr>
            </w:pPr>
            <w:r w:rsidRPr="00327E5E">
              <w:rPr>
                <w:color w:val="000000"/>
                <w:sz w:val="20"/>
                <w:szCs w:val="20"/>
              </w:rPr>
              <w:t>Rozeldene</w:t>
            </w:r>
          </w:p>
        </w:tc>
        <w:tc>
          <w:tcPr>
            <w:tcW w:w="5387" w:type="dxa"/>
            <w:tcBorders>
              <w:top w:val="nil"/>
              <w:left w:val="nil"/>
              <w:bottom w:val="single" w:sz="4" w:space="0" w:color="auto"/>
              <w:right w:val="nil"/>
            </w:tcBorders>
            <w:shd w:val="clear" w:color="auto" w:fill="auto"/>
            <w:noWrap/>
            <w:vAlign w:val="bottom"/>
            <w:hideMark/>
          </w:tcPr>
          <w:p w14:paraId="5BD7201D" w14:textId="77777777" w:rsidR="00DF4FCE" w:rsidRPr="00327E5E" w:rsidRDefault="00DF4FCE">
            <w:pPr>
              <w:rPr>
                <w:color w:val="000000"/>
                <w:sz w:val="20"/>
                <w:szCs w:val="20"/>
              </w:rPr>
            </w:pPr>
            <w:r w:rsidRPr="00327E5E">
              <w:rPr>
                <w:color w:val="000000"/>
                <w:sz w:val="20"/>
                <w:szCs w:val="20"/>
              </w:rPr>
              <w:t>At the junction</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66F7CEC7" w14:textId="77777777" w:rsidR="00DF4FCE" w:rsidRPr="00327E5E" w:rsidRDefault="00DF4FCE">
            <w:pPr>
              <w:rPr>
                <w:color w:val="000000"/>
                <w:sz w:val="20"/>
                <w:szCs w:val="20"/>
              </w:rPr>
            </w:pPr>
            <w:r w:rsidRPr="00327E5E">
              <w:rPr>
                <w:color w:val="000000"/>
                <w:sz w:val="20"/>
                <w:szCs w:val="20"/>
              </w:rPr>
              <w:t>Hindhead</w:t>
            </w:r>
          </w:p>
        </w:tc>
      </w:tr>
      <w:tr w:rsidR="00327E5E" w:rsidRPr="00327E5E" w14:paraId="4CF08C35"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4D25BF7F" w14:textId="77777777" w:rsidR="00DF4FCE" w:rsidRPr="00327E5E" w:rsidRDefault="00DF4FCE">
            <w:pPr>
              <w:rPr>
                <w:color w:val="000000"/>
                <w:sz w:val="20"/>
                <w:szCs w:val="20"/>
              </w:rPr>
            </w:pPr>
            <w:r w:rsidRPr="00327E5E">
              <w:rPr>
                <w:color w:val="000000"/>
                <w:sz w:val="20"/>
                <w:szCs w:val="20"/>
              </w:rPr>
              <w:t>5629</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3C304DBE" w14:textId="77777777" w:rsidR="00DF4FCE" w:rsidRPr="00327E5E" w:rsidRDefault="00DF4FCE">
            <w:pPr>
              <w:rPr>
                <w:color w:val="000000"/>
                <w:sz w:val="20"/>
                <w:szCs w:val="20"/>
              </w:rPr>
            </w:pPr>
            <w:r w:rsidRPr="00327E5E">
              <w:rPr>
                <w:color w:val="000000"/>
                <w:sz w:val="20"/>
                <w:szCs w:val="20"/>
              </w:rPr>
              <w:t>Tyndalls</w:t>
            </w:r>
          </w:p>
        </w:tc>
        <w:tc>
          <w:tcPr>
            <w:tcW w:w="5387" w:type="dxa"/>
            <w:tcBorders>
              <w:top w:val="nil"/>
              <w:left w:val="nil"/>
              <w:bottom w:val="single" w:sz="4" w:space="0" w:color="auto"/>
              <w:right w:val="nil"/>
            </w:tcBorders>
            <w:shd w:val="clear" w:color="auto" w:fill="auto"/>
            <w:noWrap/>
            <w:vAlign w:val="bottom"/>
            <w:hideMark/>
          </w:tcPr>
          <w:p w14:paraId="24234D5D" w14:textId="77777777" w:rsidR="00DF4FCE" w:rsidRPr="00327E5E" w:rsidRDefault="00DF4FCE">
            <w:pPr>
              <w:rPr>
                <w:color w:val="000000"/>
                <w:sz w:val="20"/>
                <w:szCs w:val="20"/>
              </w:rPr>
            </w:pPr>
            <w:r w:rsidRPr="00327E5E">
              <w:rPr>
                <w:color w:val="000000"/>
                <w:sz w:val="20"/>
                <w:szCs w:val="20"/>
              </w:rPr>
              <w:t>Opposite No. 7</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795BAC5E" w14:textId="77777777" w:rsidR="00DF4FCE" w:rsidRPr="00327E5E" w:rsidRDefault="00DF4FCE">
            <w:pPr>
              <w:rPr>
                <w:color w:val="000000"/>
                <w:sz w:val="20"/>
                <w:szCs w:val="20"/>
              </w:rPr>
            </w:pPr>
            <w:r w:rsidRPr="00327E5E">
              <w:rPr>
                <w:color w:val="000000"/>
                <w:sz w:val="20"/>
                <w:szCs w:val="20"/>
              </w:rPr>
              <w:t>Hindhead</w:t>
            </w:r>
          </w:p>
        </w:tc>
      </w:tr>
      <w:tr w:rsidR="00327E5E" w:rsidRPr="00327E5E" w14:paraId="6C9BD33C"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433FA30C" w14:textId="77777777" w:rsidR="00DF4FCE" w:rsidRPr="00327E5E" w:rsidRDefault="00DF4FCE">
            <w:pPr>
              <w:rPr>
                <w:color w:val="000000"/>
                <w:sz w:val="20"/>
                <w:szCs w:val="20"/>
              </w:rPr>
            </w:pPr>
            <w:r w:rsidRPr="00327E5E">
              <w:rPr>
                <w:color w:val="000000"/>
                <w:sz w:val="20"/>
                <w:szCs w:val="20"/>
              </w:rPr>
              <w:t>5628</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7B5EDC5F" w14:textId="77777777" w:rsidR="00DF4FCE" w:rsidRPr="00327E5E" w:rsidRDefault="00DF4FCE">
            <w:pPr>
              <w:rPr>
                <w:color w:val="000000"/>
                <w:sz w:val="20"/>
                <w:szCs w:val="20"/>
              </w:rPr>
            </w:pPr>
            <w:r w:rsidRPr="00327E5E">
              <w:rPr>
                <w:color w:val="000000"/>
                <w:sz w:val="20"/>
                <w:szCs w:val="20"/>
              </w:rPr>
              <w:t>The Moorings</w:t>
            </w:r>
          </w:p>
        </w:tc>
        <w:tc>
          <w:tcPr>
            <w:tcW w:w="5387" w:type="dxa"/>
            <w:tcBorders>
              <w:top w:val="nil"/>
              <w:left w:val="nil"/>
              <w:bottom w:val="single" w:sz="4" w:space="0" w:color="auto"/>
              <w:right w:val="nil"/>
            </w:tcBorders>
            <w:shd w:val="clear" w:color="auto" w:fill="auto"/>
            <w:noWrap/>
            <w:vAlign w:val="bottom"/>
            <w:hideMark/>
          </w:tcPr>
          <w:p w14:paraId="013920A0" w14:textId="77777777" w:rsidR="00DF4FCE" w:rsidRPr="00327E5E" w:rsidRDefault="00DF4FCE">
            <w:pPr>
              <w:rPr>
                <w:color w:val="000000"/>
                <w:sz w:val="20"/>
                <w:szCs w:val="20"/>
              </w:rPr>
            </w:pPr>
            <w:r w:rsidRPr="00327E5E">
              <w:rPr>
                <w:color w:val="000000"/>
                <w:sz w:val="20"/>
                <w:szCs w:val="20"/>
              </w:rPr>
              <w:t>Opposite No. 12</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07A55433" w14:textId="77777777" w:rsidR="00DF4FCE" w:rsidRPr="00327E5E" w:rsidRDefault="00DF4FCE">
            <w:pPr>
              <w:rPr>
                <w:color w:val="000000"/>
                <w:sz w:val="20"/>
                <w:szCs w:val="20"/>
              </w:rPr>
            </w:pPr>
            <w:r w:rsidRPr="00327E5E">
              <w:rPr>
                <w:color w:val="000000"/>
                <w:sz w:val="20"/>
                <w:szCs w:val="20"/>
              </w:rPr>
              <w:t>Hindhead</w:t>
            </w:r>
          </w:p>
        </w:tc>
      </w:tr>
      <w:tr w:rsidR="00327E5E" w:rsidRPr="00327E5E" w14:paraId="508C6552"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31039EAB" w14:textId="77777777" w:rsidR="00DF4FCE" w:rsidRPr="00327E5E" w:rsidRDefault="00DF4FCE">
            <w:pPr>
              <w:rPr>
                <w:color w:val="000000"/>
                <w:sz w:val="20"/>
                <w:szCs w:val="20"/>
              </w:rPr>
            </w:pPr>
            <w:r w:rsidRPr="00327E5E">
              <w:rPr>
                <w:color w:val="000000"/>
                <w:sz w:val="20"/>
                <w:szCs w:val="20"/>
              </w:rPr>
              <w:t>5627</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72EADDB6" w14:textId="77777777" w:rsidR="00DF4FCE" w:rsidRPr="00327E5E" w:rsidRDefault="00DF4FCE">
            <w:pPr>
              <w:rPr>
                <w:color w:val="000000"/>
                <w:sz w:val="20"/>
                <w:szCs w:val="20"/>
              </w:rPr>
            </w:pPr>
            <w:r w:rsidRPr="00327E5E">
              <w:rPr>
                <w:color w:val="000000"/>
                <w:sz w:val="20"/>
                <w:szCs w:val="20"/>
              </w:rPr>
              <w:t>The Moorings</w:t>
            </w:r>
          </w:p>
        </w:tc>
        <w:tc>
          <w:tcPr>
            <w:tcW w:w="5387" w:type="dxa"/>
            <w:tcBorders>
              <w:top w:val="nil"/>
              <w:left w:val="nil"/>
              <w:bottom w:val="single" w:sz="4" w:space="0" w:color="auto"/>
              <w:right w:val="nil"/>
            </w:tcBorders>
            <w:shd w:val="clear" w:color="auto" w:fill="auto"/>
            <w:noWrap/>
            <w:vAlign w:val="bottom"/>
            <w:hideMark/>
          </w:tcPr>
          <w:p w14:paraId="374875EB" w14:textId="77777777" w:rsidR="00DF4FCE" w:rsidRPr="00327E5E" w:rsidRDefault="00DF4FCE">
            <w:pPr>
              <w:rPr>
                <w:color w:val="000000"/>
                <w:sz w:val="20"/>
                <w:szCs w:val="20"/>
              </w:rPr>
            </w:pPr>
            <w:r w:rsidRPr="00327E5E">
              <w:rPr>
                <w:color w:val="000000"/>
                <w:sz w:val="20"/>
                <w:szCs w:val="20"/>
              </w:rPr>
              <w:t>Outside No. 26</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71E09A4D" w14:textId="77777777" w:rsidR="00DF4FCE" w:rsidRPr="00327E5E" w:rsidRDefault="00DF4FCE">
            <w:pPr>
              <w:rPr>
                <w:color w:val="000000"/>
                <w:sz w:val="20"/>
                <w:szCs w:val="20"/>
              </w:rPr>
            </w:pPr>
            <w:r w:rsidRPr="00327E5E">
              <w:rPr>
                <w:color w:val="000000"/>
                <w:sz w:val="20"/>
                <w:szCs w:val="20"/>
              </w:rPr>
              <w:t>Hindhead</w:t>
            </w:r>
          </w:p>
        </w:tc>
      </w:tr>
      <w:tr w:rsidR="00327E5E" w:rsidRPr="00327E5E" w14:paraId="39A0CECF"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3517E39D" w14:textId="77777777" w:rsidR="00DF4FCE" w:rsidRPr="00327E5E" w:rsidRDefault="00DF4FCE">
            <w:pPr>
              <w:rPr>
                <w:color w:val="000000"/>
                <w:sz w:val="20"/>
                <w:szCs w:val="20"/>
              </w:rPr>
            </w:pPr>
            <w:r w:rsidRPr="00327E5E">
              <w:rPr>
                <w:color w:val="000000"/>
                <w:sz w:val="20"/>
                <w:szCs w:val="20"/>
              </w:rPr>
              <w:t>5590</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7083DC4B" w14:textId="77777777" w:rsidR="00DF4FCE" w:rsidRPr="00327E5E" w:rsidRDefault="00DF4FCE">
            <w:pPr>
              <w:rPr>
                <w:color w:val="000000"/>
                <w:sz w:val="20"/>
                <w:szCs w:val="20"/>
              </w:rPr>
            </w:pPr>
            <w:r w:rsidRPr="00327E5E">
              <w:rPr>
                <w:color w:val="000000"/>
                <w:sz w:val="20"/>
                <w:szCs w:val="20"/>
              </w:rPr>
              <w:t>Kingswood Lane</w:t>
            </w:r>
          </w:p>
        </w:tc>
        <w:tc>
          <w:tcPr>
            <w:tcW w:w="5387" w:type="dxa"/>
            <w:tcBorders>
              <w:top w:val="nil"/>
              <w:left w:val="nil"/>
              <w:bottom w:val="single" w:sz="4" w:space="0" w:color="auto"/>
              <w:right w:val="nil"/>
            </w:tcBorders>
            <w:shd w:val="clear" w:color="auto" w:fill="auto"/>
            <w:noWrap/>
            <w:vAlign w:val="bottom"/>
            <w:hideMark/>
          </w:tcPr>
          <w:p w14:paraId="0DA7166C" w14:textId="77777777" w:rsidR="00DF4FCE" w:rsidRPr="00327E5E" w:rsidRDefault="00DF4FCE">
            <w:pPr>
              <w:rPr>
                <w:color w:val="000000"/>
                <w:sz w:val="20"/>
                <w:szCs w:val="20"/>
              </w:rPr>
            </w:pPr>
            <w:r w:rsidRPr="00327E5E">
              <w:rPr>
                <w:color w:val="000000"/>
                <w:sz w:val="20"/>
                <w:szCs w:val="20"/>
              </w:rPr>
              <w:t>Opposite to No. 1</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5E13D35F"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34783E87"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692AB93B" w14:textId="77777777" w:rsidR="00DF4FCE" w:rsidRPr="00327E5E" w:rsidRDefault="00DF4FCE">
            <w:pPr>
              <w:rPr>
                <w:color w:val="000000"/>
                <w:sz w:val="20"/>
                <w:szCs w:val="20"/>
              </w:rPr>
            </w:pPr>
            <w:r w:rsidRPr="00327E5E">
              <w:rPr>
                <w:color w:val="000000"/>
                <w:sz w:val="20"/>
                <w:szCs w:val="20"/>
              </w:rPr>
              <w:t>5602</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27110B10" w14:textId="77777777" w:rsidR="00DF4FCE" w:rsidRPr="00327E5E" w:rsidRDefault="00DF4FCE">
            <w:pPr>
              <w:rPr>
                <w:color w:val="000000"/>
                <w:sz w:val="20"/>
                <w:szCs w:val="20"/>
              </w:rPr>
            </w:pPr>
            <w:r w:rsidRPr="00327E5E">
              <w:rPr>
                <w:color w:val="000000"/>
                <w:sz w:val="20"/>
                <w:szCs w:val="20"/>
              </w:rPr>
              <w:t>Lion Lane</w:t>
            </w:r>
          </w:p>
        </w:tc>
        <w:tc>
          <w:tcPr>
            <w:tcW w:w="5387" w:type="dxa"/>
            <w:tcBorders>
              <w:top w:val="nil"/>
              <w:left w:val="nil"/>
              <w:bottom w:val="single" w:sz="4" w:space="0" w:color="auto"/>
              <w:right w:val="nil"/>
            </w:tcBorders>
            <w:shd w:val="clear" w:color="auto" w:fill="auto"/>
            <w:noWrap/>
            <w:vAlign w:val="bottom"/>
            <w:hideMark/>
          </w:tcPr>
          <w:p w14:paraId="53E23D9A" w14:textId="77777777" w:rsidR="00DF4FCE" w:rsidRPr="00327E5E" w:rsidRDefault="00DF4FCE">
            <w:pPr>
              <w:rPr>
                <w:color w:val="000000"/>
                <w:sz w:val="20"/>
                <w:szCs w:val="20"/>
              </w:rPr>
            </w:pPr>
            <w:r w:rsidRPr="00327E5E">
              <w:rPr>
                <w:color w:val="000000"/>
                <w:sz w:val="20"/>
                <w:szCs w:val="20"/>
              </w:rPr>
              <w:t>Near Hindhead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9622027"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04796530"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04038A07" w14:textId="77777777" w:rsidR="00DF4FCE" w:rsidRPr="00327E5E" w:rsidRDefault="00DF4FCE">
            <w:pPr>
              <w:rPr>
                <w:color w:val="000000"/>
                <w:sz w:val="20"/>
                <w:szCs w:val="20"/>
              </w:rPr>
            </w:pPr>
            <w:r w:rsidRPr="00327E5E">
              <w:rPr>
                <w:color w:val="000000"/>
                <w:sz w:val="20"/>
                <w:szCs w:val="20"/>
              </w:rPr>
              <w:t>6204</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16D2DEE0" w14:textId="77777777" w:rsidR="00DF4FCE" w:rsidRPr="00327E5E" w:rsidRDefault="00DF4FCE">
            <w:pPr>
              <w:rPr>
                <w:color w:val="000000"/>
                <w:sz w:val="20"/>
                <w:szCs w:val="20"/>
              </w:rPr>
            </w:pPr>
            <w:r w:rsidRPr="00327E5E">
              <w:rPr>
                <w:color w:val="000000"/>
                <w:sz w:val="20"/>
                <w:szCs w:val="20"/>
              </w:rPr>
              <w:t>High Pitfold</w:t>
            </w:r>
          </w:p>
        </w:tc>
        <w:tc>
          <w:tcPr>
            <w:tcW w:w="5387" w:type="dxa"/>
            <w:tcBorders>
              <w:top w:val="nil"/>
              <w:left w:val="nil"/>
              <w:bottom w:val="single" w:sz="4" w:space="0" w:color="auto"/>
              <w:right w:val="nil"/>
            </w:tcBorders>
            <w:shd w:val="clear" w:color="auto" w:fill="auto"/>
            <w:noWrap/>
            <w:vAlign w:val="bottom"/>
            <w:hideMark/>
          </w:tcPr>
          <w:p w14:paraId="32BCF0EC" w14:textId="77777777" w:rsidR="00DF4FCE" w:rsidRPr="00327E5E" w:rsidRDefault="00DF4FCE">
            <w:pPr>
              <w:rPr>
                <w:color w:val="000000"/>
                <w:sz w:val="20"/>
                <w:szCs w:val="20"/>
              </w:rPr>
            </w:pPr>
            <w:r w:rsidRPr="00327E5E">
              <w:rPr>
                <w:color w:val="000000"/>
                <w:sz w:val="20"/>
                <w:szCs w:val="20"/>
              </w:rPr>
              <w:t>Opposite "Glenlea" 100m west of junction with Hazel Grove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15735465"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66DE6E35"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402B8248" w14:textId="77777777" w:rsidR="00DF4FCE" w:rsidRPr="00327E5E" w:rsidRDefault="00DF4FCE">
            <w:pPr>
              <w:rPr>
                <w:color w:val="000000"/>
                <w:sz w:val="20"/>
                <w:szCs w:val="20"/>
              </w:rPr>
            </w:pPr>
            <w:r w:rsidRPr="00327E5E">
              <w:rPr>
                <w:color w:val="000000"/>
                <w:sz w:val="20"/>
                <w:szCs w:val="20"/>
              </w:rPr>
              <w:t>5578</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6031E590" w14:textId="77777777" w:rsidR="00DF4FCE" w:rsidRPr="00327E5E" w:rsidRDefault="00DF4FCE">
            <w:pPr>
              <w:rPr>
                <w:color w:val="000000"/>
                <w:sz w:val="20"/>
                <w:szCs w:val="20"/>
              </w:rPr>
            </w:pPr>
            <w:r w:rsidRPr="00327E5E">
              <w:rPr>
                <w:color w:val="000000"/>
                <w:sz w:val="20"/>
                <w:szCs w:val="20"/>
              </w:rPr>
              <w:t>Glen Lea</w:t>
            </w:r>
          </w:p>
        </w:tc>
        <w:tc>
          <w:tcPr>
            <w:tcW w:w="5387" w:type="dxa"/>
            <w:tcBorders>
              <w:top w:val="nil"/>
              <w:left w:val="nil"/>
              <w:bottom w:val="single" w:sz="4" w:space="0" w:color="auto"/>
              <w:right w:val="nil"/>
            </w:tcBorders>
            <w:shd w:val="clear" w:color="auto" w:fill="auto"/>
            <w:noWrap/>
            <w:vAlign w:val="bottom"/>
            <w:hideMark/>
          </w:tcPr>
          <w:p w14:paraId="7540A43E" w14:textId="77777777" w:rsidR="00DF4FCE" w:rsidRPr="00327E5E" w:rsidRDefault="00DF4FCE">
            <w:pPr>
              <w:rPr>
                <w:color w:val="000000"/>
                <w:sz w:val="20"/>
                <w:szCs w:val="20"/>
              </w:rPr>
            </w:pPr>
            <w:r w:rsidRPr="00327E5E">
              <w:rPr>
                <w:color w:val="000000"/>
                <w:sz w:val="20"/>
                <w:szCs w:val="20"/>
              </w:rPr>
              <w:t>Junction with Hazel Grove/High Pitfold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4BE9E40C"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2B172315"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7E36DCE3" w14:textId="77777777" w:rsidR="00DF4FCE" w:rsidRPr="00327E5E" w:rsidRDefault="00DF4FCE">
            <w:pPr>
              <w:rPr>
                <w:color w:val="000000"/>
                <w:sz w:val="20"/>
                <w:szCs w:val="20"/>
              </w:rPr>
            </w:pPr>
            <w:r w:rsidRPr="00327E5E">
              <w:rPr>
                <w:color w:val="000000"/>
                <w:sz w:val="20"/>
                <w:szCs w:val="20"/>
              </w:rPr>
              <w:t>5806</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19C4F76A" w14:textId="77777777" w:rsidR="00DF4FCE" w:rsidRPr="00327E5E" w:rsidRDefault="00DF4FCE">
            <w:pPr>
              <w:rPr>
                <w:color w:val="000000"/>
                <w:sz w:val="20"/>
                <w:szCs w:val="20"/>
              </w:rPr>
            </w:pPr>
            <w:r w:rsidRPr="00327E5E">
              <w:rPr>
                <w:color w:val="000000"/>
                <w:sz w:val="20"/>
                <w:szCs w:val="20"/>
              </w:rPr>
              <w:t>Whitfield Road</w:t>
            </w:r>
          </w:p>
        </w:tc>
        <w:tc>
          <w:tcPr>
            <w:tcW w:w="5387" w:type="dxa"/>
            <w:tcBorders>
              <w:top w:val="nil"/>
              <w:left w:val="nil"/>
              <w:bottom w:val="single" w:sz="4" w:space="0" w:color="auto"/>
              <w:right w:val="nil"/>
            </w:tcBorders>
            <w:shd w:val="clear" w:color="auto" w:fill="auto"/>
            <w:noWrap/>
            <w:vAlign w:val="bottom"/>
            <w:hideMark/>
          </w:tcPr>
          <w:p w14:paraId="3454563B" w14:textId="77777777" w:rsidR="00DF4FCE" w:rsidRPr="00327E5E" w:rsidRDefault="00DF4FCE">
            <w:pPr>
              <w:rPr>
                <w:color w:val="000000"/>
                <w:sz w:val="20"/>
                <w:szCs w:val="20"/>
              </w:rPr>
            </w:pPr>
            <w:r w:rsidRPr="00327E5E">
              <w:rPr>
                <w:color w:val="000000"/>
                <w:sz w:val="20"/>
                <w:szCs w:val="20"/>
              </w:rPr>
              <w:t>Outside No. 25</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27CDC2B"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0A21DEB3"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31A99EB8" w14:textId="77777777" w:rsidR="00DF4FCE" w:rsidRPr="00327E5E" w:rsidRDefault="00DF4FCE">
            <w:pPr>
              <w:rPr>
                <w:color w:val="000000"/>
                <w:sz w:val="20"/>
                <w:szCs w:val="20"/>
              </w:rPr>
            </w:pPr>
            <w:r w:rsidRPr="00327E5E">
              <w:rPr>
                <w:color w:val="000000"/>
                <w:sz w:val="20"/>
                <w:szCs w:val="20"/>
              </w:rPr>
              <w:t>5599</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33AB443" w14:textId="77777777" w:rsidR="00DF4FCE" w:rsidRPr="00327E5E" w:rsidRDefault="00DF4FCE">
            <w:pPr>
              <w:rPr>
                <w:color w:val="000000"/>
                <w:sz w:val="20"/>
                <w:szCs w:val="20"/>
              </w:rPr>
            </w:pPr>
            <w:r w:rsidRPr="00327E5E">
              <w:rPr>
                <w:color w:val="000000"/>
                <w:sz w:val="20"/>
                <w:szCs w:val="20"/>
              </w:rPr>
              <w:t>Peperham Road</w:t>
            </w:r>
          </w:p>
        </w:tc>
        <w:tc>
          <w:tcPr>
            <w:tcW w:w="5387" w:type="dxa"/>
            <w:tcBorders>
              <w:top w:val="nil"/>
              <w:left w:val="nil"/>
              <w:bottom w:val="single" w:sz="4" w:space="0" w:color="auto"/>
              <w:right w:val="nil"/>
            </w:tcBorders>
            <w:shd w:val="clear" w:color="auto" w:fill="auto"/>
            <w:noWrap/>
            <w:vAlign w:val="bottom"/>
            <w:hideMark/>
          </w:tcPr>
          <w:p w14:paraId="0E2249C1" w14:textId="77777777" w:rsidR="00DF4FCE" w:rsidRPr="00327E5E" w:rsidRDefault="00DF4FCE">
            <w:pPr>
              <w:rPr>
                <w:color w:val="000000"/>
                <w:sz w:val="20"/>
                <w:szCs w:val="20"/>
              </w:rPr>
            </w:pPr>
            <w:r w:rsidRPr="00327E5E">
              <w:rPr>
                <w:color w:val="000000"/>
                <w:sz w:val="20"/>
                <w:szCs w:val="20"/>
              </w:rPr>
              <w:t>Opposite No. 19</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54743BAA"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34525A70"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506928C2" w14:textId="77777777" w:rsidR="00DF4FCE" w:rsidRPr="00327E5E" w:rsidRDefault="00DF4FCE">
            <w:pPr>
              <w:rPr>
                <w:color w:val="000000"/>
                <w:sz w:val="20"/>
                <w:szCs w:val="20"/>
              </w:rPr>
            </w:pPr>
            <w:r w:rsidRPr="00327E5E">
              <w:rPr>
                <w:color w:val="000000"/>
                <w:sz w:val="20"/>
                <w:szCs w:val="20"/>
              </w:rPr>
              <w:t>6102</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6D4D6900" w14:textId="77777777" w:rsidR="00DF4FCE" w:rsidRPr="00327E5E" w:rsidRDefault="00DF4FCE">
            <w:pPr>
              <w:rPr>
                <w:color w:val="000000"/>
                <w:sz w:val="20"/>
                <w:szCs w:val="20"/>
              </w:rPr>
            </w:pPr>
            <w:r w:rsidRPr="00327E5E">
              <w:rPr>
                <w:color w:val="000000"/>
                <w:sz w:val="20"/>
                <w:szCs w:val="20"/>
              </w:rPr>
              <w:t>Chatsworth Avenue</w:t>
            </w:r>
          </w:p>
        </w:tc>
        <w:tc>
          <w:tcPr>
            <w:tcW w:w="5387" w:type="dxa"/>
            <w:tcBorders>
              <w:top w:val="nil"/>
              <w:left w:val="nil"/>
              <w:bottom w:val="single" w:sz="4" w:space="0" w:color="auto"/>
              <w:right w:val="nil"/>
            </w:tcBorders>
            <w:shd w:val="clear" w:color="auto" w:fill="auto"/>
            <w:noWrap/>
            <w:vAlign w:val="bottom"/>
            <w:hideMark/>
          </w:tcPr>
          <w:p w14:paraId="4DC20CA0" w14:textId="77777777" w:rsidR="00DF4FCE" w:rsidRPr="00327E5E" w:rsidRDefault="00DF4FCE">
            <w:pPr>
              <w:rPr>
                <w:color w:val="000000"/>
                <w:sz w:val="20"/>
                <w:szCs w:val="20"/>
              </w:rPr>
            </w:pPr>
            <w:r w:rsidRPr="00327E5E">
              <w:rPr>
                <w:color w:val="000000"/>
                <w:sz w:val="20"/>
                <w:szCs w:val="20"/>
              </w:rPr>
              <w:t>Outside No. 61</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86B380F"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6157780C"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56643CFF" w14:textId="77777777" w:rsidR="00DF4FCE" w:rsidRPr="00327E5E" w:rsidRDefault="00DF4FCE">
            <w:pPr>
              <w:rPr>
                <w:color w:val="000000"/>
                <w:sz w:val="20"/>
                <w:szCs w:val="20"/>
              </w:rPr>
            </w:pPr>
            <w:r w:rsidRPr="00327E5E">
              <w:rPr>
                <w:color w:val="000000"/>
                <w:sz w:val="20"/>
                <w:szCs w:val="20"/>
              </w:rPr>
              <w:t>5600</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E84F952" w14:textId="77777777" w:rsidR="00DF4FCE" w:rsidRPr="00327E5E" w:rsidRDefault="00DF4FCE">
            <w:pPr>
              <w:rPr>
                <w:color w:val="000000"/>
                <w:sz w:val="20"/>
                <w:szCs w:val="20"/>
              </w:rPr>
            </w:pPr>
            <w:r w:rsidRPr="00327E5E">
              <w:rPr>
                <w:color w:val="000000"/>
                <w:sz w:val="20"/>
                <w:szCs w:val="20"/>
              </w:rPr>
              <w:t>Pine View Close</w:t>
            </w:r>
          </w:p>
        </w:tc>
        <w:tc>
          <w:tcPr>
            <w:tcW w:w="5387" w:type="dxa"/>
            <w:tcBorders>
              <w:top w:val="nil"/>
              <w:left w:val="nil"/>
              <w:bottom w:val="single" w:sz="4" w:space="0" w:color="auto"/>
              <w:right w:val="nil"/>
            </w:tcBorders>
            <w:shd w:val="clear" w:color="auto" w:fill="auto"/>
            <w:noWrap/>
            <w:vAlign w:val="bottom"/>
            <w:hideMark/>
          </w:tcPr>
          <w:p w14:paraId="2E5DB434" w14:textId="77777777" w:rsidR="00DF4FCE" w:rsidRPr="00327E5E" w:rsidRDefault="00DF4FCE">
            <w:pPr>
              <w:rPr>
                <w:color w:val="000000"/>
                <w:sz w:val="20"/>
                <w:szCs w:val="20"/>
              </w:rPr>
            </w:pPr>
            <w:r w:rsidRPr="00327E5E">
              <w:rPr>
                <w:color w:val="000000"/>
                <w:sz w:val="20"/>
                <w:szCs w:val="20"/>
              </w:rPr>
              <w:t>Junction with High Lane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5BD6FA91"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78065F34"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73A5495C" w14:textId="77777777" w:rsidR="00DF4FCE" w:rsidRPr="00327E5E" w:rsidRDefault="00DF4FCE">
            <w:pPr>
              <w:rPr>
                <w:color w:val="000000"/>
                <w:sz w:val="20"/>
                <w:szCs w:val="20"/>
              </w:rPr>
            </w:pPr>
            <w:r w:rsidRPr="00327E5E">
              <w:rPr>
                <w:color w:val="000000"/>
                <w:sz w:val="20"/>
                <w:szCs w:val="20"/>
              </w:rPr>
              <w:t>5563</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26FC48EE" w14:textId="77777777" w:rsidR="00DF4FCE" w:rsidRPr="00327E5E" w:rsidRDefault="00DF4FCE">
            <w:pPr>
              <w:rPr>
                <w:color w:val="000000"/>
                <w:sz w:val="20"/>
                <w:szCs w:val="20"/>
              </w:rPr>
            </w:pPr>
            <w:r w:rsidRPr="00327E5E">
              <w:rPr>
                <w:color w:val="000000"/>
                <w:sz w:val="20"/>
                <w:szCs w:val="20"/>
              </w:rPr>
              <w:t>Bunch Lane</w:t>
            </w:r>
          </w:p>
        </w:tc>
        <w:tc>
          <w:tcPr>
            <w:tcW w:w="5387" w:type="dxa"/>
            <w:tcBorders>
              <w:top w:val="nil"/>
              <w:left w:val="nil"/>
              <w:bottom w:val="single" w:sz="4" w:space="0" w:color="auto"/>
              <w:right w:val="nil"/>
            </w:tcBorders>
            <w:shd w:val="clear" w:color="auto" w:fill="auto"/>
            <w:noWrap/>
            <w:vAlign w:val="bottom"/>
            <w:hideMark/>
          </w:tcPr>
          <w:p w14:paraId="3786ABB4" w14:textId="77777777" w:rsidR="00DF4FCE" w:rsidRPr="00327E5E" w:rsidRDefault="00DF4FCE">
            <w:pPr>
              <w:rPr>
                <w:color w:val="000000"/>
                <w:sz w:val="20"/>
                <w:szCs w:val="20"/>
              </w:rPr>
            </w:pPr>
            <w:r w:rsidRPr="00327E5E">
              <w:rPr>
                <w:color w:val="000000"/>
                <w:sz w:val="20"/>
                <w:szCs w:val="20"/>
              </w:rPr>
              <w:t>North of  junction with Stoatley Hollow</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4475D8AE"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1A2AAB57"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277F3F7C" w14:textId="77777777" w:rsidR="00DF4FCE" w:rsidRPr="00327E5E" w:rsidRDefault="00DF4FCE">
            <w:pPr>
              <w:rPr>
                <w:color w:val="000000"/>
                <w:sz w:val="20"/>
                <w:szCs w:val="20"/>
              </w:rPr>
            </w:pPr>
            <w:r w:rsidRPr="00327E5E">
              <w:rPr>
                <w:color w:val="000000"/>
                <w:sz w:val="20"/>
                <w:szCs w:val="20"/>
              </w:rPr>
              <w:t>5843</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7B3399C" w14:textId="77777777" w:rsidR="00DF4FCE" w:rsidRPr="00327E5E" w:rsidRDefault="00DF4FCE">
            <w:pPr>
              <w:rPr>
                <w:color w:val="000000"/>
                <w:sz w:val="20"/>
                <w:szCs w:val="20"/>
              </w:rPr>
            </w:pPr>
            <w:r w:rsidRPr="00327E5E">
              <w:rPr>
                <w:color w:val="000000"/>
                <w:sz w:val="20"/>
                <w:szCs w:val="20"/>
              </w:rPr>
              <w:t>Stoatley Rise</w:t>
            </w:r>
          </w:p>
        </w:tc>
        <w:tc>
          <w:tcPr>
            <w:tcW w:w="5387" w:type="dxa"/>
            <w:tcBorders>
              <w:top w:val="nil"/>
              <w:left w:val="nil"/>
              <w:bottom w:val="single" w:sz="4" w:space="0" w:color="auto"/>
              <w:right w:val="nil"/>
            </w:tcBorders>
            <w:shd w:val="clear" w:color="auto" w:fill="auto"/>
            <w:noWrap/>
            <w:vAlign w:val="bottom"/>
            <w:hideMark/>
          </w:tcPr>
          <w:p w14:paraId="11B5ED0B" w14:textId="77777777" w:rsidR="00DF4FCE" w:rsidRPr="00327E5E" w:rsidRDefault="00DF4FCE">
            <w:pPr>
              <w:rPr>
                <w:color w:val="000000"/>
                <w:sz w:val="20"/>
                <w:szCs w:val="20"/>
              </w:rPr>
            </w:pPr>
            <w:r w:rsidRPr="00327E5E">
              <w:rPr>
                <w:color w:val="000000"/>
                <w:sz w:val="20"/>
                <w:szCs w:val="20"/>
              </w:rPr>
              <w:t>Junction with Bunch Lane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0B536A88"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5ECDC978"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71FBEA77" w14:textId="77777777" w:rsidR="00DF4FCE" w:rsidRPr="00327E5E" w:rsidRDefault="00DF4FCE">
            <w:pPr>
              <w:rPr>
                <w:color w:val="000000"/>
                <w:sz w:val="20"/>
                <w:szCs w:val="20"/>
              </w:rPr>
            </w:pPr>
            <w:r w:rsidRPr="00327E5E">
              <w:rPr>
                <w:color w:val="000000"/>
                <w:sz w:val="20"/>
                <w:szCs w:val="20"/>
              </w:rPr>
              <w:t>5613</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685ECA78" w14:textId="77777777" w:rsidR="00DF4FCE" w:rsidRPr="00327E5E" w:rsidRDefault="00DF4FCE">
            <w:pPr>
              <w:rPr>
                <w:color w:val="000000"/>
                <w:sz w:val="20"/>
                <w:szCs w:val="20"/>
              </w:rPr>
            </w:pPr>
            <w:r w:rsidRPr="00327E5E">
              <w:rPr>
                <w:color w:val="000000"/>
                <w:sz w:val="20"/>
                <w:szCs w:val="20"/>
              </w:rPr>
              <w:t>The Paddock</w:t>
            </w:r>
          </w:p>
        </w:tc>
        <w:tc>
          <w:tcPr>
            <w:tcW w:w="5387" w:type="dxa"/>
            <w:tcBorders>
              <w:top w:val="nil"/>
              <w:left w:val="nil"/>
              <w:bottom w:val="single" w:sz="4" w:space="0" w:color="auto"/>
              <w:right w:val="nil"/>
            </w:tcBorders>
            <w:shd w:val="clear" w:color="auto" w:fill="auto"/>
            <w:noWrap/>
            <w:vAlign w:val="bottom"/>
            <w:hideMark/>
          </w:tcPr>
          <w:p w14:paraId="178A4586" w14:textId="77777777" w:rsidR="00DF4FCE" w:rsidRPr="00327E5E" w:rsidRDefault="00DF4FCE">
            <w:pPr>
              <w:rPr>
                <w:color w:val="000000"/>
                <w:sz w:val="20"/>
                <w:szCs w:val="20"/>
              </w:rPr>
            </w:pPr>
            <w:r w:rsidRPr="00327E5E">
              <w:rPr>
                <w:color w:val="000000"/>
                <w:sz w:val="20"/>
                <w:szCs w:val="20"/>
              </w:rPr>
              <w:t>Outside No. 1 "Paddock Corner" next to post box</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E99D6AF"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0D64F80F"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17B6EEE4" w14:textId="77777777" w:rsidR="00DF4FCE" w:rsidRPr="00327E5E" w:rsidRDefault="00DF4FCE">
            <w:pPr>
              <w:rPr>
                <w:color w:val="000000"/>
                <w:sz w:val="20"/>
                <w:szCs w:val="20"/>
              </w:rPr>
            </w:pPr>
            <w:r w:rsidRPr="00327E5E">
              <w:rPr>
                <w:color w:val="000000"/>
                <w:sz w:val="20"/>
                <w:szCs w:val="20"/>
              </w:rPr>
              <w:t>5612</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FF762B0" w14:textId="77777777" w:rsidR="00DF4FCE" w:rsidRPr="00327E5E" w:rsidRDefault="00DF4FCE">
            <w:pPr>
              <w:rPr>
                <w:color w:val="000000"/>
                <w:sz w:val="20"/>
                <w:szCs w:val="20"/>
              </w:rPr>
            </w:pPr>
            <w:r w:rsidRPr="00327E5E">
              <w:rPr>
                <w:color w:val="000000"/>
                <w:sz w:val="20"/>
                <w:szCs w:val="20"/>
              </w:rPr>
              <w:t>The Avenue</w:t>
            </w:r>
          </w:p>
        </w:tc>
        <w:tc>
          <w:tcPr>
            <w:tcW w:w="5387" w:type="dxa"/>
            <w:tcBorders>
              <w:top w:val="nil"/>
              <w:left w:val="nil"/>
              <w:bottom w:val="single" w:sz="4" w:space="0" w:color="auto"/>
              <w:right w:val="nil"/>
            </w:tcBorders>
            <w:shd w:val="clear" w:color="auto" w:fill="auto"/>
            <w:noWrap/>
            <w:vAlign w:val="bottom"/>
            <w:hideMark/>
          </w:tcPr>
          <w:p w14:paraId="3091ED2E" w14:textId="77777777" w:rsidR="00DF4FCE" w:rsidRPr="00327E5E" w:rsidRDefault="00DF4FCE">
            <w:pPr>
              <w:rPr>
                <w:color w:val="000000"/>
                <w:sz w:val="20"/>
                <w:szCs w:val="20"/>
              </w:rPr>
            </w:pPr>
            <w:r w:rsidRPr="00327E5E">
              <w:rPr>
                <w:color w:val="000000"/>
                <w:sz w:val="20"/>
                <w:szCs w:val="20"/>
              </w:rPr>
              <w:t>Junction with Lion Lane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6944BF1F"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5B0FC671"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758D0B39" w14:textId="77777777" w:rsidR="00DF4FCE" w:rsidRPr="00327E5E" w:rsidRDefault="00DF4FCE">
            <w:pPr>
              <w:rPr>
                <w:color w:val="000000"/>
                <w:sz w:val="20"/>
                <w:szCs w:val="20"/>
              </w:rPr>
            </w:pPr>
            <w:r w:rsidRPr="00327E5E">
              <w:rPr>
                <w:color w:val="000000"/>
                <w:sz w:val="20"/>
                <w:szCs w:val="20"/>
              </w:rPr>
              <w:t>5565</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3EF47741" w14:textId="77777777" w:rsidR="00DF4FCE" w:rsidRPr="00327E5E" w:rsidRDefault="00DF4FCE">
            <w:pPr>
              <w:rPr>
                <w:color w:val="000000"/>
                <w:sz w:val="20"/>
                <w:szCs w:val="20"/>
              </w:rPr>
            </w:pPr>
            <w:r w:rsidRPr="00327E5E">
              <w:rPr>
                <w:color w:val="000000"/>
                <w:sz w:val="20"/>
                <w:szCs w:val="20"/>
              </w:rPr>
              <w:t>Cherry Tree Avenue</w:t>
            </w:r>
          </w:p>
        </w:tc>
        <w:tc>
          <w:tcPr>
            <w:tcW w:w="5387" w:type="dxa"/>
            <w:tcBorders>
              <w:top w:val="nil"/>
              <w:left w:val="nil"/>
              <w:bottom w:val="single" w:sz="4" w:space="0" w:color="auto"/>
              <w:right w:val="nil"/>
            </w:tcBorders>
            <w:shd w:val="clear" w:color="auto" w:fill="auto"/>
            <w:noWrap/>
            <w:vAlign w:val="bottom"/>
            <w:hideMark/>
          </w:tcPr>
          <w:p w14:paraId="438FC1AB" w14:textId="77777777" w:rsidR="00DF4FCE" w:rsidRPr="00327E5E" w:rsidRDefault="00DF4FCE">
            <w:pPr>
              <w:rPr>
                <w:color w:val="000000"/>
                <w:sz w:val="20"/>
                <w:szCs w:val="20"/>
              </w:rPr>
            </w:pPr>
            <w:r w:rsidRPr="00327E5E">
              <w:rPr>
                <w:color w:val="000000"/>
                <w:sz w:val="20"/>
                <w:szCs w:val="20"/>
              </w:rPr>
              <w:t>Opposite No. 64, access road to garages</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7D059AC7"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6D97C583"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073CCA86" w14:textId="77777777" w:rsidR="00DF4FCE" w:rsidRPr="00327E5E" w:rsidRDefault="00DF4FCE">
            <w:pPr>
              <w:rPr>
                <w:color w:val="000000"/>
                <w:sz w:val="20"/>
                <w:szCs w:val="20"/>
              </w:rPr>
            </w:pPr>
            <w:r w:rsidRPr="00327E5E">
              <w:rPr>
                <w:color w:val="000000"/>
                <w:sz w:val="20"/>
                <w:szCs w:val="20"/>
              </w:rPr>
              <w:t>5581</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4232389E" w14:textId="77777777" w:rsidR="00DF4FCE" w:rsidRPr="00327E5E" w:rsidRDefault="00DF4FCE">
            <w:pPr>
              <w:rPr>
                <w:color w:val="000000"/>
                <w:sz w:val="20"/>
                <w:szCs w:val="20"/>
              </w:rPr>
            </w:pPr>
            <w:r w:rsidRPr="00327E5E">
              <w:rPr>
                <w:color w:val="000000"/>
                <w:sz w:val="20"/>
                <w:szCs w:val="20"/>
              </w:rPr>
              <w:t>Hatchetts Drive</w:t>
            </w:r>
          </w:p>
        </w:tc>
        <w:tc>
          <w:tcPr>
            <w:tcW w:w="5387" w:type="dxa"/>
            <w:tcBorders>
              <w:top w:val="nil"/>
              <w:left w:val="nil"/>
              <w:bottom w:val="single" w:sz="4" w:space="0" w:color="auto"/>
              <w:right w:val="nil"/>
            </w:tcBorders>
            <w:shd w:val="clear" w:color="auto" w:fill="auto"/>
            <w:noWrap/>
            <w:vAlign w:val="bottom"/>
            <w:hideMark/>
          </w:tcPr>
          <w:p w14:paraId="1BB2D93F" w14:textId="77777777" w:rsidR="00DF4FCE" w:rsidRPr="00327E5E" w:rsidRDefault="00DF4FCE">
            <w:pPr>
              <w:rPr>
                <w:color w:val="000000"/>
                <w:sz w:val="20"/>
                <w:szCs w:val="20"/>
              </w:rPr>
            </w:pPr>
            <w:r w:rsidRPr="00327E5E">
              <w:rPr>
                <w:color w:val="000000"/>
                <w:sz w:val="20"/>
                <w:szCs w:val="20"/>
              </w:rPr>
              <w:t>50m from Rackfield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3745032E"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2F60B09A"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72812F91" w14:textId="77777777" w:rsidR="00DF4FCE" w:rsidRPr="00327E5E" w:rsidRDefault="00DF4FCE">
            <w:pPr>
              <w:rPr>
                <w:color w:val="000000"/>
                <w:sz w:val="20"/>
                <w:szCs w:val="20"/>
              </w:rPr>
            </w:pPr>
            <w:r w:rsidRPr="00327E5E">
              <w:rPr>
                <w:color w:val="000000"/>
                <w:sz w:val="20"/>
                <w:szCs w:val="20"/>
              </w:rPr>
              <w:t>5603</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610ACCFA" w14:textId="77777777" w:rsidR="00DF4FCE" w:rsidRPr="00327E5E" w:rsidRDefault="00DF4FCE">
            <w:pPr>
              <w:rPr>
                <w:color w:val="000000"/>
                <w:sz w:val="20"/>
                <w:szCs w:val="20"/>
              </w:rPr>
            </w:pPr>
            <w:r w:rsidRPr="00327E5E">
              <w:rPr>
                <w:color w:val="000000"/>
                <w:sz w:val="20"/>
                <w:szCs w:val="20"/>
              </w:rPr>
              <w:t>Rackfield</w:t>
            </w:r>
          </w:p>
        </w:tc>
        <w:tc>
          <w:tcPr>
            <w:tcW w:w="5387" w:type="dxa"/>
            <w:tcBorders>
              <w:top w:val="nil"/>
              <w:left w:val="nil"/>
              <w:bottom w:val="single" w:sz="4" w:space="0" w:color="auto"/>
              <w:right w:val="nil"/>
            </w:tcBorders>
            <w:shd w:val="clear" w:color="auto" w:fill="auto"/>
            <w:noWrap/>
            <w:vAlign w:val="bottom"/>
            <w:hideMark/>
          </w:tcPr>
          <w:p w14:paraId="76668409" w14:textId="77777777" w:rsidR="00DF4FCE" w:rsidRPr="00327E5E" w:rsidRDefault="00DF4FCE">
            <w:pPr>
              <w:rPr>
                <w:color w:val="000000"/>
                <w:sz w:val="20"/>
                <w:szCs w:val="20"/>
              </w:rPr>
            </w:pPr>
            <w:r w:rsidRPr="00327E5E">
              <w:rPr>
                <w:color w:val="000000"/>
                <w:sz w:val="20"/>
                <w:szCs w:val="20"/>
              </w:rPr>
              <w:t>Entrance to close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55E438B7"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1D468418"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2B63E1E8" w14:textId="77777777" w:rsidR="00DF4FCE" w:rsidRPr="00327E5E" w:rsidRDefault="00DF4FCE">
            <w:pPr>
              <w:rPr>
                <w:color w:val="000000"/>
                <w:sz w:val="20"/>
                <w:szCs w:val="20"/>
              </w:rPr>
            </w:pPr>
            <w:r w:rsidRPr="00327E5E">
              <w:rPr>
                <w:color w:val="000000"/>
                <w:sz w:val="20"/>
                <w:szCs w:val="20"/>
              </w:rPr>
              <w:t>5618</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31DE5294" w14:textId="77777777" w:rsidR="00DF4FCE" w:rsidRPr="00327E5E" w:rsidRDefault="00DF4FCE">
            <w:pPr>
              <w:rPr>
                <w:color w:val="000000"/>
                <w:sz w:val="20"/>
                <w:szCs w:val="20"/>
              </w:rPr>
            </w:pPr>
            <w:r w:rsidRPr="00327E5E">
              <w:rPr>
                <w:color w:val="000000"/>
                <w:sz w:val="20"/>
                <w:szCs w:val="20"/>
              </w:rPr>
              <w:t>Woolmer Hill Road</w:t>
            </w:r>
          </w:p>
        </w:tc>
        <w:tc>
          <w:tcPr>
            <w:tcW w:w="5387" w:type="dxa"/>
            <w:tcBorders>
              <w:top w:val="nil"/>
              <w:left w:val="nil"/>
              <w:bottom w:val="single" w:sz="4" w:space="0" w:color="auto"/>
              <w:right w:val="nil"/>
            </w:tcBorders>
            <w:shd w:val="clear" w:color="auto" w:fill="auto"/>
            <w:noWrap/>
            <w:vAlign w:val="bottom"/>
            <w:hideMark/>
          </w:tcPr>
          <w:p w14:paraId="3912D4AD" w14:textId="77777777" w:rsidR="00DF4FCE" w:rsidRPr="00327E5E" w:rsidRDefault="00DF4FCE">
            <w:pPr>
              <w:rPr>
                <w:color w:val="000000"/>
                <w:sz w:val="20"/>
                <w:szCs w:val="20"/>
              </w:rPr>
            </w:pPr>
            <w:r w:rsidRPr="00327E5E">
              <w:rPr>
                <w:color w:val="000000"/>
                <w:sz w:val="20"/>
                <w:szCs w:val="20"/>
              </w:rPr>
              <w:t>Opposite junction with Hatchetts Drive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275D3AE"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7D2CE61D"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354643F1" w14:textId="77777777" w:rsidR="00DF4FCE" w:rsidRPr="00327E5E" w:rsidRDefault="00DF4FCE">
            <w:pPr>
              <w:rPr>
                <w:color w:val="000000"/>
                <w:sz w:val="20"/>
                <w:szCs w:val="20"/>
              </w:rPr>
            </w:pPr>
            <w:r w:rsidRPr="00327E5E">
              <w:rPr>
                <w:color w:val="000000"/>
                <w:sz w:val="20"/>
                <w:szCs w:val="20"/>
              </w:rPr>
              <w:t>5958</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63A9495E" w14:textId="77777777" w:rsidR="00DF4FCE" w:rsidRPr="00327E5E" w:rsidRDefault="00DF4FCE">
            <w:pPr>
              <w:rPr>
                <w:color w:val="000000"/>
                <w:sz w:val="20"/>
                <w:szCs w:val="20"/>
              </w:rPr>
            </w:pPr>
            <w:r w:rsidRPr="00327E5E">
              <w:rPr>
                <w:color w:val="000000"/>
                <w:sz w:val="20"/>
                <w:szCs w:val="20"/>
              </w:rPr>
              <w:t>Critchmere Hill</w:t>
            </w:r>
          </w:p>
        </w:tc>
        <w:tc>
          <w:tcPr>
            <w:tcW w:w="5387" w:type="dxa"/>
            <w:tcBorders>
              <w:top w:val="nil"/>
              <w:left w:val="nil"/>
              <w:bottom w:val="single" w:sz="4" w:space="0" w:color="auto"/>
              <w:right w:val="nil"/>
            </w:tcBorders>
            <w:shd w:val="clear" w:color="auto" w:fill="auto"/>
            <w:noWrap/>
            <w:vAlign w:val="bottom"/>
            <w:hideMark/>
          </w:tcPr>
          <w:p w14:paraId="70708CAA" w14:textId="77777777" w:rsidR="00DF4FCE" w:rsidRPr="00327E5E" w:rsidRDefault="00DF4FCE">
            <w:pPr>
              <w:rPr>
                <w:color w:val="000000"/>
                <w:sz w:val="20"/>
                <w:szCs w:val="20"/>
              </w:rPr>
            </w:pPr>
            <w:r w:rsidRPr="00327E5E">
              <w:rPr>
                <w:color w:val="000000"/>
                <w:sz w:val="20"/>
                <w:szCs w:val="20"/>
              </w:rPr>
              <w:t>30m down from</w:t>
            </w:r>
            <w:r w:rsidR="00DC7CD4">
              <w:rPr>
                <w:color w:val="000000"/>
                <w:sz w:val="20"/>
                <w:szCs w:val="20"/>
              </w:rPr>
              <w:t xml:space="preserve"> the A287 on the small spur of C</w:t>
            </w:r>
            <w:r w:rsidRPr="00327E5E">
              <w:rPr>
                <w:color w:val="000000"/>
                <w:sz w:val="20"/>
                <w:szCs w:val="20"/>
              </w:rPr>
              <w:t>ritchmere hill</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8D136B7"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09827315"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3E84EC5C" w14:textId="77777777" w:rsidR="00DF4FCE" w:rsidRPr="00327E5E" w:rsidRDefault="00DF4FCE">
            <w:pPr>
              <w:rPr>
                <w:color w:val="000000"/>
                <w:sz w:val="20"/>
                <w:szCs w:val="20"/>
              </w:rPr>
            </w:pPr>
            <w:r w:rsidRPr="00327E5E">
              <w:rPr>
                <w:color w:val="000000"/>
                <w:sz w:val="20"/>
                <w:szCs w:val="20"/>
              </w:rPr>
              <w:t>5601</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0C6C48C9" w14:textId="77777777" w:rsidR="00DF4FCE" w:rsidRPr="00327E5E" w:rsidRDefault="00DF4FCE">
            <w:pPr>
              <w:rPr>
                <w:color w:val="000000"/>
                <w:sz w:val="20"/>
                <w:szCs w:val="20"/>
              </w:rPr>
            </w:pPr>
            <w:r w:rsidRPr="00327E5E">
              <w:rPr>
                <w:color w:val="000000"/>
                <w:sz w:val="20"/>
                <w:szCs w:val="20"/>
              </w:rPr>
              <w:t>Pitfold Avenue</w:t>
            </w:r>
          </w:p>
        </w:tc>
        <w:tc>
          <w:tcPr>
            <w:tcW w:w="5387" w:type="dxa"/>
            <w:tcBorders>
              <w:top w:val="nil"/>
              <w:left w:val="nil"/>
              <w:bottom w:val="single" w:sz="4" w:space="0" w:color="auto"/>
              <w:right w:val="nil"/>
            </w:tcBorders>
            <w:shd w:val="clear" w:color="auto" w:fill="auto"/>
            <w:noWrap/>
            <w:vAlign w:val="bottom"/>
            <w:hideMark/>
          </w:tcPr>
          <w:p w14:paraId="313105D0" w14:textId="77777777" w:rsidR="00DF4FCE" w:rsidRPr="00327E5E" w:rsidRDefault="00DF4FCE">
            <w:pPr>
              <w:rPr>
                <w:color w:val="000000"/>
                <w:sz w:val="20"/>
                <w:szCs w:val="20"/>
              </w:rPr>
            </w:pPr>
            <w:r w:rsidRPr="00327E5E">
              <w:rPr>
                <w:color w:val="000000"/>
                <w:sz w:val="20"/>
                <w:szCs w:val="20"/>
              </w:rPr>
              <w:t>Near Woolmer Hill</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40B8B848"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398DBDFF"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6C85A6B2" w14:textId="77777777" w:rsidR="00DF4FCE" w:rsidRPr="00327E5E" w:rsidRDefault="00DF4FCE">
            <w:pPr>
              <w:rPr>
                <w:color w:val="000000"/>
                <w:sz w:val="20"/>
                <w:szCs w:val="20"/>
              </w:rPr>
            </w:pPr>
            <w:r w:rsidRPr="00327E5E">
              <w:rPr>
                <w:color w:val="000000"/>
                <w:sz w:val="20"/>
                <w:szCs w:val="20"/>
              </w:rPr>
              <w:t>5576</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E58F219" w14:textId="77777777" w:rsidR="00DF4FCE" w:rsidRPr="00327E5E" w:rsidRDefault="00DF4FCE">
            <w:pPr>
              <w:rPr>
                <w:color w:val="000000"/>
                <w:sz w:val="20"/>
                <w:szCs w:val="20"/>
              </w:rPr>
            </w:pPr>
            <w:r w:rsidRPr="00327E5E">
              <w:rPr>
                <w:color w:val="000000"/>
                <w:sz w:val="20"/>
                <w:szCs w:val="20"/>
              </w:rPr>
              <w:t>Fir Tree Avenue</w:t>
            </w:r>
          </w:p>
        </w:tc>
        <w:tc>
          <w:tcPr>
            <w:tcW w:w="5387" w:type="dxa"/>
            <w:tcBorders>
              <w:top w:val="nil"/>
              <w:left w:val="nil"/>
              <w:bottom w:val="single" w:sz="4" w:space="0" w:color="auto"/>
              <w:right w:val="nil"/>
            </w:tcBorders>
            <w:shd w:val="clear" w:color="auto" w:fill="auto"/>
            <w:noWrap/>
            <w:vAlign w:val="bottom"/>
            <w:hideMark/>
          </w:tcPr>
          <w:p w14:paraId="154C979B" w14:textId="77777777" w:rsidR="00DF4FCE" w:rsidRPr="00327E5E" w:rsidRDefault="00DF4FCE">
            <w:pPr>
              <w:rPr>
                <w:color w:val="000000"/>
                <w:sz w:val="20"/>
                <w:szCs w:val="20"/>
              </w:rPr>
            </w:pPr>
            <w:r w:rsidRPr="00327E5E">
              <w:rPr>
                <w:color w:val="000000"/>
                <w:sz w:val="20"/>
                <w:szCs w:val="20"/>
              </w:rPr>
              <w:t>Shortly before bend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3660C5B7"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64842D8A"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0DBEA22D" w14:textId="77777777" w:rsidR="00DF4FCE" w:rsidRPr="00327E5E" w:rsidRDefault="00DF4FCE">
            <w:pPr>
              <w:rPr>
                <w:color w:val="000000"/>
                <w:sz w:val="20"/>
                <w:szCs w:val="20"/>
              </w:rPr>
            </w:pPr>
            <w:r w:rsidRPr="00327E5E">
              <w:rPr>
                <w:color w:val="000000"/>
                <w:sz w:val="20"/>
                <w:szCs w:val="20"/>
              </w:rPr>
              <w:t>5611</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65605736" w14:textId="77777777" w:rsidR="00DF4FCE" w:rsidRPr="00327E5E" w:rsidRDefault="00DF4FCE">
            <w:pPr>
              <w:rPr>
                <w:color w:val="000000"/>
                <w:sz w:val="20"/>
                <w:szCs w:val="20"/>
              </w:rPr>
            </w:pPr>
            <w:r w:rsidRPr="00327E5E">
              <w:rPr>
                <w:color w:val="000000"/>
                <w:sz w:val="20"/>
                <w:szCs w:val="20"/>
              </w:rPr>
              <w:t>Sunvale Avenue</w:t>
            </w:r>
          </w:p>
        </w:tc>
        <w:tc>
          <w:tcPr>
            <w:tcW w:w="5387" w:type="dxa"/>
            <w:tcBorders>
              <w:top w:val="nil"/>
              <w:left w:val="nil"/>
              <w:bottom w:val="single" w:sz="4" w:space="0" w:color="auto"/>
              <w:right w:val="nil"/>
            </w:tcBorders>
            <w:shd w:val="clear" w:color="auto" w:fill="auto"/>
            <w:noWrap/>
            <w:vAlign w:val="bottom"/>
            <w:hideMark/>
          </w:tcPr>
          <w:p w14:paraId="3BFE9BAB" w14:textId="77777777" w:rsidR="00DF4FCE" w:rsidRPr="00327E5E" w:rsidRDefault="00DF4FCE">
            <w:pPr>
              <w:rPr>
                <w:color w:val="000000"/>
                <w:sz w:val="20"/>
                <w:szCs w:val="20"/>
              </w:rPr>
            </w:pPr>
            <w:r w:rsidRPr="00327E5E">
              <w:rPr>
                <w:color w:val="000000"/>
                <w:sz w:val="20"/>
                <w:szCs w:val="20"/>
              </w:rPr>
              <w:t>Junction with Sunvale Close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31A6BBEC"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5017ED65"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3DD3FB0C" w14:textId="77777777" w:rsidR="00DF4FCE" w:rsidRPr="00327E5E" w:rsidRDefault="00DF4FCE">
            <w:pPr>
              <w:rPr>
                <w:color w:val="000000"/>
                <w:sz w:val="20"/>
                <w:szCs w:val="20"/>
              </w:rPr>
            </w:pPr>
            <w:r w:rsidRPr="00327E5E">
              <w:rPr>
                <w:color w:val="000000"/>
                <w:sz w:val="20"/>
                <w:szCs w:val="20"/>
              </w:rPr>
              <w:t>5575</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0852D521" w14:textId="77777777" w:rsidR="00DF4FCE" w:rsidRPr="00327E5E" w:rsidRDefault="00DF4FCE">
            <w:pPr>
              <w:rPr>
                <w:color w:val="000000"/>
                <w:sz w:val="20"/>
                <w:szCs w:val="20"/>
              </w:rPr>
            </w:pPr>
            <w:r w:rsidRPr="00327E5E">
              <w:rPr>
                <w:color w:val="000000"/>
                <w:sz w:val="20"/>
                <w:szCs w:val="20"/>
              </w:rPr>
              <w:t>Dolphin Close</w:t>
            </w:r>
          </w:p>
        </w:tc>
        <w:tc>
          <w:tcPr>
            <w:tcW w:w="5387" w:type="dxa"/>
            <w:tcBorders>
              <w:top w:val="nil"/>
              <w:left w:val="nil"/>
              <w:bottom w:val="single" w:sz="4" w:space="0" w:color="auto"/>
              <w:right w:val="nil"/>
            </w:tcBorders>
            <w:shd w:val="clear" w:color="auto" w:fill="auto"/>
            <w:noWrap/>
            <w:vAlign w:val="bottom"/>
            <w:hideMark/>
          </w:tcPr>
          <w:p w14:paraId="6CC6F753" w14:textId="77777777" w:rsidR="00DF4FCE" w:rsidRPr="00327E5E" w:rsidRDefault="00DF4FCE">
            <w:pPr>
              <w:rPr>
                <w:color w:val="000000"/>
                <w:sz w:val="20"/>
                <w:szCs w:val="20"/>
              </w:rPr>
            </w:pPr>
            <w:r w:rsidRPr="00327E5E">
              <w:rPr>
                <w:color w:val="000000"/>
                <w:sz w:val="20"/>
                <w:szCs w:val="20"/>
              </w:rPr>
              <w:t>At the top end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80B2F07"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4163FBB3"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40FB0AF7" w14:textId="77777777" w:rsidR="00DF4FCE" w:rsidRPr="00327E5E" w:rsidRDefault="00DF4FCE">
            <w:pPr>
              <w:rPr>
                <w:color w:val="000000"/>
                <w:sz w:val="20"/>
                <w:szCs w:val="20"/>
              </w:rPr>
            </w:pPr>
            <w:r w:rsidRPr="00327E5E">
              <w:rPr>
                <w:color w:val="000000"/>
                <w:sz w:val="20"/>
                <w:szCs w:val="20"/>
              </w:rPr>
              <w:t>5572</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79E0864F" w14:textId="77777777" w:rsidR="00DF4FCE" w:rsidRPr="00327E5E" w:rsidRDefault="00DF4FCE">
            <w:pPr>
              <w:rPr>
                <w:color w:val="000000"/>
                <w:sz w:val="20"/>
                <w:szCs w:val="20"/>
              </w:rPr>
            </w:pPr>
            <w:r w:rsidRPr="00327E5E">
              <w:rPr>
                <w:color w:val="000000"/>
                <w:sz w:val="20"/>
                <w:szCs w:val="20"/>
              </w:rPr>
              <w:t>Critchmere Lane</w:t>
            </w:r>
          </w:p>
        </w:tc>
        <w:tc>
          <w:tcPr>
            <w:tcW w:w="5387" w:type="dxa"/>
            <w:tcBorders>
              <w:top w:val="nil"/>
              <w:left w:val="nil"/>
              <w:bottom w:val="single" w:sz="4" w:space="0" w:color="auto"/>
              <w:right w:val="nil"/>
            </w:tcBorders>
            <w:shd w:val="clear" w:color="auto" w:fill="auto"/>
            <w:noWrap/>
            <w:vAlign w:val="bottom"/>
            <w:hideMark/>
          </w:tcPr>
          <w:p w14:paraId="358D8A13" w14:textId="77777777" w:rsidR="00DF4FCE" w:rsidRPr="00327E5E" w:rsidRDefault="00DF4FCE">
            <w:pPr>
              <w:rPr>
                <w:color w:val="000000"/>
                <w:sz w:val="20"/>
                <w:szCs w:val="20"/>
              </w:rPr>
            </w:pPr>
            <w:r w:rsidRPr="00327E5E">
              <w:rPr>
                <w:color w:val="000000"/>
                <w:sz w:val="20"/>
                <w:szCs w:val="20"/>
              </w:rPr>
              <w:t>Near Border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11F6BAAB"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1848F90D"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33BBEA1B" w14:textId="77777777" w:rsidR="00DF4FCE" w:rsidRPr="00327E5E" w:rsidRDefault="00DF4FCE">
            <w:pPr>
              <w:rPr>
                <w:color w:val="000000"/>
                <w:sz w:val="20"/>
                <w:szCs w:val="20"/>
              </w:rPr>
            </w:pPr>
            <w:r w:rsidRPr="00327E5E">
              <w:rPr>
                <w:color w:val="000000"/>
                <w:sz w:val="20"/>
                <w:szCs w:val="20"/>
              </w:rPr>
              <w:lastRenderedPageBreak/>
              <w:t>5594</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4B10CCBF" w14:textId="77777777" w:rsidR="00DF4FCE" w:rsidRPr="00327E5E" w:rsidRDefault="00DF4FCE">
            <w:pPr>
              <w:rPr>
                <w:color w:val="000000"/>
                <w:sz w:val="20"/>
                <w:szCs w:val="20"/>
              </w:rPr>
            </w:pPr>
            <w:r w:rsidRPr="00327E5E">
              <w:rPr>
                <w:color w:val="000000"/>
                <w:sz w:val="20"/>
                <w:szCs w:val="20"/>
              </w:rPr>
              <w:t>Mill Close</w:t>
            </w:r>
          </w:p>
        </w:tc>
        <w:tc>
          <w:tcPr>
            <w:tcW w:w="5387" w:type="dxa"/>
            <w:tcBorders>
              <w:top w:val="nil"/>
              <w:left w:val="nil"/>
              <w:bottom w:val="single" w:sz="4" w:space="0" w:color="auto"/>
              <w:right w:val="nil"/>
            </w:tcBorders>
            <w:shd w:val="clear" w:color="auto" w:fill="auto"/>
            <w:noWrap/>
            <w:vAlign w:val="bottom"/>
            <w:hideMark/>
          </w:tcPr>
          <w:p w14:paraId="5E8BAB67" w14:textId="77777777" w:rsidR="00DF4FCE" w:rsidRPr="00327E5E" w:rsidRDefault="00DF4FCE">
            <w:pPr>
              <w:rPr>
                <w:color w:val="000000"/>
                <w:sz w:val="20"/>
                <w:szCs w:val="20"/>
              </w:rPr>
            </w:pPr>
            <w:r w:rsidRPr="00327E5E">
              <w:rPr>
                <w:color w:val="000000"/>
                <w:sz w:val="20"/>
                <w:szCs w:val="20"/>
              </w:rPr>
              <w:t>Opposite No. 22, on bend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F3B7D77"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5F904267"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428731C1" w14:textId="77777777" w:rsidR="00DF4FCE" w:rsidRPr="00327E5E" w:rsidRDefault="00DF4FCE">
            <w:pPr>
              <w:rPr>
                <w:color w:val="000000"/>
                <w:sz w:val="20"/>
                <w:szCs w:val="20"/>
              </w:rPr>
            </w:pPr>
            <w:r w:rsidRPr="00327E5E">
              <w:rPr>
                <w:color w:val="000000"/>
                <w:sz w:val="20"/>
                <w:szCs w:val="20"/>
              </w:rPr>
              <w:t>5574</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78C7E45" w14:textId="77777777" w:rsidR="00DF4FCE" w:rsidRPr="00327E5E" w:rsidRDefault="00DF4FCE">
            <w:pPr>
              <w:rPr>
                <w:color w:val="000000"/>
                <w:sz w:val="20"/>
                <w:szCs w:val="20"/>
              </w:rPr>
            </w:pPr>
            <w:r w:rsidRPr="00327E5E">
              <w:rPr>
                <w:color w:val="000000"/>
                <w:sz w:val="20"/>
                <w:szCs w:val="20"/>
              </w:rPr>
              <w:t>Trout Road</w:t>
            </w:r>
          </w:p>
        </w:tc>
        <w:tc>
          <w:tcPr>
            <w:tcW w:w="5387" w:type="dxa"/>
            <w:tcBorders>
              <w:top w:val="nil"/>
              <w:left w:val="nil"/>
              <w:bottom w:val="single" w:sz="4" w:space="0" w:color="auto"/>
              <w:right w:val="nil"/>
            </w:tcBorders>
            <w:shd w:val="clear" w:color="auto" w:fill="auto"/>
            <w:noWrap/>
            <w:vAlign w:val="bottom"/>
            <w:hideMark/>
          </w:tcPr>
          <w:p w14:paraId="43D51002" w14:textId="77777777" w:rsidR="00DF4FCE" w:rsidRPr="00327E5E" w:rsidRDefault="00DF4FCE">
            <w:pPr>
              <w:rPr>
                <w:color w:val="000000"/>
                <w:sz w:val="20"/>
                <w:szCs w:val="20"/>
              </w:rPr>
            </w:pPr>
            <w:r w:rsidRPr="00327E5E">
              <w:rPr>
                <w:color w:val="000000"/>
                <w:sz w:val="20"/>
                <w:szCs w:val="20"/>
              </w:rPr>
              <w:t>Junction with Deepdene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5FD3E8A1"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78202F8B"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3C50420F" w14:textId="77777777" w:rsidR="00DF4FCE" w:rsidRPr="00327E5E" w:rsidRDefault="00DF4FCE">
            <w:pPr>
              <w:rPr>
                <w:color w:val="000000"/>
                <w:sz w:val="20"/>
                <w:szCs w:val="20"/>
              </w:rPr>
            </w:pPr>
            <w:r w:rsidRPr="00327E5E">
              <w:rPr>
                <w:color w:val="000000"/>
                <w:sz w:val="20"/>
                <w:szCs w:val="20"/>
              </w:rPr>
              <w:t>5583</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6E030EB7" w14:textId="77777777" w:rsidR="00DF4FCE" w:rsidRPr="00327E5E" w:rsidRDefault="00DF4FCE">
            <w:pPr>
              <w:rPr>
                <w:color w:val="000000"/>
                <w:sz w:val="20"/>
                <w:szCs w:val="20"/>
              </w:rPr>
            </w:pPr>
            <w:r w:rsidRPr="00327E5E">
              <w:rPr>
                <w:color w:val="000000"/>
                <w:sz w:val="20"/>
                <w:szCs w:val="20"/>
              </w:rPr>
              <w:t>Herondale</w:t>
            </w:r>
          </w:p>
        </w:tc>
        <w:tc>
          <w:tcPr>
            <w:tcW w:w="5387" w:type="dxa"/>
            <w:tcBorders>
              <w:top w:val="nil"/>
              <w:left w:val="nil"/>
              <w:bottom w:val="single" w:sz="4" w:space="0" w:color="auto"/>
              <w:right w:val="nil"/>
            </w:tcBorders>
            <w:shd w:val="clear" w:color="auto" w:fill="auto"/>
            <w:noWrap/>
            <w:vAlign w:val="bottom"/>
            <w:hideMark/>
          </w:tcPr>
          <w:p w14:paraId="06587773" w14:textId="77777777" w:rsidR="00DF4FCE" w:rsidRPr="00327E5E" w:rsidRDefault="00DF4FCE">
            <w:pPr>
              <w:rPr>
                <w:color w:val="000000"/>
                <w:sz w:val="20"/>
                <w:szCs w:val="20"/>
              </w:rPr>
            </w:pPr>
            <w:r w:rsidRPr="00327E5E">
              <w:rPr>
                <w:color w:val="000000"/>
                <w:sz w:val="20"/>
                <w:szCs w:val="20"/>
              </w:rPr>
              <w:t>Shortly before bend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0AEB18B9"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1138A4A8"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05CCEC7F" w14:textId="77777777" w:rsidR="00DF4FCE" w:rsidRPr="00327E5E" w:rsidRDefault="00DF4FCE">
            <w:pPr>
              <w:rPr>
                <w:color w:val="000000"/>
                <w:sz w:val="20"/>
                <w:szCs w:val="20"/>
              </w:rPr>
            </w:pPr>
            <w:r w:rsidRPr="00327E5E">
              <w:rPr>
                <w:color w:val="000000"/>
                <w:sz w:val="20"/>
                <w:szCs w:val="20"/>
              </w:rPr>
              <w:t>5573</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21998780" w14:textId="77777777" w:rsidR="00DF4FCE" w:rsidRPr="00327E5E" w:rsidRDefault="00DF4FCE">
            <w:pPr>
              <w:rPr>
                <w:color w:val="000000"/>
                <w:sz w:val="20"/>
                <w:szCs w:val="20"/>
              </w:rPr>
            </w:pPr>
            <w:r w:rsidRPr="00327E5E">
              <w:rPr>
                <w:color w:val="000000"/>
                <w:sz w:val="20"/>
                <w:szCs w:val="20"/>
              </w:rPr>
              <w:t>Deepdene</w:t>
            </w:r>
          </w:p>
        </w:tc>
        <w:tc>
          <w:tcPr>
            <w:tcW w:w="5387" w:type="dxa"/>
            <w:tcBorders>
              <w:top w:val="nil"/>
              <w:left w:val="nil"/>
              <w:bottom w:val="single" w:sz="4" w:space="0" w:color="auto"/>
              <w:right w:val="nil"/>
            </w:tcBorders>
            <w:shd w:val="clear" w:color="auto" w:fill="auto"/>
            <w:noWrap/>
            <w:vAlign w:val="bottom"/>
            <w:hideMark/>
          </w:tcPr>
          <w:p w14:paraId="19EFF84B" w14:textId="77777777" w:rsidR="00DF4FCE" w:rsidRPr="00327E5E" w:rsidRDefault="00DF4FCE">
            <w:pPr>
              <w:rPr>
                <w:color w:val="000000"/>
                <w:sz w:val="20"/>
                <w:szCs w:val="20"/>
              </w:rPr>
            </w:pPr>
            <w:r w:rsidRPr="00327E5E">
              <w:rPr>
                <w:color w:val="000000"/>
                <w:sz w:val="20"/>
                <w:szCs w:val="20"/>
              </w:rPr>
              <w:t>Junction with Hindhead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61510F7"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51FEC34D"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45117B1A" w14:textId="77777777" w:rsidR="00DF4FCE" w:rsidRPr="00327E5E" w:rsidRDefault="00DF4FCE">
            <w:pPr>
              <w:rPr>
                <w:color w:val="000000"/>
                <w:sz w:val="20"/>
                <w:szCs w:val="20"/>
              </w:rPr>
            </w:pPr>
            <w:r w:rsidRPr="00327E5E">
              <w:rPr>
                <w:color w:val="000000"/>
                <w:sz w:val="20"/>
                <w:szCs w:val="20"/>
              </w:rPr>
              <w:t>5586</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4AAC6584" w14:textId="77777777" w:rsidR="00DF4FCE" w:rsidRPr="00327E5E" w:rsidRDefault="00DF4FCE">
            <w:pPr>
              <w:rPr>
                <w:color w:val="000000"/>
                <w:sz w:val="20"/>
                <w:szCs w:val="20"/>
              </w:rPr>
            </w:pPr>
            <w:r w:rsidRPr="00327E5E">
              <w:rPr>
                <w:color w:val="000000"/>
                <w:sz w:val="20"/>
                <w:szCs w:val="20"/>
              </w:rPr>
              <w:t>Buffbeards Lane</w:t>
            </w:r>
          </w:p>
        </w:tc>
        <w:tc>
          <w:tcPr>
            <w:tcW w:w="5387" w:type="dxa"/>
            <w:tcBorders>
              <w:top w:val="nil"/>
              <w:left w:val="nil"/>
              <w:bottom w:val="single" w:sz="4" w:space="0" w:color="auto"/>
              <w:right w:val="nil"/>
            </w:tcBorders>
            <w:shd w:val="clear" w:color="auto" w:fill="auto"/>
            <w:noWrap/>
            <w:vAlign w:val="bottom"/>
            <w:hideMark/>
          </w:tcPr>
          <w:p w14:paraId="52BF6752" w14:textId="77777777" w:rsidR="00DF4FCE" w:rsidRPr="00327E5E" w:rsidRDefault="00DF4FCE">
            <w:pPr>
              <w:rPr>
                <w:color w:val="000000"/>
                <w:sz w:val="20"/>
                <w:szCs w:val="20"/>
              </w:rPr>
            </w:pPr>
            <w:r w:rsidRPr="00327E5E">
              <w:rPr>
                <w:color w:val="000000"/>
                <w:sz w:val="20"/>
                <w:szCs w:val="20"/>
              </w:rPr>
              <w:t>Junction with Hindhead Road (opposite Deepdene)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13EBA3FC"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6D75B1FC"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35974920" w14:textId="77777777" w:rsidR="00DF4FCE" w:rsidRPr="00327E5E" w:rsidRDefault="00DF4FCE">
            <w:pPr>
              <w:rPr>
                <w:color w:val="000000"/>
                <w:sz w:val="20"/>
                <w:szCs w:val="20"/>
              </w:rPr>
            </w:pPr>
            <w:r w:rsidRPr="00327E5E">
              <w:rPr>
                <w:color w:val="000000"/>
                <w:sz w:val="20"/>
                <w:szCs w:val="20"/>
              </w:rPr>
              <w:t>5608</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07DD1689" w14:textId="77777777" w:rsidR="00DF4FCE" w:rsidRPr="00327E5E" w:rsidRDefault="00DF4FCE">
            <w:pPr>
              <w:rPr>
                <w:color w:val="000000"/>
                <w:sz w:val="20"/>
                <w:szCs w:val="20"/>
              </w:rPr>
            </w:pPr>
            <w:r w:rsidRPr="00327E5E">
              <w:rPr>
                <w:color w:val="000000"/>
                <w:sz w:val="20"/>
                <w:szCs w:val="20"/>
              </w:rPr>
              <w:t>Stile Gardens</w:t>
            </w:r>
          </w:p>
        </w:tc>
        <w:tc>
          <w:tcPr>
            <w:tcW w:w="5387" w:type="dxa"/>
            <w:tcBorders>
              <w:top w:val="nil"/>
              <w:left w:val="nil"/>
              <w:bottom w:val="single" w:sz="4" w:space="0" w:color="auto"/>
              <w:right w:val="nil"/>
            </w:tcBorders>
            <w:shd w:val="clear" w:color="auto" w:fill="auto"/>
            <w:noWrap/>
            <w:vAlign w:val="bottom"/>
            <w:hideMark/>
          </w:tcPr>
          <w:p w14:paraId="47B64B4E" w14:textId="77777777" w:rsidR="00DF4FCE" w:rsidRPr="00327E5E" w:rsidRDefault="00DF4FCE">
            <w:pPr>
              <w:rPr>
                <w:color w:val="000000"/>
                <w:sz w:val="20"/>
                <w:szCs w:val="20"/>
              </w:rPr>
            </w:pPr>
            <w:r w:rsidRPr="00327E5E">
              <w:rPr>
                <w:color w:val="000000"/>
                <w:sz w:val="20"/>
                <w:szCs w:val="20"/>
              </w:rPr>
              <w:t xml:space="preserve"> At the end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3773B864"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5B1B6B3E"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573A12B2" w14:textId="77777777" w:rsidR="00DF4FCE" w:rsidRPr="00327E5E" w:rsidRDefault="00DF4FCE">
            <w:pPr>
              <w:rPr>
                <w:color w:val="000000"/>
                <w:sz w:val="20"/>
                <w:szCs w:val="20"/>
              </w:rPr>
            </w:pPr>
            <w:r w:rsidRPr="00327E5E">
              <w:rPr>
                <w:color w:val="000000"/>
                <w:sz w:val="20"/>
                <w:szCs w:val="20"/>
              </w:rPr>
              <w:t>5617</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69EC2422" w14:textId="77777777" w:rsidR="00DF4FCE" w:rsidRPr="00327E5E" w:rsidRDefault="00DF4FCE">
            <w:pPr>
              <w:rPr>
                <w:color w:val="000000"/>
                <w:sz w:val="20"/>
                <w:szCs w:val="20"/>
              </w:rPr>
            </w:pPr>
            <w:r w:rsidRPr="00327E5E">
              <w:rPr>
                <w:color w:val="000000"/>
                <w:sz w:val="20"/>
                <w:szCs w:val="20"/>
              </w:rPr>
              <w:t>Weysprings</w:t>
            </w:r>
          </w:p>
        </w:tc>
        <w:tc>
          <w:tcPr>
            <w:tcW w:w="5387" w:type="dxa"/>
            <w:tcBorders>
              <w:top w:val="nil"/>
              <w:left w:val="nil"/>
              <w:bottom w:val="single" w:sz="4" w:space="0" w:color="auto"/>
              <w:right w:val="nil"/>
            </w:tcBorders>
            <w:shd w:val="clear" w:color="auto" w:fill="auto"/>
            <w:noWrap/>
            <w:vAlign w:val="bottom"/>
            <w:hideMark/>
          </w:tcPr>
          <w:p w14:paraId="233314A7" w14:textId="77777777" w:rsidR="00DF4FCE" w:rsidRPr="00327E5E" w:rsidRDefault="00DF4FCE">
            <w:pPr>
              <w:rPr>
                <w:color w:val="000000"/>
                <w:sz w:val="20"/>
                <w:szCs w:val="20"/>
              </w:rPr>
            </w:pPr>
            <w:r w:rsidRPr="00327E5E">
              <w:rPr>
                <w:color w:val="000000"/>
                <w:sz w:val="20"/>
                <w:szCs w:val="20"/>
              </w:rPr>
              <w:t>Near Farnham Lane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79AC1E82"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119BDB53"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45EE19D7" w14:textId="77777777" w:rsidR="00DF4FCE" w:rsidRPr="00327E5E" w:rsidRDefault="00DF4FCE">
            <w:pPr>
              <w:rPr>
                <w:color w:val="000000"/>
                <w:sz w:val="20"/>
                <w:szCs w:val="20"/>
              </w:rPr>
            </w:pPr>
            <w:r w:rsidRPr="00327E5E">
              <w:rPr>
                <w:color w:val="000000"/>
                <w:sz w:val="20"/>
                <w:szCs w:val="20"/>
              </w:rPr>
              <w:t>5775</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A6231A8" w14:textId="77777777" w:rsidR="00DF4FCE" w:rsidRPr="00327E5E" w:rsidRDefault="00DF4FCE">
            <w:pPr>
              <w:rPr>
                <w:color w:val="000000"/>
                <w:sz w:val="20"/>
                <w:szCs w:val="20"/>
              </w:rPr>
            </w:pPr>
            <w:r w:rsidRPr="00327E5E">
              <w:rPr>
                <w:color w:val="000000"/>
                <w:sz w:val="20"/>
                <w:szCs w:val="20"/>
              </w:rPr>
              <w:t>Bunch Lane</w:t>
            </w:r>
          </w:p>
        </w:tc>
        <w:tc>
          <w:tcPr>
            <w:tcW w:w="5387" w:type="dxa"/>
            <w:tcBorders>
              <w:top w:val="nil"/>
              <w:left w:val="nil"/>
              <w:bottom w:val="single" w:sz="4" w:space="0" w:color="auto"/>
              <w:right w:val="nil"/>
            </w:tcBorders>
            <w:shd w:val="clear" w:color="auto" w:fill="auto"/>
            <w:noWrap/>
            <w:vAlign w:val="bottom"/>
            <w:hideMark/>
          </w:tcPr>
          <w:p w14:paraId="0417F119" w14:textId="77777777" w:rsidR="00DF4FCE" w:rsidRPr="00327E5E" w:rsidRDefault="00DF4FCE">
            <w:pPr>
              <w:rPr>
                <w:color w:val="000000"/>
                <w:sz w:val="20"/>
                <w:szCs w:val="20"/>
              </w:rPr>
            </w:pPr>
            <w:r w:rsidRPr="00327E5E">
              <w:rPr>
                <w:color w:val="000000"/>
                <w:sz w:val="20"/>
                <w:szCs w:val="20"/>
              </w:rPr>
              <w:t>Junction with Farnham Lane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588F140"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0AA7CFB6"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2339C609" w14:textId="77777777" w:rsidR="00DF4FCE" w:rsidRPr="00327E5E" w:rsidRDefault="00DF4FCE">
            <w:pPr>
              <w:rPr>
                <w:color w:val="000000"/>
                <w:sz w:val="20"/>
                <w:szCs w:val="20"/>
              </w:rPr>
            </w:pPr>
            <w:r w:rsidRPr="00327E5E">
              <w:rPr>
                <w:color w:val="000000"/>
                <w:sz w:val="20"/>
                <w:szCs w:val="20"/>
              </w:rPr>
              <w:t>5592</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7A6F1AA9" w14:textId="77777777" w:rsidR="00DF4FCE" w:rsidRPr="00327E5E" w:rsidRDefault="00DF4FCE">
            <w:pPr>
              <w:rPr>
                <w:color w:val="000000"/>
                <w:sz w:val="20"/>
                <w:szCs w:val="20"/>
              </w:rPr>
            </w:pPr>
            <w:r w:rsidRPr="00327E5E">
              <w:rPr>
                <w:color w:val="000000"/>
                <w:sz w:val="20"/>
                <w:szCs w:val="20"/>
              </w:rPr>
              <w:t>Lion Lane</w:t>
            </w:r>
          </w:p>
        </w:tc>
        <w:tc>
          <w:tcPr>
            <w:tcW w:w="5387" w:type="dxa"/>
            <w:tcBorders>
              <w:top w:val="nil"/>
              <w:left w:val="nil"/>
              <w:bottom w:val="single" w:sz="4" w:space="0" w:color="auto"/>
              <w:right w:val="nil"/>
            </w:tcBorders>
            <w:shd w:val="clear" w:color="auto" w:fill="auto"/>
            <w:noWrap/>
            <w:vAlign w:val="bottom"/>
            <w:hideMark/>
          </w:tcPr>
          <w:p w14:paraId="135ECBF8" w14:textId="77777777" w:rsidR="00DF4FCE" w:rsidRPr="00327E5E" w:rsidRDefault="00DF4FCE">
            <w:pPr>
              <w:rPr>
                <w:color w:val="000000"/>
                <w:sz w:val="20"/>
                <w:szCs w:val="20"/>
              </w:rPr>
            </w:pPr>
            <w:r w:rsidRPr="00327E5E">
              <w:rPr>
                <w:color w:val="000000"/>
                <w:sz w:val="20"/>
                <w:szCs w:val="20"/>
              </w:rPr>
              <w:t>Outside Haslewey Community Centre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36C3A543"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6965046B"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62D840D2" w14:textId="77777777" w:rsidR="00DF4FCE" w:rsidRPr="00327E5E" w:rsidRDefault="00DF4FCE">
            <w:pPr>
              <w:rPr>
                <w:color w:val="000000"/>
                <w:sz w:val="20"/>
                <w:szCs w:val="20"/>
              </w:rPr>
            </w:pPr>
            <w:r w:rsidRPr="00327E5E">
              <w:rPr>
                <w:color w:val="000000"/>
                <w:sz w:val="20"/>
                <w:szCs w:val="20"/>
              </w:rPr>
              <w:t>5845</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1D3BB1FA" w14:textId="77777777" w:rsidR="00DF4FCE" w:rsidRPr="00327E5E" w:rsidRDefault="00DF4FCE">
            <w:pPr>
              <w:rPr>
                <w:color w:val="000000"/>
                <w:sz w:val="20"/>
                <w:szCs w:val="20"/>
              </w:rPr>
            </w:pPr>
            <w:r w:rsidRPr="00327E5E">
              <w:rPr>
                <w:color w:val="000000"/>
                <w:sz w:val="20"/>
                <w:szCs w:val="20"/>
              </w:rPr>
              <w:t>St Christophers Road</w:t>
            </w:r>
          </w:p>
        </w:tc>
        <w:tc>
          <w:tcPr>
            <w:tcW w:w="5387" w:type="dxa"/>
            <w:tcBorders>
              <w:top w:val="nil"/>
              <w:left w:val="nil"/>
              <w:bottom w:val="single" w:sz="4" w:space="0" w:color="auto"/>
              <w:right w:val="nil"/>
            </w:tcBorders>
            <w:shd w:val="clear" w:color="auto" w:fill="auto"/>
            <w:noWrap/>
            <w:vAlign w:val="bottom"/>
            <w:hideMark/>
          </w:tcPr>
          <w:p w14:paraId="162776B3" w14:textId="77777777" w:rsidR="00DF4FCE" w:rsidRPr="00327E5E" w:rsidRDefault="00DF4FCE">
            <w:pPr>
              <w:rPr>
                <w:color w:val="000000"/>
                <w:sz w:val="20"/>
                <w:szCs w:val="20"/>
              </w:rPr>
            </w:pPr>
            <w:r w:rsidRPr="00327E5E">
              <w:rPr>
                <w:color w:val="000000"/>
                <w:sz w:val="20"/>
                <w:szCs w:val="20"/>
              </w:rPr>
              <w:t>Opposite No. 13. near footbridge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03017152"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47043181"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63676E76" w14:textId="77777777" w:rsidR="00DF4FCE" w:rsidRPr="00327E5E" w:rsidRDefault="00DF4FCE">
            <w:pPr>
              <w:rPr>
                <w:color w:val="000000"/>
                <w:sz w:val="20"/>
                <w:szCs w:val="20"/>
              </w:rPr>
            </w:pPr>
            <w:r w:rsidRPr="00327E5E">
              <w:rPr>
                <w:color w:val="000000"/>
                <w:sz w:val="20"/>
                <w:szCs w:val="20"/>
              </w:rPr>
              <w:t>5589</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1205A3CD" w14:textId="77777777" w:rsidR="00DF4FCE" w:rsidRPr="00327E5E" w:rsidRDefault="00DF4FCE">
            <w:pPr>
              <w:rPr>
                <w:color w:val="000000"/>
                <w:sz w:val="20"/>
                <w:szCs w:val="20"/>
              </w:rPr>
            </w:pPr>
            <w:r w:rsidRPr="00327E5E">
              <w:rPr>
                <w:color w:val="000000"/>
                <w:sz w:val="20"/>
                <w:szCs w:val="20"/>
              </w:rPr>
              <w:t>Kings Road</w:t>
            </w:r>
          </w:p>
        </w:tc>
        <w:tc>
          <w:tcPr>
            <w:tcW w:w="5387" w:type="dxa"/>
            <w:tcBorders>
              <w:top w:val="nil"/>
              <w:left w:val="nil"/>
              <w:bottom w:val="single" w:sz="4" w:space="0" w:color="auto"/>
              <w:right w:val="nil"/>
            </w:tcBorders>
            <w:shd w:val="clear" w:color="auto" w:fill="auto"/>
            <w:noWrap/>
            <w:vAlign w:val="bottom"/>
            <w:hideMark/>
          </w:tcPr>
          <w:p w14:paraId="7D699768" w14:textId="77777777" w:rsidR="00DF4FCE" w:rsidRPr="00327E5E" w:rsidRDefault="00DF4FCE">
            <w:pPr>
              <w:rPr>
                <w:color w:val="000000"/>
                <w:sz w:val="20"/>
                <w:szCs w:val="20"/>
              </w:rPr>
            </w:pPr>
            <w:r w:rsidRPr="00327E5E">
              <w:rPr>
                <w:color w:val="000000"/>
                <w:sz w:val="20"/>
                <w:szCs w:val="20"/>
              </w:rPr>
              <w:t>By Railway Bridge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56E269DD"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79F58241"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06EC0320" w14:textId="77777777" w:rsidR="00DF4FCE" w:rsidRPr="00327E5E" w:rsidRDefault="00DF4FCE">
            <w:pPr>
              <w:rPr>
                <w:color w:val="000000"/>
                <w:sz w:val="20"/>
                <w:szCs w:val="20"/>
              </w:rPr>
            </w:pPr>
            <w:r w:rsidRPr="00327E5E">
              <w:rPr>
                <w:color w:val="000000"/>
                <w:sz w:val="20"/>
                <w:szCs w:val="20"/>
              </w:rPr>
              <w:t>5610</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27408D43" w14:textId="77777777" w:rsidR="00DF4FCE" w:rsidRPr="00327E5E" w:rsidRDefault="00DF4FCE">
            <w:pPr>
              <w:rPr>
                <w:color w:val="000000"/>
                <w:sz w:val="20"/>
                <w:szCs w:val="20"/>
              </w:rPr>
            </w:pPr>
            <w:r w:rsidRPr="00327E5E">
              <w:rPr>
                <w:color w:val="000000"/>
                <w:sz w:val="20"/>
                <w:szCs w:val="20"/>
              </w:rPr>
              <w:t>Sturt Road</w:t>
            </w:r>
          </w:p>
        </w:tc>
        <w:tc>
          <w:tcPr>
            <w:tcW w:w="5387" w:type="dxa"/>
            <w:tcBorders>
              <w:top w:val="nil"/>
              <w:left w:val="nil"/>
              <w:bottom w:val="single" w:sz="4" w:space="0" w:color="auto"/>
              <w:right w:val="nil"/>
            </w:tcBorders>
            <w:shd w:val="clear" w:color="auto" w:fill="auto"/>
            <w:noWrap/>
            <w:vAlign w:val="bottom"/>
            <w:hideMark/>
          </w:tcPr>
          <w:p w14:paraId="72780460" w14:textId="77777777" w:rsidR="00DF4FCE" w:rsidRPr="00327E5E" w:rsidRDefault="00DF4FCE">
            <w:pPr>
              <w:rPr>
                <w:color w:val="000000"/>
                <w:sz w:val="20"/>
                <w:szCs w:val="20"/>
              </w:rPr>
            </w:pPr>
            <w:r w:rsidRPr="00327E5E">
              <w:rPr>
                <w:color w:val="000000"/>
                <w:sz w:val="20"/>
                <w:szCs w:val="20"/>
              </w:rPr>
              <w:t>Outside Old Yard (just before Railway Bridge)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014CCA32"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7AD5B0D6"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5A92EA41" w14:textId="77777777" w:rsidR="00DF4FCE" w:rsidRPr="00327E5E" w:rsidRDefault="00DF4FCE">
            <w:pPr>
              <w:rPr>
                <w:color w:val="000000"/>
                <w:sz w:val="20"/>
                <w:szCs w:val="20"/>
              </w:rPr>
            </w:pPr>
            <w:r w:rsidRPr="00327E5E">
              <w:rPr>
                <w:color w:val="000000"/>
                <w:sz w:val="20"/>
                <w:szCs w:val="20"/>
              </w:rPr>
              <w:t>5609</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131A18B" w14:textId="77777777" w:rsidR="00DF4FCE" w:rsidRPr="00327E5E" w:rsidRDefault="00DF4FCE">
            <w:pPr>
              <w:rPr>
                <w:color w:val="000000"/>
                <w:sz w:val="20"/>
                <w:szCs w:val="20"/>
              </w:rPr>
            </w:pPr>
            <w:r w:rsidRPr="00327E5E">
              <w:rPr>
                <w:color w:val="000000"/>
                <w:sz w:val="20"/>
                <w:szCs w:val="20"/>
              </w:rPr>
              <w:t>Sun Brow</w:t>
            </w:r>
          </w:p>
        </w:tc>
        <w:tc>
          <w:tcPr>
            <w:tcW w:w="5387" w:type="dxa"/>
            <w:tcBorders>
              <w:top w:val="nil"/>
              <w:left w:val="nil"/>
              <w:bottom w:val="single" w:sz="4" w:space="0" w:color="auto"/>
              <w:right w:val="nil"/>
            </w:tcBorders>
            <w:shd w:val="clear" w:color="auto" w:fill="auto"/>
            <w:noWrap/>
            <w:vAlign w:val="bottom"/>
            <w:hideMark/>
          </w:tcPr>
          <w:p w14:paraId="780F3AD8" w14:textId="77777777" w:rsidR="00DF4FCE" w:rsidRPr="00327E5E" w:rsidRDefault="00DF4FCE">
            <w:pPr>
              <w:rPr>
                <w:color w:val="000000"/>
                <w:sz w:val="20"/>
                <w:szCs w:val="20"/>
              </w:rPr>
            </w:pPr>
            <w:r w:rsidRPr="00327E5E">
              <w:rPr>
                <w:color w:val="000000"/>
                <w:sz w:val="20"/>
                <w:szCs w:val="20"/>
              </w:rPr>
              <w:t>Junction with Sturt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7B515924"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44D4ECE9"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72EDFE32" w14:textId="77777777" w:rsidR="00DF4FCE" w:rsidRPr="00327E5E" w:rsidRDefault="00DF4FCE">
            <w:pPr>
              <w:rPr>
                <w:color w:val="000000"/>
                <w:sz w:val="20"/>
                <w:szCs w:val="20"/>
              </w:rPr>
            </w:pPr>
            <w:r w:rsidRPr="00327E5E">
              <w:rPr>
                <w:color w:val="000000"/>
                <w:sz w:val="20"/>
                <w:szCs w:val="20"/>
              </w:rPr>
              <w:t>5801</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2F3DB921" w14:textId="77777777" w:rsidR="00DF4FCE" w:rsidRPr="00327E5E" w:rsidRDefault="00DF4FCE">
            <w:pPr>
              <w:rPr>
                <w:color w:val="000000"/>
                <w:sz w:val="20"/>
                <w:szCs w:val="20"/>
              </w:rPr>
            </w:pPr>
            <w:r w:rsidRPr="00327E5E">
              <w:rPr>
                <w:color w:val="000000"/>
                <w:sz w:val="20"/>
                <w:szCs w:val="20"/>
              </w:rPr>
              <w:t>Sun Brow</w:t>
            </w:r>
          </w:p>
        </w:tc>
        <w:tc>
          <w:tcPr>
            <w:tcW w:w="5387" w:type="dxa"/>
            <w:tcBorders>
              <w:top w:val="nil"/>
              <w:left w:val="nil"/>
              <w:bottom w:val="single" w:sz="4" w:space="0" w:color="auto"/>
              <w:right w:val="nil"/>
            </w:tcBorders>
            <w:shd w:val="clear" w:color="auto" w:fill="auto"/>
            <w:noWrap/>
            <w:vAlign w:val="bottom"/>
            <w:hideMark/>
          </w:tcPr>
          <w:p w14:paraId="6DF3EF4B" w14:textId="77777777" w:rsidR="00DF4FCE" w:rsidRPr="00327E5E" w:rsidRDefault="00DF4FCE">
            <w:pPr>
              <w:rPr>
                <w:color w:val="000000"/>
                <w:sz w:val="20"/>
                <w:szCs w:val="20"/>
              </w:rPr>
            </w:pPr>
            <w:r w:rsidRPr="00327E5E">
              <w:rPr>
                <w:color w:val="000000"/>
                <w:sz w:val="20"/>
                <w:szCs w:val="20"/>
              </w:rPr>
              <w:t>Outside No. 1 On bend before junction with Dale View</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422FF4F3"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6CE19ACA"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3791904B" w14:textId="77777777" w:rsidR="00DF4FCE" w:rsidRPr="00327E5E" w:rsidRDefault="00DF4FCE">
            <w:pPr>
              <w:rPr>
                <w:color w:val="000000"/>
                <w:sz w:val="20"/>
                <w:szCs w:val="20"/>
              </w:rPr>
            </w:pPr>
            <w:r w:rsidRPr="00327E5E">
              <w:rPr>
                <w:color w:val="000000"/>
                <w:sz w:val="20"/>
                <w:szCs w:val="20"/>
              </w:rPr>
              <w:t>5802</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66596B6E" w14:textId="77777777" w:rsidR="00DF4FCE" w:rsidRPr="00327E5E" w:rsidRDefault="00DF4FCE">
            <w:pPr>
              <w:rPr>
                <w:color w:val="000000"/>
                <w:sz w:val="20"/>
                <w:szCs w:val="20"/>
              </w:rPr>
            </w:pPr>
            <w:r w:rsidRPr="00327E5E">
              <w:rPr>
                <w:color w:val="000000"/>
                <w:sz w:val="20"/>
                <w:szCs w:val="20"/>
              </w:rPr>
              <w:t>Sun Brow</w:t>
            </w:r>
          </w:p>
        </w:tc>
        <w:tc>
          <w:tcPr>
            <w:tcW w:w="5387" w:type="dxa"/>
            <w:tcBorders>
              <w:top w:val="nil"/>
              <w:left w:val="nil"/>
              <w:bottom w:val="single" w:sz="4" w:space="0" w:color="auto"/>
              <w:right w:val="nil"/>
            </w:tcBorders>
            <w:shd w:val="clear" w:color="auto" w:fill="auto"/>
            <w:noWrap/>
            <w:vAlign w:val="bottom"/>
            <w:hideMark/>
          </w:tcPr>
          <w:p w14:paraId="0F7B412B" w14:textId="77777777" w:rsidR="00DF4FCE" w:rsidRPr="00327E5E" w:rsidRDefault="00DF4FCE">
            <w:pPr>
              <w:rPr>
                <w:color w:val="000000"/>
                <w:sz w:val="20"/>
                <w:szCs w:val="20"/>
              </w:rPr>
            </w:pPr>
            <w:r w:rsidRPr="00327E5E">
              <w:rPr>
                <w:color w:val="000000"/>
                <w:sz w:val="20"/>
                <w:szCs w:val="20"/>
              </w:rPr>
              <w:t>Opposite No. 43 (junction with Sickle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067FB8CF"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443D89BD"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25FC1D10" w14:textId="77777777" w:rsidR="00DF4FCE" w:rsidRPr="00327E5E" w:rsidRDefault="00DF4FCE">
            <w:pPr>
              <w:rPr>
                <w:color w:val="000000"/>
                <w:sz w:val="20"/>
                <w:szCs w:val="20"/>
              </w:rPr>
            </w:pPr>
            <w:r w:rsidRPr="00327E5E">
              <w:rPr>
                <w:color w:val="000000"/>
                <w:sz w:val="20"/>
                <w:szCs w:val="20"/>
              </w:rPr>
              <w:t>5582</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3F3B505" w14:textId="77777777" w:rsidR="00DF4FCE" w:rsidRPr="00327E5E" w:rsidRDefault="00DF4FCE">
            <w:pPr>
              <w:rPr>
                <w:color w:val="000000"/>
                <w:sz w:val="20"/>
                <w:szCs w:val="20"/>
              </w:rPr>
            </w:pPr>
            <w:r w:rsidRPr="00327E5E">
              <w:rPr>
                <w:color w:val="000000"/>
                <w:sz w:val="20"/>
                <w:szCs w:val="20"/>
              </w:rPr>
              <w:t>Hedgehog Lane</w:t>
            </w:r>
          </w:p>
        </w:tc>
        <w:tc>
          <w:tcPr>
            <w:tcW w:w="5387" w:type="dxa"/>
            <w:tcBorders>
              <w:top w:val="nil"/>
              <w:left w:val="nil"/>
              <w:bottom w:val="single" w:sz="4" w:space="0" w:color="auto"/>
              <w:right w:val="nil"/>
            </w:tcBorders>
            <w:shd w:val="clear" w:color="auto" w:fill="auto"/>
            <w:noWrap/>
            <w:vAlign w:val="bottom"/>
            <w:hideMark/>
          </w:tcPr>
          <w:p w14:paraId="47746239" w14:textId="77777777" w:rsidR="00DF4FCE" w:rsidRPr="00327E5E" w:rsidRDefault="00DF4FCE">
            <w:pPr>
              <w:rPr>
                <w:color w:val="000000"/>
                <w:sz w:val="20"/>
                <w:szCs w:val="20"/>
              </w:rPr>
            </w:pPr>
            <w:r w:rsidRPr="00327E5E">
              <w:rPr>
                <w:color w:val="000000"/>
                <w:sz w:val="20"/>
                <w:szCs w:val="20"/>
              </w:rPr>
              <w:t>Junction with Longdene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56E903A4"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77A4AE6B"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07D9E55D" w14:textId="77777777" w:rsidR="00DF4FCE" w:rsidRPr="00327E5E" w:rsidRDefault="00DF4FCE">
            <w:pPr>
              <w:rPr>
                <w:color w:val="000000"/>
                <w:sz w:val="20"/>
                <w:szCs w:val="20"/>
              </w:rPr>
            </w:pPr>
            <w:r w:rsidRPr="00327E5E">
              <w:rPr>
                <w:color w:val="000000"/>
                <w:sz w:val="20"/>
                <w:szCs w:val="20"/>
              </w:rPr>
              <w:t>5570</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4D40E21F" w14:textId="77777777" w:rsidR="00DF4FCE" w:rsidRPr="00327E5E" w:rsidRDefault="00DF4FCE">
            <w:pPr>
              <w:rPr>
                <w:color w:val="000000"/>
                <w:sz w:val="20"/>
                <w:szCs w:val="20"/>
              </w:rPr>
            </w:pPr>
            <w:r w:rsidRPr="00327E5E">
              <w:rPr>
                <w:color w:val="000000"/>
                <w:sz w:val="20"/>
                <w:szCs w:val="20"/>
              </w:rPr>
              <w:t>Courts Hill Road</w:t>
            </w:r>
          </w:p>
        </w:tc>
        <w:tc>
          <w:tcPr>
            <w:tcW w:w="5387" w:type="dxa"/>
            <w:tcBorders>
              <w:top w:val="nil"/>
              <w:left w:val="nil"/>
              <w:bottom w:val="single" w:sz="4" w:space="0" w:color="auto"/>
              <w:right w:val="nil"/>
            </w:tcBorders>
            <w:shd w:val="clear" w:color="auto" w:fill="auto"/>
            <w:noWrap/>
            <w:vAlign w:val="bottom"/>
            <w:hideMark/>
          </w:tcPr>
          <w:p w14:paraId="4D2FA816" w14:textId="77777777" w:rsidR="00DF4FCE" w:rsidRPr="00327E5E" w:rsidRDefault="00DF4FCE">
            <w:pPr>
              <w:rPr>
                <w:color w:val="000000"/>
                <w:sz w:val="20"/>
                <w:szCs w:val="20"/>
              </w:rPr>
            </w:pPr>
            <w:r w:rsidRPr="00327E5E">
              <w:rPr>
                <w:color w:val="000000"/>
                <w:sz w:val="20"/>
                <w:szCs w:val="20"/>
              </w:rPr>
              <w:t>Junction with Courts Mount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38503241"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3A55DB29"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03C431AA" w14:textId="77777777" w:rsidR="00DF4FCE" w:rsidRPr="00327E5E" w:rsidRDefault="00DF4FCE">
            <w:pPr>
              <w:rPr>
                <w:color w:val="000000"/>
                <w:sz w:val="20"/>
                <w:szCs w:val="20"/>
              </w:rPr>
            </w:pPr>
            <w:r w:rsidRPr="00327E5E">
              <w:rPr>
                <w:color w:val="000000"/>
                <w:sz w:val="20"/>
                <w:szCs w:val="20"/>
              </w:rPr>
              <w:t>5562</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18B204BA" w14:textId="77777777" w:rsidR="00DF4FCE" w:rsidRPr="00327E5E" w:rsidRDefault="00DF4FCE">
            <w:pPr>
              <w:rPr>
                <w:color w:val="000000"/>
                <w:sz w:val="20"/>
                <w:szCs w:val="20"/>
              </w:rPr>
            </w:pPr>
            <w:r w:rsidRPr="00327E5E">
              <w:rPr>
                <w:color w:val="000000"/>
                <w:sz w:val="20"/>
                <w:szCs w:val="20"/>
              </w:rPr>
              <w:t>Bell Road</w:t>
            </w:r>
          </w:p>
        </w:tc>
        <w:tc>
          <w:tcPr>
            <w:tcW w:w="5387" w:type="dxa"/>
            <w:tcBorders>
              <w:top w:val="nil"/>
              <w:left w:val="nil"/>
              <w:bottom w:val="single" w:sz="4" w:space="0" w:color="auto"/>
              <w:right w:val="nil"/>
            </w:tcBorders>
            <w:shd w:val="clear" w:color="auto" w:fill="auto"/>
            <w:noWrap/>
            <w:vAlign w:val="bottom"/>
            <w:hideMark/>
          </w:tcPr>
          <w:p w14:paraId="006C0F5E" w14:textId="77777777" w:rsidR="00DF4FCE" w:rsidRPr="00327E5E" w:rsidRDefault="00DF4FCE">
            <w:pPr>
              <w:rPr>
                <w:color w:val="000000"/>
                <w:sz w:val="20"/>
                <w:szCs w:val="20"/>
              </w:rPr>
            </w:pPr>
            <w:r w:rsidRPr="00327E5E">
              <w:rPr>
                <w:color w:val="000000"/>
                <w:sz w:val="20"/>
                <w:szCs w:val="20"/>
              </w:rPr>
              <w:t>Junction with Midhurst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4C963AAD"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2CE62750"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0AC590CF" w14:textId="77777777" w:rsidR="00DF4FCE" w:rsidRPr="00327E5E" w:rsidRDefault="00DF4FCE">
            <w:pPr>
              <w:rPr>
                <w:color w:val="000000"/>
                <w:sz w:val="20"/>
                <w:szCs w:val="20"/>
              </w:rPr>
            </w:pPr>
            <w:r w:rsidRPr="00327E5E">
              <w:rPr>
                <w:color w:val="000000"/>
                <w:sz w:val="20"/>
                <w:szCs w:val="20"/>
              </w:rPr>
              <w:t>5606</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85111AA" w14:textId="77777777" w:rsidR="00DF4FCE" w:rsidRPr="00327E5E" w:rsidRDefault="00DF4FCE">
            <w:pPr>
              <w:rPr>
                <w:color w:val="000000"/>
                <w:sz w:val="20"/>
                <w:szCs w:val="20"/>
              </w:rPr>
            </w:pPr>
            <w:r w:rsidRPr="00327E5E">
              <w:rPr>
                <w:color w:val="000000"/>
                <w:sz w:val="20"/>
                <w:szCs w:val="20"/>
              </w:rPr>
              <w:t>Scotlands Close</w:t>
            </w:r>
          </w:p>
        </w:tc>
        <w:tc>
          <w:tcPr>
            <w:tcW w:w="5387" w:type="dxa"/>
            <w:tcBorders>
              <w:top w:val="nil"/>
              <w:left w:val="nil"/>
              <w:bottom w:val="single" w:sz="4" w:space="0" w:color="auto"/>
              <w:right w:val="nil"/>
            </w:tcBorders>
            <w:shd w:val="clear" w:color="auto" w:fill="auto"/>
            <w:noWrap/>
            <w:vAlign w:val="bottom"/>
            <w:hideMark/>
          </w:tcPr>
          <w:p w14:paraId="391F9700" w14:textId="77777777" w:rsidR="00DF4FCE" w:rsidRPr="00327E5E" w:rsidRDefault="00DF4FCE">
            <w:pPr>
              <w:rPr>
                <w:color w:val="000000"/>
                <w:sz w:val="20"/>
                <w:szCs w:val="20"/>
              </w:rPr>
            </w:pPr>
            <w:r w:rsidRPr="00327E5E">
              <w:rPr>
                <w:color w:val="000000"/>
                <w:sz w:val="20"/>
                <w:szCs w:val="20"/>
              </w:rPr>
              <w:t>On bend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0BF0B897"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3B03E8F7"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147EF338" w14:textId="77777777" w:rsidR="00DF4FCE" w:rsidRPr="00327E5E" w:rsidRDefault="00DF4FCE">
            <w:pPr>
              <w:rPr>
                <w:color w:val="000000"/>
                <w:sz w:val="20"/>
                <w:szCs w:val="20"/>
              </w:rPr>
            </w:pPr>
            <w:r w:rsidRPr="00327E5E">
              <w:rPr>
                <w:color w:val="000000"/>
                <w:sz w:val="20"/>
                <w:szCs w:val="20"/>
              </w:rPr>
              <w:t>5605</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654565F0" w14:textId="77777777" w:rsidR="00DF4FCE" w:rsidRPr="00327E5E" w:rsidRDefault="00DF4FCE">
            <w:pPr>
              <w:rPr>
                <w:color w:val="000000"/>
                <w:sz w:val="20"/>
                <w:szCs w:val="20"/>
              </w:rPr>
            </w:pPr>
            <w:r w:rsidRPr="00327E5E">
              <w:rPr>
                <w:color w:val="000000"/>
                <w:sz w:val="20"/>
                <w:szCs w:val="20"/>
              </w:rPr>
              <w:t>Scotlands Close</w:t>
            </w:r>
          </w:p>
        </w:tc>
        <w:tc>
          <w:tcPr>
            <w:tcW w:w="5387" w:type="dxa"/>
            <w:tcBorders>
              <w:top w:val="nil"/>
              <w:left w:val="nil"/>
              <w:bottom w:val="single" w:sz="4" w:space="0" w:color="auto"/>
              <w:right w:val="nil"/>
            </w:tcBorders>
            <w:shd w:val="clear" w:color="auto" w:fill="auto"/>
            <w:noWrap/>
            <w:vAlign w:val="bottom"/>
            <w:hideMark/>
          </w:tcPr>
          <w:p w14:paraId="326483AD" w14:textId="77777777" w:rsidR="00DF4FCE" w:rsidRPr="00327E5E" w:rsidRDefault="00DF4FCE">
            <w:pPr>
              <w:rPr>
                <w:color w:val="000000"/>
                <w:sz w:val="20"/>
                <w:szCs w:val="20"/>
              </w:rPr>
            </w:pPr>
            <w:r w:rsidRPr="00327E5E">
              <w:rPr>
                <w:color w:val="000000"/>
                <w:sz w:val="20"/>
                <w:szCs w:val="20"/>
              </w:rPr>
              <w:t>Junction with Scotland Lane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551C555E"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1627DD4B"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200D2233" w14:textId="77777777" w:rsidR="00DF4FCE" w:rsidRPr="00327E5E" w:rsidRDefault="00DF4FCE">
            <w:pPr>
              <w:rPr>
                <w:color w:val="000000"/>
                <w:sz w:val="20"/>
                <w:szCs w:val="20"/>
              </w:rPr>
            </w:pPr>
            <w:r w:rsidRPr="00327E5E">
              <w:rPr>
                <w:color w:val="000000"/>
                <w:sz w:val="20"/>
                <w:szCs w:val="20"/>
              </w:rPr>
              <w:t>5566</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32E5C988" w14:textId="77777777" w:rsidR="00DF4FCE" w:rsidRPr="00327E5E" w:rsidRDefault="00DF4FCE">
            <w:pPr>
              <w:rPr>
                <w:color w:val="000000"/>
                <w:sz w:val="20"/>
                <w:szCs w:val="20"/>
              </w:rPr>
            </w:pPr>
            <w:r w:rsidRPr="00327E5E">
              <w:rPr>
                <w:color w:val="000000"/>
                <w:sz w:val="20"/>
                <w:szCs w:val="20"/>
              </w:rPr>
              <w:t>Chiltern Close</w:t>
            </w:r>
          </w:p>
        </w:tc>
        <w:tc>
          <w:tcPr>
            <w:tcW w:w="5387" w:type="dxa"/>
            <w:tcBorders>
              <w:top w:val="nil"/>
              <w:left w:val="nil"/>
              <w:bottom w:val="single" w:sz="4" w:space="0" w:color="auto"/>
              <w:right w:val="nil"/>
            </w:tcBorders>
            <w:shd w:val="clear" w:color="auto" w:fill="auto"/>
            <w:noWrap/>
            <w:vAlign w:val="bottom"/>
            <w:hideMark/>
          </w:tcPr>
          <w:p w14:paraId="3471396E" w14:textId="77777777" w:rsidR="00DF4FCE" w:rsidRPr="00327E5E" w:rsidRDefault="00DF4FCE">
            <w:pPr>
              <w:rPr>
                <w:color w:val="000000"/>
                <w:sz w:val="20"/>
                <w:szCs w:val="20"/>
              </w:rPr>
            </w:pPr>
            <w:r w:rsidRPr="00327E5E">
              <w:rPr>
                <w:color w:val="000000"/>
                <w:sz w:val="20"/>
                <w:szCs w:val="20"/>
              </w:rPr>
              <w:t>Junction with Scotland Lane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76B4EE53"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2F3D1A50"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12613288" w14:textId="77777777" w:rsidR="00DF4FCE" w:rsidRPr="00327E5E" w:rsidRDefault="00DF4FCE">
            <w:pPr>
              <w:rPr>
                <w:color w:val="000000"/>
                <w:sz w:val="20"/>
                <w:szCs w:val="20"/>
              </w:rPr>
            </w:pPr>
            <w:r w:rsidRPr="00327E5E">
              <w:rPr>
                <w:color w:val="000000"/>
                <w:sz w:val="20"/>
                <w:szCs w:val="20"/>
              </w:rPr>
              <w:t>5587</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35DC4C4C" w14:textId="77777777" w:rsidR="00DF4FCE" w:rsidRPr="00327E5E" w:rsidRDefault="00DF4FCE">
            <w:pPr>
              <w:rPr>
                <w:color w:val="000000"/>
                <w:sz w:val="20"/>
                <w:szCs w:val="20"/>
              </w:rPr>
            </w:pPr>
            <w:r w:rsidRPr="00327E5E">
              <w:rPr>
                <w:color w:val="000000"/>
                <w:sz w:val="20"/>
                <w:szCs w:val="20"/>
              </w:rPr>
              <w:t>Holly Ridge</w:t>
            </w:r>
          </w:p>
        </w:tc>
        <w:tc>
          <w:tcPr>
            <w:tcW w:w="5387" w:type="dxa"/>
            <w:tcBorders>
              <w:top w:val="nil"/>
              <w:left w:val="nil"/>
              <w:bottom w:val="single" w:sz="4" w:space="0" w:color="auto"/>
              <w:right w:val="nil"/>
            </w:tcBorders>
            <w:shd w:val="clear" w:color="auto" w:fill="auto"/>
            <w:noWrap/>
            <w:vAlign w:val="bottom"/>
            <w:hideMark/>
          </w:tcPr>
          <w:p w14:paraId="5F67BE9F" w14:textId="77777777" w:rsidR="00DF4FCE" w:rsidRPr="00327E5E" w:rsidRDefault="00DF4FCE">
            <w:pPr>
              <w:rPr>
                <w:color w:val="000000"/>
                <w:sz w:val="20"/>
                <w:szCs w:val="20"/>
              </w:rPr>
            </w:pPr>
            <w:r w:rsidRPr="00327E5E">
              <w:rPr>
                <w:color w:val="000000"/>
                <w:sz w:val="20"/>
                <w:szCs w:val="20"/>
              </w:rPr>
              <w:t>Near Midhurst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A08D0C0"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6623AE5E"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56272A41" w14:textId="77777777" w:rsidR="00DF4FCE" w:rsidRPr="00327E5E" w:rsidRDefault="00DF4FCE">
            <w:pPr>
              <w:rPr>
                <w:color w:val="000000"/>
                <w:sz w:val="20"/>
                <w:szCs w:val="20"/>
              </w:rPr>
            </w:pPr>
            <w:r w:rsidRPr="00327E5E">
              <w:rPr>
                <w:color w:val="000000"/>
                <w:sz w:val="20"/>
                <w:szCs w:val="20"/>
              </w:rPr>
              <w:t>5585</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378CEC7C" w14:textId="77777777" w:rsidR="00DF4FCE" w:rsidRPr="00327E5E" w:rsidRDefault="00DF4FCE">
            <w:pPr>
              <w:rPr>
                <w:color w:val="000000"/>
                <w:sz w:val="20"/>
                <w:szCs w:val="20"/>
              </w:rPr>
            </w:pPr>
            <w:r w:rsidRPr="00327E5E">
              <w:rPr>
                <w:color w:val="000000"/>
                <w:sz w:val="20"/>
                <w:szCs w:val="20"/>
              </w:rPr>
              <w:t>Hill Road</w:t>
            </w:r>
          </w:p>
        </w:tc>
        <w:tc>
          <w:tcPr>
            <w:tcW w:w="5387" w:type="dxa"/>
            <w:tcBorders>
              <w:top w:val="nil"/>
              <w:left w:val="nil"/>
              <w:bottom w:val="single" w:sz="4" w:space="0" w:color="auto"/>
              <w:right w:val="nil"/>
            </w:tcBorders>
            <w:shd w:val="clear" w:color="auto" w:fill="auto"/>
            <w:noWrap/>
            <w:vAlign w:val="bottom"/>
            <w:hideMark/>
          </w:tcPr>
          <w:p w14:paraId="345927F7" w14:textId="77777777" w:rsidR="00DF4FCE" w:rsidRPr="00327E5E" w:rsidRDefault="00DF4FCE">
            <w:pPr>
              <w:rPr>
                <w:color w:val="000000"/>
                <w:sz w:val="20"/>
                <w:szCs w:val="20"/>
              </w:rPr>
            </w:pPr>
            <w:r w:rsidRPr="00327E5E">
              <w:rPr>
                <w:color w:val="000000"/>
                <w:sz w:val="20"/>
                <w:szCs w:val="20"/>
              </w:rPr>
              <w:t>Junction with Midhurst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5B5EFD2E"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0A0BDF54"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01E53221" w14:textId="77777777" w:rsidR="00DF4FCE" w:rsidRPr="00327E5E" w:rsidRDefault="00DF4FCE">
            <w:pPr>
              <w:rPr>
                <w:color w:val="000000"/>
                <w:sz w:val="20"/>
                <w:szCs w:val="20"/>
              </w:rPr>
            </w:pPr>
            <w:r w:rsidRPr="00327E5E">
              <w:rPr>
                <w:color w:val="000000"/>
                <w:sz w:val="20"/>
                <w:szCs w:val="20"/>
              </w:rPr>
              <w:t>5604</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0C0D7A1" w14:textId="77777777" w:rsidR="00DF4FCE" w:rsidRPr="00327E5E" w:rsidRDefault="00DF4FCE">
            <w:pPr>
              <w:rPr>
                <w:color w:val="000000"/>
                <w:sz w:val="20"/>
                <w:szCs w:val="20"/>
              </w:rPr>
            </w:pPr>
            <w:r w:rsidRPr="00327E5E">
              <w:rPr>
                <w:color w:val="000000"/>
                <w:sz w:val="20"/>
                <w:szCs w:val="20"/>
              </w:rPr>
              <w:t>Sandrock</w:t>
            </w:r>
          </w:p>
        </w:tc>
        <w:tc>
          <w:tcPr>
            <w:tcW w:w="5387" w:type="dxa"/>
            <w:tcBorders>
              <w:top w:val="nil"/>
              <w:left w:val="nil"/>
              <w:bottom w:val="single" w:sz="4" w:space="0" w:color="auto"/>
              <w:right w:val="nil"/>
            </w:tcBorders>
            <w:shd w:val="clear" w:color="auto" w:fill="auto"/>
            <w:noWrap/>
            <w:vAlign w:val="bottom"/>
            <w:hideMark/>
          </w:tcPr>
          <w:p w14:paraId="111D2BD0" w14:textId="77777777" w:rsidR="00DF4FCE" w:rsidRPr="00327E5E" w:rsidRDefault="00DF4FCE">
            <w:pPr>
              <w:rPr>
                <w:color w:val="000000"/>
                <w:sz w:val="20"/>
                <w:szCs w:val="20"/>
              </w:rPr>
            </w:pPr>
            <w:r w:rsidRPr="00327E5E">
              <w:rPr>
                <w:color w:val="000000"/>
                <w:sz w:val="20"/>
                <w:szCs w:val="20"/>
              </w:rPr>
              <w:t>Near Lower Street</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7267965"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6928EDA5"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04833F82" w14:textId="77777777" w:rsidR="00DF4FCE" w:rsidRPr="00327E5E" w:rsidRDefault="00DF4FCE">
            <w:pPr>
              <w:rPr>
                <w:color w:val="000000"/>
                <w:sz w:val="20"/>
                <w:szCs w:val="20"/>
              </w:rPr>
            </w:pPr>
            <w:r w:rsidRPr="00327E5E">
              <w:rPr>
                <w:color w:val="000000"/>
                <w:sz w:val="20"/>
                <w:szCs w:val="20"/>
              </w:rPr>
              <w:t>5607</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3A28153A" w14:textId="77777777" w:rsidR="00DF4FCE" w:rsidRPr="00327E5E" w:rsidRDefault="00DF4FCE">
            <w:pPr>
              <w:rPr>
                <w:color w:val="000000"/>
                <w:sz w:val="20"/>
                <w:szCs w:val="20"/>
              </w:rPr>
            </w:pPr>
            <w:r w:rsidRPr="00327E5E">
              <w:rPr>
                <w:color w:val="000000"/>
                <w:sz w:val="20"/>
                <w:szCs w:val="20"/>
              </w:rPr>
              <w:t>Shepherds Hill</w:t>
            </w:r>
          </w:p>
        </w:tc>
        <w:tc>
          <w:tcPr>
            <w:tcW w:w="5387" w:type="dxa"/>
            <w:tcBorders>
              <w:top w:val="nil"/>
              <w:left w:val="nil"/>
              <w:bottom w:val="single" w:sz="4" w:space="0" w:color="auto"/>
              <w:right w:val="nil"/>
            </w:tcBorders>
            <w:shd w:val="clear" w:color="auto" w:fill="auto"/>
            <w:noWrap/>
            <w:vAlign w:val="bottom"/>
            <w:hideMark/>
          </w:tcPr>
          <w:p w14:paraId="2EC311FC" w14:textId="77777777" w:rsidR="00DF4FCE" w:rsidRPr="00327E5E" w:rsidRDefault="00DF4FCE">
            <w:pPr>
              <w:rPr>
                <w:color w:val="000000"/>
                <w:sz w:val="20"/>
                <w:szCs w:val="20"/>
              </w:rPr>
            </w:pPr>
            <w:r w:rsidRPr="00327E5E">
              <w:rPr>
                <w:color w:val="000000"/>
                <w:sz w:val="20"/>
                <w:szCs w:val="20"/>
              </w:rPr>
              <w:t>Near Lower Street</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0C95C811"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3CCFF720"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6231B8FE" w14:textId="77777777" w:rsidR="00DF4FCE" w:rsidRPr="00327E5E" w:rsidRDefault="00DF4FCE">
            <w:pPr>
              <w:rPr>
                <w:color w:val="000000"/>
                <w:sz w:val="20"/>
                <w:szCs w:val="20"/>
              </w:rPr>
            </w:pPr>
            <w:r w:rsidRPr="00327E5E">
              <w:rPr>
                <w:color w:val="000000"/>
                <w:sz w:val="20"/>
                <w:szCs w:val="20"/>
              </w:rPr>
              <w:t>5569</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2892D140" w14:textId="77777777" w:rsidR="00DF4FCE" w:rsidRPr="00327E5E" w:rsidRDefault="00DF4FCE">
            <w:pPr>
              <w:rPr>
                <w:rFonts w:cs="Arial"/>
                <w:color w:val="000000"/>
                <w:sz w:val="20"/>
                <w:szCs w:val="20"/>
              </w:rPr>
            </w:pPr>
            <w:r w:rsidRPr="00327E5E">
              <w:rPr>
                <w:rFonts w:cs="Arial"/>
                <w:color w:val="000000"/>
                <w:sz w:val="20"/>
                <w:szCs w:val="20"/>
              </w:rPr>
              <w:t>College Hill</w:t>
            </w:r>
          </w:p>
        </w:tc>
        <w:tc>
          <w:tcPr>
            <w:tcW w:w="5387" w:type="dxa"/>
            <w:tcBorders>
              <w:top w:val="nil"/>
              <w:left w:val="nil"/>
              <w:bottom w:val="single" w:sz="4" w:space="0" w:color="auto"/>
              <w:right w:val="nil"/>
            </w:tcBorders>
            <w:shd w:val="clear" w:color="auto" w:fill="auto"/>
            <w:noWrap/>
            <w:vAlign w:val="bottom"/>
            <w:hideMark/>
          </w:tcPr>
          <w:p w14:paraId="23724A16" w14:textId="77777777" w:rsidR="00DF4FCE" w:rsidRPr="00327E5E" w:rsidRDefault="00DF4FCE">
            <w:pPr>
              <w:rPr>
                <w:color w:val="000000"/>
                <w:sz w:val="20"/>
                <w:szCs w:val="20"/>
              </w:rPr>
            </w:pPr>
            <w:r w:rsidRPr="00327E5E">
              <w:rPr>
                <w:color w:val="000000"/>
                <w:sz w:val="20"/>
                <w:szCs w:val="20"/>
              </w:rPr>
              <w:t>Opposite Hales Field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7290EC8E"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0BC35291"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11486410" w14:textId="77777777" w:rsidR="00DF4FCE" w:rsidRPr="00327E5E" w:rsidRDefault="00DF4FCE">
            <w:pPr>
              <w:rPr>
                <w:color w:val="000000"/>
                <w:sz w:val="20"/>
                <w:szCs w:val="20"/>
              </w:rPr>
            </w:pPr>
            <w:r w:rsidRPr="00327E5E">
              <w:rPr>
                <w:color w:val="000000"/>
                <w:sz w:val="20"/>
                <w:szCs w:val="20"/>
              </w:rPr>
              <w:t>6046</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213380B2" w14:textId="77777777" w:rsidR="00DF4FCE" w:rsidRPr="00327E5E" w:rsidRDefault="00DF4FCE">
            <w:pPr>
              <w:rPr>
                <w:color w:val="000000"/>
                <w:sz w:val="20"/>
                <w:szCs w:val="20"/>
              </w:rPr>
            </w:pPr>
            <w:r w:rsidRPr="00327E5E">
              <w:rPr>
                <w:color w:val="000000"/>
                <w:sz w:val="20"/>
                <w:szCs w:val="20"/>
              </w:rPr>
              <w:t>College Hill Terrace</w:t>
            </w:r>
          </w:p>
        </w:tc>
        <w:tc>
          <w:tcPr>
            <w:tcW w:w="5387" w:type="dxa"/>
            <w:tcBorders>
              <w:top w:val="nil"/>
              <w:left w:val="nil"/>
              <w:bottom w:val="single" w:sz="4" w:space="0" w:color="auto"/>
              <w:right w:val="nil"/>
            </w:tcBorders>
            <w:shd w:val="clear" w:color="auto" w:fill="auto"/>
            <w:noWrap/>
            <w:vAlign w:val="bottom"/>
            <w:hideMark/>
          </w:tcPr>
          <w:p w14:paraId="4FDD000F" w14:textId="77777777" w:rsidR="00DF4FCE" w:rsidRPr="00327E5E" w:rsidRDefault="00DF4FCE">
            <w:pPr>
              <w:rPr>
                <w:color w:val="000000"/>
                <w:sz w:val="20"/>
                <w:szCs w:val="20"/>
              </w:rPr>
            </w:pPr>
            <w:r w:rsidRPr="00327E5E">
              <w:rPr>
                <w:color w:val="000000"/>
                <w:sz w:val="20"/>
                <w:szCs w:val="20"/>
              </w:rPr>
              <w:t>Outside No 2, junction with College Hill</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6C581FA8"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54F044F8"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5F4332C1" w14:textId="77777777" w:rsidR="00DF4FCE" w:rsidRPr="00327E5E" w:rsidRDefault="00DF4FCE">
            <w:pPr>
              <w:rPr>
                <w:color w:val="000000"/>
                <w:sz w:val="20"/>
                <w:szCs w:val="20"/>
              </w:rPr>
            </w:pPr>
            <w:r w:rsidRPr="00327E5E">
              <w:rPr>
                <w:color w:val="000000"/>
                <w:sz w:val="20"/>
                <w:szCs w:val="20"/>
              </w:rPr>
              <w:t>5567</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2FFF0B27" w14:textId="77777777" w:rsidR="00DF4FCE" w:rsidRPr="00327E5E" w:rsidRDefault="00DF4FCE">
            <w:pPr>
              <w:rPr>
                <w:color w:val="000000"/>
                <w:sz w:val="20"/>
                <w:szCs w:val="20"/>
              </w:rPr>
            </w:pPr>
            <w:r w:rsidRPr="00327E5E">
              <w:rPr>
                <w:color w:val="000000"/>
                <w:sz w:val="20"/>
                <w:szCs w:val="20"/>
              </w:rPr>
              <w:t>College Hill</w:t>
            </w:r>
          </w:p>
        </w:tc>
        <w:tc>
          <w:tcPr>
            <w:tcW w:w="5387" w:type="dxa"/>
            <w:tcBorders>
              <w:top w:val="nil"/>
              <w:left w:val="nil"/>
              <w:bottom w:val="single" w:sz="4" w:space="0" w:color="auto"/>
              <w:right w:val="nil"/>
            </w:tcBorders>
            <w:shd w:val="clear" w:color="auto" w:fill="auto"/>
            <w:noWrap/>
            <w:vAlign w:val="bottom"/>
            <w:hideMark/>
          </w:tcPr>
          <w:p w14:paraId="665BA65D" w14:textId="77777777" w:rsidR="00DF4FCE" w:rsidRPr="00327E5E" w:rsidRDefault="00DF4FCE">
            <w:pPr>
              <w:rPr>
                <w:color w:val="000000"/>
                <w:sz w:val="20"/>
                <w:szCs w:val="20"/>
              </w:rPr>
            </w:pPr>
            <w:r w:rsidRPr="00327E5E">
              <w:rPr>
                <w:color w:val="000000"/>
                <w:sz w:val="20"/>
                <w:szCs w:val="20"/>
              </w:rPr>
              <w:t>Junction with Hill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650A3DC3"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3B63657D"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2092C3D9" w14:textId="77777777" w:rsidR="00DF4FCE" w:rsidRPr="00327E5E" w:rsidRDefault="00DF4FCE">
            <w:pPr>
              <w:rPr>
                <w:color w:val="000000"/>
                <w:sz w:val="20"/>
                <w:szCs w:val="20"/>
              </w:rPr>
            </w:pPr>
            <w:r w:rsidRPr="00327E5E">
              <w:rPr>
                <w:color w:val="000000"/>
                <w:sz w:val="20"/>
                <w:szCs w:val="20"/>
              </w:rPr>
              <w:t>5839</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397028EF" w14:textId="77777777" w:rsidR="00DF4FCE" w:rsidRPr="00327E5E" w:rsidRDefault="00DF4FCE">
            <w:pPr>
              <w:rPr>
                <w:color w:val="000000"/>
                <w:sz w:val="20"/>
                <w:szCs w:val="20"/>
              </w:rPr>
            </w:pPr>
            <w:r w:rsidRPr="00327E5E">
              <w:rPr>
                <w:color w:val="000000"/>
                <w:sz w:val="20"/>
                <w:szCs w:val="20"/>
              </w:rPr>
              <w:t>Hill Road</w:t>
            </w:r>
          </w:p>
        </w:tc>
        <w:tc>
          <w:tcPr>
            <w:tcW w:w="5387" w:type="dxa"/>
            <w:tcBorders>
              <w:top w:val="nil"/>
              <w:left w:val="nil"/>
              <w:bottom w:val="single" w:sz="4" w:space="0" w:color="auto"/>
              <w:right w:val="nil"/>
            </w:tcBorders>
            <w:shd w:val="clear" w:color="auto" w:fill="auto"/>
            <w:noWrap/>
            <w:vAlign w:val="bottom"/>
            <w:hideMark/>
          </w:tcPr>
          <w:p w14:paraId="1EDF2F25" w14:textId="77777777" w:rsidR="00DF4FCE" w:rsidRPr="00327E5E" w:rsidRDefault="00DF4FCE">
            <w:pPr>
              <w:rPr>
                <w:color w:val="000000"/>
                <w:sz w:val="20"/>
                <w:szCs w:val="20"/>
              </w:rPr>
            </w:pPr>
            <w:r w:rsidRPr="00327E5E">
              <w:rPr>
                <w:color w:val="000000"/>
                <w:sz w:val="20"/>
                <w:szCs w:val="20"/>
              </w:rPr>
              <w:t>Near junction with Museum Hill</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73205B81"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73CF8E7B"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6F394F8A" w14:textId="77777777" w:rsidR="00DF4FCE" w:rsidRPr="00327E5E" w:rsidRDefault="00DF4FCE">
            <w:pPr>
              <w:rPr>
                <w:color w:val="000000"/>
                <w:sz w:val="20"/>
                <w:szCs w:val="20"/>
              </w:rPr>
            </w:pPr>
            <w:r w:rsidRPr="00327E5E">
              <w:rPr>
                <w:color w:val="000000"/>
                <w:sz w:val="20"/>
                <w:szCs w:val="20"/>
              </w:rPr>
              <w:t>5595</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04AD46E4" w14:textId="77777777" w:rsidR="00DF4FCE" w:rsidRPr="00327E5E" w:rsidRDefault="00DF4FCE">
            <w:pPr>
              <w:rPr>
                <w:color w:val="000000"/>
                <w:sz w:val="20"/>
                <w:szCs w:val="20"/>
              </w:rPr>
            </w:pPr>
            <w:r w:rsidRPr="00327E5E">
              <w:rPr>
                <w:color w:val="000000"/>
                <w:sz w:val="20"/>
                <w:szCs w:val="20"/>
              </w:rPr>
              <w:t>Museum Hill</w:t>
            </w:r>
          </w:p>
        </w:tc>
        <w:tc>
          <w:tcPr>
            <w:tcW w:w="5387" w:type="dxa"/>
            <w:tcBorders>
              <w:top w:val="nil"/>
              <w:left w:val="nil"/>
              <w:bottom w:val="single" w:sz="4" w:space="0" w:color="auto"/>
              <w:right w:val="nil"/>
            </w:tcBorders>
            <w:shd w:val="clear" w:color="auto" w:fill="auto"/>
            <w:noWrap/>
            <w:vAlign w:val="bottom"/>
            <w:hideMark/>
          </w:tcPr>
          <w:p w14:paraId="06853FB8" w14:textId="77777777" w:rsidR="00DF4FCE" w:rsidRPr="00327E5E" w:rsidRDefault="00DF4FCE">
            <w:pPr>
              <w:rPr>
                <w:color w:val="000000"/>
                <w:sz w:val="20"/>
                <w:szCs w:val="20"/>
              </w:rPr>
            </w:pPr>
            <w:r w:rsidRPr="00327E5E">
              <w:rPr>
                <w:color w:val="000000"/>
                <w:sz w:val="20"/>
                <w:szCs w:val="20"/>
              </w:rPr>
              <w:t>Junction with Hill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40EA33BC"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566870C3"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7C9A070E" w14:textId="77777777" w:rsidR="00DF4FCE" w:rsidRPr="00327E5E" w:rsidRDefault="00DF4FCE">
            <w:pPr>
              <w:rPr>
                <w:color w:val="000000"/>
                <w:sz w:val="20"/>
                <w:szCs w:val="20"/>
              </w:rPr>
            </w:pPr>
            <w:r w:rsidRPr="00327E5E">
              <w:rPr>
                <w:color w:val="000000"/>
                <w:sz w:val="20"/>
                <w:szCs w:val="20"/>
              </w:rPr>
              <w:t>5596</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3C0DA663" w14:textId="77777777" w:rsidR="00DF4FCE" w:rsidRPr="00327E5E" w:rsidRDefault="00DF4FCE">
            <w:pPr>
              <w:rPr>
                <w:color w:val="000000"/>
                <w:sz w:val="20"/>
                <w:szCs w:val="20"/>
              </w:rPr>
            </w:pPr>
            <w:r w:rsidRPr="00327E5E">
              <w:rPr>
                <w:color w:val="000000"/>
                <w:sz w:val="20"/>
                <w:szCs w:val="20"/>
              </w:rPr>
              <w:t>Museum Hill</w:t>
            </w:r>
          </w:p>
        </w:tc>
        <w:tc>
          <w:tcPr>
            <w:tcW w:w="5387" w:type="dxa"/>
            <w:tcBorders>
              <w:top w:val="nil"/>
              <w:left w:val="nil"/>
              <w:bottom w:val="single" w:sz="4" w:space="0" w:color="auto"/>
              <w:right w:val="nil"/>
            </w:tcBorders>
            <w:shd w:val="clear" w:color="auto" w:fill="auto"/>
            <w:noWrap/>
            <w:vAlign w:val="bottom"/>
            <w:hideMark/>
          </w:tcPr>
          <w:p w14:paraId="72B4F901" w14:textId="77777777" w:rsidR="00DF4FCE" w:rsidRPr="00327E5E" w:rsidRDefault="00DF4FCE">
            <w:pPr>
              <w:rPr>
                <w:color w:val="000000"/>
                <w:sz w:val="20"/>
                <w:szCs w:val="20"/>
              </w:rPr>
            </w:pPr>
            <w:r w:rsidRPr="00327E5E">
              <w:rPr>
                <w:color w:val="000000"/>
                <w:sz w:val="20"/>
                <w:szCs w:val="20"/>
              </w:rPr>
              <w:t>Junction with Petworth Road (On Verge)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3C1A1C9"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3D4345EE"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7FBAD362" w14:textId="77777777" w:rsidR="00DF4FCE" w:rsidRPr="00327E5E" w:rsidRDefault="00DF4FCE">
            <w:pPr>
              <w:rPr>
                <w:color w:val="000000"/>
                <w:sz w:val="20"/>
                <w:szCs w:val="20"/>
              </w:rPr>
            </w:pPr>
            <w:r w:rsidRPr="00327E5E">
              <w:rPr>
                <w:color w:val="000000"/>
                <w:sz w:val="20"/>
                <w:szCs w:val="20"/>
              </w:rPr>
              <w:t>5580</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3D4C620B" w14:textId="77777777" w:rsidR="00DF4FCE" w:rsidRPr="00327E5E" w:rsidRDefault="00DF4FCE">
            <w:pPr>
              <w:rPr>
                <w:color w:val="000000"/>
                <w:sz w:val="20"/>
                <w:szCs w:val="20"/>
              </w:rPr>
            </w:pPr>
            <w:r w:rsidRPr="00327E5E">
              <w:rPr>
                <w:color w:val="000000"/>
                <w:sz w:val="20"/>
                <w:szCs w:val="20"/>
              </w:rPr>
              <w:t>Haste Hill</w:t>
            </w:r>
          </w:p>
        </w:tc>
        <w:tc>
          <w:tcPr>
            <w:tcW w:w="5387" w:type="dxa"/>
            <w:tcBorders>
              <w:top w:val="nil"/>
              <w:left w:val="nil"/>
              <w:bottom w:val="single" w:sz="4" w:space="0" w:color="auto"/>
              <w:right w:val="nil"/>
            </w:tcBorders>
            <w:shd w:val="clear" w:color="auto" w:fill="auto"/>
            <w:noWrap/>
            <w:vAlign w:val="bottom"/>
            <w:hideMark/>
          </w:tcPr>
          <w:p w14:paraId="365A1B2F" w14:textId="77777777" w:rsidR="00DF4FCE" w:rsidRPr="00327E5E" w:rsidRDefault="00DF4FCE">
            <w:pPr>
              <w:rPr>
                <w:color w:val="000000"/>
                <w:sz w:val="20"/>
                <w:szCs w:val="20"/>
              </w:rPr>
            </w:pPr>
            <w:r w:rsidRPr="00327E5E">
              <w:rPr>
                <w:color w:val="000000"/>
                <w:sz w:val="20"/>
                <w:szCs w:val="20"/>
              </w:rPr>
              <w:t>150m from Petworth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39D1B616"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15677E94"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58DE906E" w14:textId="77777777" w:rsidR="00DF4FCE" w:rsidRPr="00327E5E" w:rsidRDefault="00DF4FCE">
            <w:pPr>
              <w:rPr>
                <w:color w:val="000000"/>
                <w:sz w:val="20"/>
                <w:szCs w:val="20"/>
              </w:rPr>
            </w:pPr>
            <w:r w:rsidRPr="00327E5E">
              <w:rPr>
                <w:color w:val="000000"/>
                <w:sz w:val="20"/>
                <w:szCs w:val="20"/>
              </w:rPr>
              <w:t>5957</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6D57A50C" w14:textId="77777777" w:rsidR="00DF4FCE" w:rsidRPr="00327E5E" w:rsidRDefault="00DF4FCE">
            <w:pPr>
              <w:rPr>
                <w:color w:val="000000"/>
                <w:sz w:val="20"/>
                <w:szCs w:val="20"/>
              </w:rPr>
            </w:pPr>
            <w:r w:rsidRPr="00327E5E">
              <w:rPr>
                <w:color w:val="000000"/>
                <w:sz w:val="20"/>
                <w:szCs w:val="20"/>
              </w:rPr>
              <w:t>Church Lane</w:t>
            </w:r>
          </w:p>
        </w:tc>
        <w:tc>
          <w:tcPr>
            <w:tcW w:w="5387" w:type="dxa"/>
            <w:tcBorders>
              <w:top w:val="nil"/>
              <w:left w:val="nil"/>
              <w:bottom w:val="single" w:sz="4" w:space="0" w:color="auto"/>
              <w:right w:val="nil"/>
            </w:tcBorders>
            <w:shd w:val="clear" w:color="auto" w:fill="auto"/>
            <w:noWrap/>
            <w:vAlign w:val="bottom"/>
            <w:hideMark/>
          </w:tcPr>
          <w:p w14:paraId="5663BC70" w14:textId="77777777" w:rsidR="00DF4FCE" w:rsidRPr="00327E5E" w:rsidRDefault="00DF4FCE">
            <w:pPr>
              <w:rPr>
                <w:color w:val="000000"/>
                <w:sz w:val="20"/>
                <w:szCs w:val="20"/>
              </w:rPr>
            </w:pPr>
            <w:r w:rsidRPr="00327E5E">
              <w:rPr>
                <w:color w:val="000000"/>
                <w:sz w:val="20"/>
                <w:szCs w:val="20"/>
              </w:rPr>
              <w:t>Just before railway bridge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4B40F0ED"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29B30860"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3E6FBC5F" w14:textId="77777777" w:rsidR="00DF4FCE" w:rsidRPr="00327E5E" w:rsidRDefault="00DF4FCE">
            <w:pPr>
              <w:rPr>
                <w:color w:val="000000"/>
                <w:sz w:val="20"/>
                <w:szCs w:val="20"/>
              </w:rPr>
            </w:pPr>
            <w:r w:rsidRPr="00327E5E">
              <w:rPr>
                <w:color w:val="000000"/>
                <w:sz w:val="20"/>
                <w:szCs w:val="20"/>
              </w:rPr>
              <w:t>5561</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F9A62B9" w14:textId="77777777" w:rsidR="00DF4FCE" w:rsidRPr="00327E5E" w:rsidRDefault="00DF4FCE">
            <w:pPr>
              <w:rPr>
                <w:color w:val="000000"/>
                <w:sz w:val="20"/>
                <w:szCs w:val="20"/>
              </w:rPr>
            </w:pPr>
            <w:r w:rsidRPr="00327E5E">
              <w:rPr>
                <w:color w:val="000000"/>
                <w:sz w:val="20"/>
                <w:szCs w:val="20"/>
              </w:rPr>
              <w:t>Beech Road</w:t>
            </w:r>
          </w:p>
        </w:tc>
        <w:tc>
          <w:tcPr>
            <w:tcW w:w="5387" w:type="dxa"/>
            <w:tcBorders>
              <w:top w:val="nil"/>
              <w:left w:val="nil"/>
              <w:bottom w:val="single" w:sz="4" w:space="0" w:color="auto"/>
              <w:right w:val="nil"/>
            </w:tcBorders>
            <w:shd w:val="clear" w:color="auto" w:fill="auto"/>
            <w:noWrap/>
            <w:vAlign w:val="bottom"/>
            <w:hideMark/>
          </w:tcPr>
          <w:p w14:paraId="40CA47B9" w14:textId="77777777" w:rsidR="00DF4FCE" w:rsidRPr="00327E5E" w:rsidRDefault="00DF4FCE">
            <w:pPr>
              <w:rPr>
                <w:color w:val="000000"/>
                <w:sz w:val="20"/>
                <w:szCs w:val="20"/>
              </w:rPr>
            </w:pPr>
            <w:r w:rsidRPr="00327E5E">
              <w:rPr>
                <w:color w:val="000000"/>
                <w:sz w:val="20"/>
                <w:szCs w:val="20"/>
              </w:rPr>
              <w:t>Junction with Church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2B2E48FE"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62390C03"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54550505" w14:textId="77777777" w:rsidR="00DF4FCE" w:rsidRPr="00327E5E" w:rsidRDefault="00DF4FCE">
            <w:pPr>
              <w:rPr>
                <w:color w:val="000000"/>
                <w:sz w:val="20"/>
                <w:szCs w:val="20"/>
              </w:rPr>
            </w:pPr>
            <w:r w:rsidRPr="00327E5E">
              <w:rPr>
                <w:color w:val="000000"/>
                <w:sz w:val="20"/>
                <w:szCs w:val="20"/>
              </w:rPr>
              <w:t>5842</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5CAE68DB" w14:textId="77777777" w:rsidR="00DF4FCE" w:rsidRPr="00327E5E" w:rsidRDefault="00DF4FCE">
            <w:pPr>
              <w:rPr>
                <w:color w:val="000000"/>
                <w:sz w:val="20"/>
                <w:szCs w:val="20"/>
              </w:rPr>
            </w:pPr>
            <w:r w:rsidRPr="00327E5E">
              <w:rPr>
                <w:color w:val="000000"/>
                <w:sz w:val="20"/>
                <w:szCs w:val="20"/>
              </w:rPr>
              <w:t>Grayswood Road</w:t>
            </w:r>
          </w:p>
        </w:tc>
        <w:tc>
          <w:tcPr>
            <w:tcW w:w="5387" w:type="dxa"/>
            <w:tcBorders>
              <w:top w:val="nil"/>
              <w:left w:val="nil"/>
              <w:bottom w:val="single" w:sz="4" w:space="0" w:color="auto"/>
              <w:right w:val="nil"/>
            </w:tcBorders>
            <w:shd w:val="clear" w:color="auto" w:fill="auto"/>
            <w:noWrap/>
            <w:vAlign w:val="bottom"/>
            <w:hideMark/>
          </w:tcPr>
          <w:p w14:paraId="29F983CF" w14:textId="77777777" w:rsidR="00DF4FCE" w:rsidRPr="00327E5E" w:rsidRDefault="00DF4FCE">
            <w:pPr>
              <w:rPr>
                <w:color w:val="000000"/>
                <w:sz w:val="20"/>
                <w:szCs w:val="20"/>
              </w:rPr>
            </w:pPr>
            <w:r w:rsidRPr="00327E5E">
              <w:rPr>
                <w:color w:val="000000"/>
                <w:sz w:val="20"/>
                <w:szCs w:val="20"/>
              </w:rPr>
              <w:t>Junction with Beech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64426567"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056C0CF0"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418EC900" w14:textId="77777777" w:rsidR="00DF4FCE" w:rsidRPr="00327E5E" w:rsidRDefault="00DF4FCE">
            <w:pPr>
              <w:rPr>
                <w:color w:val="000000"/>
                <w:sz w:val="20"/>
                <w:szCs w:val="20"/>
              </w:rPr>
            </w:pPr>
            <w:r w:rsidRPr="00327E5E">
              <w:rPr>
                <w:color w:val="000000"/>
                <w:sz w:val="20"/>
                <w:szCs w:val="20"/>
              </w:rPr>
              <w:t>5844</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1DC1CCC9" w14:textId="77777777" w:rsidR="00DF4FCE" w:rsidRPr="00327E5E" w:rsidRDefault="00DF4FCE">
            <w:pPr>
              <w:rPr>
                <w:color w:val="000000"/>
                <w:sz w:val="20"/>
                <w:szCs w:val="20"/>
              </w:rPr>
            </w:pPr>
            <w:r w:rsidRPr="00327E5E">
              <w:rPr>
                <w:color w:val="000000"/>
                <w:sz w:val="20"/>
                <w:szCs w:val="20"/>
              </w:rPr>
              <w:t>Chase Lane</w:t>
            </w:r>
          </w:p>
        </w:tc>
        <w:tc>
          <w:tcPr>
            <w:tcW w:w="5387" w:type="dxa"/>
            <w:tcBorders>
              <w:top w:val="nil"/>
              <w:left w:val="nil"/>
              <w:bottom w:val="single" w:sz="4" w:space="0" w:color="auto"/>
              <w:right w:val="nil"/>
            </w:tcBorders>
            <w:shd w:val="clear" w:color="auto" w:fill="auto"/>
            <w:noWrap/>
            <w:vAlign w:val="bottom"/>
            <w:hideMark/>
          </w:tcPr>
          <w:p w14:paraId="2ED9EEF2" w14:textId="77777777" w:rsidR="00DF4FCE" w:rsidRPr="00327E5E" w:rsidRDefault="00DF4FCE">
            <w:pPr>
              <w:rPr>
                <w:color w:val="000000"/>
                <w:sz w:val="20"/>
                <w:szCs w:val="20"/>
              </w:rPr>
            </w:pPr>
            <w:r w:rsidRPr="00327E5E">
              <w:rPr>
                <w:color w:val="000000"/>
                <w:sz w:val="20"/>
                <w:szCs w:val="20"/>
              </w:rPr>
              <w:t>Outside Woodpeckers</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79B08F08"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51E8D3BB"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1D38FD60" w14:textId="77777777" w:rsidR="00DF4FCE" w:rsidRPr="00327E5E" w:rsidRDefault="00DF4FCE">
            <w:pPr>
              <w:rPr>
                <w:color w:val="000000"/>
                <w:sz w:val="20"/>
                <w:szCs w:val="20"/>
              </w:rPr>
            </w:pPr>
            <w:r w:rsidRPr="00327E5E">
              <w:rPr>
                <w:color w:val="000000"/>
                <w:sz w:val="20"/>
                <w:szCs w:val="20"/>
              </w:rPr>
              <w:t>5840</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2E5D0978" w14:textId="77777777" w:rsidR="00DF4FCE" w:rsidRPr="00327E5E" w:rsidRDefault="00DF4FCE">
            <w:pPr>
              <w:rPr>
                <w:color w:val="000000"/>
                <w:sz w:val="20"/>
                <w:szCs w:val="20"/>
              </w:rPr>
            </w:pPr>
            <w:r w:rsidRPr="00327E5E">
              <w:rPr>
                <w:color w:val="000000"/>
                <w:sz w:val="20"/>
                <w:szCs w:val="20"/>
              </w:rPr>
              <w:t>Haste Hill</w:t>
            </w:r>
          </w:p>
        </w:tc>
        <w:tc>
          <w:tcPr>
            <w:tcW w:w="5387" w:type="dxa"/>
            <w:tcBorders>
              <w:top w:val="nil"/>
              <w:left w:val="nil"/>
              <w:bottom w:val="single" w:sz="4" w:space="0" w:color="auto"/>
              <w:right w:val="nil"/>
            </w:tcBorders>
            <w:shd w:val="clear" w:color="auto" w:fill="auto"/>
            <w:noWrap/>
            <w:vAlign w:val="bottom"/>
            <w:hideMark/>
          </w:tcPr>
          <w:p w14:paraId="4240FFE9" w14:textId="77777777" w:rsidR="00DF4FCE" w:rsidRPr="00327E5E" w:rsidRDefault="00DF4FCE">
            <w:pPr>
              <w:rPr>
                <w:color w:val="000000"/>
                <w:sz w:val="20"/>
                <w:szCs w:val="20"/>
              </w:rPr>
            </w:pPr>
            <w:r w:rsidRPr="00327E5E">
              <w:rPr>
                <w:color w:val="000000"/>
                <w:sz w:val="20"/>
                <w:szCs w:val="20"/>
              </w:rPr>
              <w:t>Opposite junction with Tennysons Ridge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52A653C7"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0188E4A1"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6C0F8FFD" w14:textId="77777777" w:rsidR="00DF4FCE" w:rsidRPr="00327E5E" w:rsidRDefault="00DF4FCE">
            <w:pPr>
              <w:rPr>
                <w:color w:val="000000"/>
                <w:sz w:val="20"/>
                <w:szCs w:val="20"/>
              </w:rPr>
            </w:pPr>
            <w:r w:rsidRPr="00327E5E">
              <w:rPr>
                <w:color w:val="000000"/>
                <w:sz w:val="20"/>
                <w:szCs w:val="20"/>
              </w:rPr>
              <w:t>5588</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2C13BBB2" w14:textId="77777777" w:rsidR="00DF4FCE" w:rsidRPr="00327E5E" w:rsidRDefault="00DF4FCE">
            <w:pPr>
              <w:rPr>
                <w:color w:val="000000"/>
                <w:sz w:val="20"/>
                <w:szCs w:val="20"/>
              </w:rPr>
            </w:pPr>
            <w:r w:rsidRPr="00327E5E">
              <w:rPr>
                <w:color w:val="000000"/>
                <w:sz w:val="20"/>
                <w:szCs w:val="20"/>
              </w:rPr>
              <w:t>Kemnal Park</w:t>
            </w:r>
          </w:p>
        </w:tc>
        <w:tc>
          <w:tcPr>
            <w:tcW w:w="5387" w:type="dxa"/>
            <w:tcBorders>
              <w:top w:val="nil"/>
              <w:left w:val="nil"/>
              <w:bottom w:val="single" w:sz="4" w:space="0" w:color="auto"/>
              <w:right w:val="nil"/>
            </w:tcBorders>
            <w:shd w:val="clear" w:color="auto" w:fill="auto"/>
            <w:noWrap/>
            <w:vAlign w:val="bottom"/>
            <w:hideMark/>
          </w:tcPr>
          <w:p w14:paraId="0C146CF7" w14:textId="77777777" w:rsidR="00DF4FCE" w:rsidRPr="00327E5E" w:rsidRDefault="00DF4FCE">
            <w:pPr>
              <w:rPr>
                <w:color w:val="000000"/>
                <w:sz w:val="20"/>
                <w:szCs w:val="20"/>
              </w:rPr>
            </w:pPr>
            <w:r w:rsidRPr="00327E5E">
              <w:rPr>
                <w:color w:val="000000"/>
                <w:sz w:val="20"/>
                <w:szCs w:val="20"/>
              </w:rPr>
              <w:t>Junction with Three Gates Lane</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06A4F648"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6907BBF4"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7BB79800" w14:textId="77777777" w:rsidR="00DF4FCE" w:rsidRPr="00327E5E" w:rsidRDefault="00DF4FCE">
            <w:pPr>
              <w:rPr>
                <w:color w:val="000000"/>
                <w:sz w:val="20"/>
                <w:szCs w:val="20"/>
              </w:rPr>
            </w:pPr>
            <w:r w:rsidRPr="00327E5E">
              <w:rPr>
                <w:color w:val="000000"/>
                <w:sz w:val="20"/>
                <w:szCs w:val="20"/>
              </w:rPr>
              <w:lastRenderedPageBreak/>
              <w:t>5584</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4D4F3BF3" w14:textId="77777777" w:rsidR="00DF4FCE" w:rsidRPr="00327E5E" w:rsidRDefault="00DF4FCE">
            <w:pPr>
              <w:rPr>
                <w:color w:val="000000"/>
                <w:sz w:val="20"/>
                <w:szCs w:val="20"/>
              </w:rPr>
            </w:pPr>
            <w:r w:rsidRPr="00327E5E">
              <w:rPr>
                <w:color w:val="000000"/>
                <w:sz w:val="20"/>
                <w:szCs w:val="20"/>
              </w:rPr>
              <w:t>Highercombe Road</w:t>
            </w:r>
          </w:p>
        </w:tc>
        <w:tc>
          <w:tcPr>
            <w:tcW w:w="5387" w:type="dxa"/>
            <w:tcBorders>
              <w:top w:val="nil"/>
              <w:left w:val="nil"/>
              <w:bottom w:val="single" w:sz="4" w:space="0" w:color="auto"/>
              <w:right w:val="nil"/>
            </w:tcBorders>
            <w:shd w:val="clear" w:color="auto" w:fill="auto"/>
            <w:noWrap/>
            <w:vAlign w:val="bottom"/>
            <w:hideMark/>
          </w:tcPr>
          <w:p w14:paraId="73BBB9B5" w14:textId="77777777" w:rsidR="00DF4FCE" w:rsidRPr="00327E5E" w:rsidRDefault="00DF4FCE">
            <w:pPr>
              <w:rPr>
                <w:color w:val="000000"/>
                <w:sz w:val="20"/>
                <w:szCs w:val="20"/>
              </w:rPr>
            </w:pPr>
            <w:r w:rsidRPr="00327E5E">
              <w:rPr>
                <w:color w:val="000000"/>
                <w:sz w:val="20"/>
                <w:szCs w:val="20"/>
              </w:rPr>
              <w:t>Junction with A286 (Grayswood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03D04C32"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7FCC17E9"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68C27CC5" w14:textId="77777777" w:rsidR="00DF4FCE" w:rsidRPr="00327E5E" w:rsidRDefault="00DF4FCE">
            <w:pPr>
              <w:rPr>
                <w:color w:val="000000"/>
                <w:sz w:val="20"/>
                <w:szCs w:val="20"/>
              </w:rPr>
            </w:pPr>
            <w:r w:rsidRPr="00327E5E">
              <w:rPr>
                <w:color w:val="000000"/>
                <w:sz w:val="20"/>
                <w:szCs w:val="20"/>
              </w:rPr>
              <w:t>5558</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08397872" w14:textId="77777777" w:rsidR="00DF4FCE" w:rsidRPr="00327E5E" w:rsidRDefault="00DF4FCE">
            <w:pPr>
              <w:rPr>
                <w:color w:val="000000"/>
                <w:sz w:val="20"/>
                <w:szCs w:val="20"/>
              </w:rPr>
            </w:pPr>
            <w:r w:rsidRPr="00327E5E">
              <w:rPr>
                <w:color w:val="000000"/>
                <w:sz w:val="20"/>
                <w:szCs w:val="20"/>
              </w:rPr>
              <w:t>Sandy Lane</w:t>
            </w:r>
          </w:p>
        </w:tc>
        <w:tc>
          <w:tcPr>
            <w:tcW w:w="5387" w:type="dxa"/>
            <w:tcBorders>
              <w:top w:val="nil"/>
              <w:left w:val="nil"/>
              <w:bottom w:val="single" w:sz="4" w:space="0" w:color="auto"/>
              <w:right w:val="nil"/>
            </w:tcBorders>
            <w:shd w:val="clear" w:color="auto" w:fill="auto"/>
            <w:noWrap/>
            <w:vAlign w:val="bottom"/>
            <w:hideMark/>
          </w:tcPr>
          <w:p w14:paraId="1FCE6FF4" w14:textId="77777777" w:rsidR="00DF4FCE" w:rsidRPr="00327E5E" w:rsidRDefault="00DF4FCE">
            <w:pPr>
              <w:rPr>
                <w:color w:val="000000"/>
                <w:sz w:val="20"/>
                <w:szCs w:val="20"/>
              </w:rPr>
            </w:pPr>
            <w:r w:rsidRPr="00327E5E">
              <w:rPr>
                <w:color w:val="000000"/>
                <w:sz w:val="20"/>
                <w:szCs w:val="20"/>
              </w:rPr>
              <w:t>Junction with Highercombe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4DA9A281" w14:textId="77777777" w:rsidR="00DF4FCE" w:rsidRPr="00327E5E" w:rsidRDefault="00DF4FCE">
            <w:pPr>
              <w:rPr>
                <w:color w:val="000000"/>
                <w:sz w:val="20"/>
                <w:szCs w:val="20"/>
              </w:rPr>
            </w:pPr>
            <w:r w:rsidRPr="00327E5E">
              <w:rPr>
                <w:color w:val="000000"/>
                <w:sz w:val="20"/>
                <w:szCs w:val="20"/>
              </w:rPr>
              <w:t>Grayswood</w:t>
            </w:r>
          </w:p>
        </w:tc>
      </w:tr>
      <w:tr w:rsidR="00327E5E" w:rsidRPr="00327E5E" w14:paraId="0E5F91EF" w14:textId="77777777" w:rsidTr="00327E5E">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53BE38CF" w14:textId="77777777" w:rsidR="00DF4FCE" w:rsidRPr="00327E5E" w:rsidRDefault="00DF4FCE">
            <w:pPr>
              <w:rPr>
                <w:color w:val="000000"/>
                <w:sz w:val="20"/>
                <w:szCs w:val="20"/>
              </w:rPr>
            </w:pPr>
            <w:r w:rsidRPr="00327E5E">
              <w:rPr>
                <w:color w:val="000000"/>
                <w:sz w:val="20"/>
                <w:szCs w:val="20"/>
              </w:rPr>
              <w:t>5614</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43963E15" w14:textId="77777777" w:rsidR="00DF4FCE" w:rsidRPr="00327E5E" w:rsidRDefault="00DF4FCE">
            <w:pPr>
              <w:rPr>
                <w:color w:val="000000"/>
                <w:sz w:val="20"/>
                <w:szCs w:val="20"/>
              </w:rPr>
            </w:pPr>
            <w:r w:rsidRPr="00327E5E">
              <w:rPr>
                <w:color w:val="000000"/>
                <w:sz w:val="20"/>
                <w:szCs w:val="20"/>
              </w:rPr>
              <w:t>Three Gates Lane</w:t>
            </w:r>
          </w:p>
        </w:tc>
        <w:tc>
          <w:tcPr>
            <w:tcW w:w="5387" w:type="dxa"/>
            <w:tcBorders>
              <w:top w:val="nil"/>
              <w:left w:val="nil"/>
              <w:bottom w:val="single" w:sz="4" w:space="0" w:color="auto"/>
              <w:right w:val="nil"/>
            </w:tcBorders>
            <w:shd w:val="clear" w:color="auto" w:fill="auto"/>
            <w:noWrap/>
            <w:vAlign w:val="bottom"/>
            <w:hideMark/>
          </w:tcPr>
          <w:p w14:paraId="75D88025" w14:textId="77777777" w:rsidR="00DF4FCE" w:rsidRPr="00327E5E" w:rsidRDefault="00DF4FCE">
            <w:pPr>
              <w:rPr>
                <w:color w:val="000000"/>
                <w:sz w:val="20"/>
                <w:szCs w:val="20"/>
              </w:rPr>
            </w:pPr>
            <w:r w:rsidRPr="00327E5E">
              <w:rPr>
                <w:color w:val="000000"/>
                <w:sz w:val="20"/>
                <w:szCs w:val="20"/>
              </w:rPr>
              <w:t>On bend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0DB90773" w14:textId="77777777" w:rsidR="00DF4FCE" w:rsidRPr="00327E5E" w:rsidRDefault="00DF4FCE">
            <w:pPr>
              <w:rPr>
                <w:color w:val="000000"/>
                <w:sz w:val="20"/>
                <w:szCs w:val="20"/>
              </w:rPr>
            </w:pPr>
            <w:r w:rsidRPr="00327E5E">
              <w:rPr>
                <w:color w:val="000000"/>
                <w:sz w:val="20"/>
                <w:szCs w:val="20"/>
              </w:rPr>
              <w:t>Haslemere</w:t>
            </w:r>
          </w:p>
        </w:tc>
      </w:tr>
      <w:tr w:rsidR="00327E5E" w:rsidRPr="00327E5E" w14:paraId="40F0759E" w14:textId="77777777" w:rsidTr="000F4319">
        <w:trPr>
          <w:trHeight w:val="375"/>
        </w:trPr>
        <w:tc>
          <w:tcPr>
            <w:tcW w:w="724" w:type="dxa"/>
            <w:tcBorders>
              <w:top w:val="nil"/>
              <w:left w:val="single" w:sz="8" w:space="0" w:color="auto"/>
              <w:bottom w:val="single" w:sz="4" w:space="0" w:color="auto"/>
              <w:right w:val="nil"/>
            </w:tcBorders>
            <w:shd w:val="clear" w:color="auto" w:fill="auto"/>
            <w:noWrap/>
            <w:vAlign w:val="bottom"/>
            <w:hideMark/>
          </w:tcPr>
          <w:p w14:paraId="036E386C" w14:textId="77777777" w:rsidR="00DF4FCE" w:rsidRPr="00327E5E" w:rsidRDefault="00DF4FCE">
            <w:pPr>
              <w:rPr>
                <w:color w:val="000000"/>
                <w:sz w:val="20"/>
                <w:szCs w:val="20"/>
              </w:rPr>
            </w:pPr>
            <w:r w:rsidRPr="00327E5E">
              <w:rPr>
                <w:color w:val="000000"/>
                <w:sz w:val="20"/>
                <w:szCs w:val="20"/>
              </w:rPr>
              <w:t>5557</w:t>
            </w:r>
          </w:p>
        </w:tc>
        <w:tc>
          <w:tcPr>
            <w:tcW w:w="1970" w:type="dxa"/>
            <w:tcBorders>
              <w:top w:val="nil"/>
              <w:left w:val="single" w:sz="8" w:space="0" w:color="auto"/>
              <w:bottom w:val="single" w:sz="4" w:space="0" w:color="auto"/>
              <w:right w:val="single" w:sz="8" w:space="0" w:color="auto"/>
            </w:tcBorders>
            <w:shd w:val="clear" w:color="auto" w:fill="auto"/>
            <w:noWrap/>
            <w:vAlign w:val="bottom"/>
            <w:hideMark/>
          </w:tcPr>
          <w:p w14:paraId="36773C5C" w14:textId="77777777" w:rsidR="00DF4FCE" w:rsidRPr="00327E5E" w:rsidRDefault="00DF4FCE">
            <w:pPr>
              <w:rPr>
                <w:color w:val="000000"/>
                <w:sz w:val="20"/>
                <w:szCs w:val="20"/>
              </w:rPr>
            </w:pPr>
            <w:r w:rsidRPr="00327E5E">
              <w:rPr>
                <w:color w:val="000000"/>
                <w:sz w:val="20"/>
                <w:szCs w:val="20"/>
              </w:rPr>
              <w:t>Lower Road</w:t>
            </w:r>
          </w:p>
        </w:tc>
        <w:tc>
          <w:tcPr>
            <w:tcW w:w="5387" w:type="dxa"/>
            <w:tcBorders>
              <w:top w:val="nil"/>
              <w:left w:val="nil"/>
              <w:bottom w:val="single" w:sz="4" w:space="0" w:color="auto"/>
              <w:right w:val="nil"/>
            </w:tcBorders>
            <w:shd w:val="clear" w:color="auto" w:fill="auto"/>
            <w:noWrap/>
            <w:vAlign w:val="bottom"/>
            <w:hideMark/>
          </w:tcPr>
          <w:p w14:paraId="175366F2" w14:textId="77777777" w:rsidR="00DF4FCE" w:rsidRPr="00327E5E" w:rsidRDefault="00DF4FCE">
            <w:pPr>
              <w:rPr>
                <w:color w:val="000000"/>
                <w:sz w:val="20"/>
                <w:szCs w:val="20"/>
              </w:rPr>
            </w:pPr>
            <w:r w:rsidRPr="00327E5E">
              <w:rPr>
                <w:color w:val="000000"/>
                <w:sz w:val="20"/>
                <w:szCs w:val="20"/>
              </w:rPr>
              <w:t>Near Grayswood Road</w:t>
            </w:r>
          </w:p>
        </w:tc>
        <w:tc>
          <w:tcPr>
            <w:tcW w:w="1325" w:type="dxa"/>
            <w:tcBorders>
              <w:top w:val="nil"/>
              <w:left w:val="single" w:sz="8" w:space="0" w:color="auto"/>
              <w:bottom w:val="single" w:sz="4" w:space="0" w:color="auto"/>
              <w:right w:val="single" w:sz="8" w:space="0" w:color="auto"/>
            </w:tcBorders>
            <w:shd w:val="clear" w:color="auto" w:fill="auto"/>
            <w:noWrap/>
            <w:vAlign w:val="bottom"/>
            <w:hideMark/>
          </w:tcPr>
          <w:p w14:paraId="75A11D5D" w14:textId="77777777" w:rsidR="00DF4FCE" w:rsidRPr="00327E5E" w:rsidRDefault="00DF4FCE">
            <w:pPr>
              <w:rPr>
                <w:color w:val="000000"/>
                <w:sz w:val="20"/>
                <w:szCs w:val="20"/>
              </w:rPr>
            </w:pPr>
            <w:r w:rsidRPr="00327E5E">
              <w:rPr>
                <w:color w:val="000000"/>
                <w:sz w:val="20"/>
                <w:szCs w:val="20"/>
              </w:rPr>
              <w:t>Grayswood</w:t>
            </w:r>
          </w:p>
        </w:tc>
      </w:tr>
      <w:tr w:rsidR="00327E5E" w:rsidRPr="00327E5E" w14:paraId="6113AF2C" w14:textId="77777777" w:rsidTr="000F4319">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CF98D" w14:textId="77777777" w:rsidR="00DF4FCE" w:rsidRPr="00327E5E" w:rsidRDefault="00DF4FCE">
            <w:pPr>
              <w:rPr>
                <w:color w:val="000000"/>
                <w:sz w:val="20"/>
                <w:szCs w:val="20"/>
              </w:rPr>
            </w:pPr>
            <w:r w:rsidRPr="00327E5E">
              <w:rPr>
                <w:color w:val="000000"/>
                <w:sz w:val="20"/>
                <w:szCs w:val="20"/>
              </w:rPr>
              <w:t>5579</w:t>
            </w:r>
          </w:p>
        </w:tc>
        <w:tc>
          <w:tcPr>
            <w:tcW w:w="1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E772E" w14:textId="77777777" w:rsidR="00DF4FCE" w:rsidRPr="00327E5E" w:rsidRDefault="00DF4FCE">
            <w:pPr>
              <w:rPr>
                <w:color w:val="000000"/>
                <w:sz w:val="20"/>
                <w:szCs w:val="20"/>
              </w:rPr>
            </w:pPr>
            <w:r w:rsidRPr="00327E5E">
              <w:rPr>
                <w:color w:val="000000"/>
                <w:sz w:val="20"/>
                <w:szCs w:val="20"/>
              </w:rPr>
              <w:t>Haslemere Road</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EFB33" w14:textId="77777777" w:rsidR="00DF4FCE" w:rsidRPr="00327E5E" w:rsidRDefault="00DF4FCE">
            <w:pPr>
              <w:rPr>
                <w:color w:val="000000"/>
                <w:sz w:val="20"/>
                <w:szCs w:val="20"/>
              </w:rPr>
            </w:pPr>
            <w:r w:rsidRPr="00327E5E">
              <w:rPr>
                <w:color w:val="000000"/>
                <w:sz w:val="20"/>
                <w:szCs w:val="20"/>
              </w:rPr>
              <w:t>Near Church (entrance to Grayswood farm)</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7A50D" w14:textId="77777777" w:rsidR="00DF4FCE" w:rsidRPr="00327E5E" w:rsidRDefault="00DF4FCE">
            <w:pPr>
              <w:rPr>
                <w:color w:val="000000"/>
                <w:sz w:val="20"/>
                <w:szCs w:val="20"/>
              </w:rPr>
            </w:pPr>
            <w:r w:rsidRPr="00327E5E">
              <w:rPr>
                <w:color w:val="000000"/>
                <w:sz w:val="20"/>
                <w:szCs w:val="20"/>
              </w:rPr>
              <w:t>Haslemere</w:t>
            </w:r>
          </w:p>
        </w:tc>
      </w:tr>
      <w:tr w:rsidR="000F4319" w:rsidRPr="00327E5E" w14:paraId="2AE847EE" w14:textId="77777777" w:rsidTr="000F4319">
        <w:trPr>
          <w:trHeight w:val="375"/>
        </w:trPr>
        <w:tc>
          <w:tcPr>
            <w:tcW w:w="940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B3427D1" w14:textId="77777777" w:rsidR="000F4319" w:rsidRPr="00327E5E" w:rsidRDefault="000F4319">
            <w:pPr>
              <w:rPr>
                <w:color w:val="000000"/>
                <w:sz w:val="20"/>
                <w:szCs w:val="20"/>
              </w:rPr>
            </w:pPr>
            <w:r>
              <w:rPr>
                <w:b/>
                <w:bCs/>
                <w:color w:val="000000"/>
                <w:sz w:val="20"/>
                <w:szCs w:val="20"/>
              </w:rPr>
              <w:t>Haslemere Town Council’s</w:t>
            </w:r>
          </w:p>
        </w:tc>
      </w:tr>
      <w:tr w:rsidR="000F4319" w:rsidRPr="003F5C3D" w14:paraId="34CA22CE" w14:textId="77777777" w:rsidTr="000F4319">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C487C" w14:textId="77777777" w:rsidR="000F4319" w:rsidRPr="003F5C3D" w:rsidRDefault="000F4319">
            <w:pPr>
              <w:rPr>
                <w:color w:val="000000"/>
                <w:sz w:val="20"/>
                <w:szCs w:val="20"/>
              </w:rPr>
            </w:pPr>
            <w:r w:rsidRPr="003F5C3D">
              <w:rPr>
                <w:color w:val="000000"/>
                <w:sz w:val="20"/>
                <w:szCs w:val="20"/>
              </w:rPr>
              <w:t>HTC</w:t>
            </w:r>
          </w:p>
        </w:tc>
        <w:tc>
          <w:tcPr>
            <w:tcW w:w="1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57A6A" w14:textId="77777777" w:rsidR="000F4319" w:rsidRPr="003F5C3D" w:rsidRDefault="000F4319">
            <w:pPr>
              <w:rPr>
                <w:color w:val="000000"/>
                <w:sz w:val="20"/>
                <w:szCs w:val="20"/>
              </w:rPr>
            </w:pPr>
            <w:r w:rsidRPr="003F5C3D">
              <w:rPr>
                <w:color w:val="000000"/>
                <w:sz w:val="20"/>
                <w:szCs w:val="20"/>
              </w:rPr>
              <w:t>London Road</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60548" w14:textId="08605CC7" w:rsidR="000F4319" w:rsidRPr="003F5C3D" w:rsidRDefault="00C75673">
            <w:pPr>
              <w:rPr>
                <w:color w:val="000000"/>
                <w:sz w:val="20"/>
                <w:szCs w:val="20"/>
              </w:rPr>
            </w:pPr>
            <w:r>
              <w:rPr>
                <w:color w:val="000000"/>
                <w:sz w:val="20"/>
                <w:szCs w:val="20"/>
              </w:rPr>
              <w:t>Next to</w:t>
            </w:r>
            <w:r w:rsidR="000F4319" w:rsidRPr="003F5C3D">
              <w:rPr>
                <w:color w:val="000000"/>
                <w:sz w:val="20"/>
                <w:szCs w:val="20"/>
              </w:rPr>
              <w:t xml:space="preserve"> </w:t>
            </w:r>
            <w:r>
              <w:rPr>
                <w:color w:val="000000"/>
                <w:sz w:val="20"/>
                <w:szCs w:val="20"/>
              </w:rPr>
              <w:t>Café Twenty5</w:t>
            </w:r>
          </w:p>
          <w:p w14:paraId="1D056DA8" w14:textId="77777777" w:rsidR="00915BAC" w:rsidRPr="003F5C3D" w:rsidRDefault="00915BAC" w:rsidP="003F5C3D">
            <w:pPr>
              <w:rPr>
                <w:color w:val="000000"/>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C78FB" w14:textId="77777777" w:rsidR="000F4319" w:rsidRPr="003F5C3D" w:rsidRDefault="000F4319">
            <w:pPr>
              <w:rPr>
                <w:color w:val="000000"/>
                <w:sz w:val="20"/>
                <w:szCs w:val="20"/>
              </w:rPr>
            </w:pPr>
            <w:r w:rsidRPr="003F5C3D">
              <w:rPr>
                <w:color w:val="000000"/>
                <w:sz w:val="20"/>
                <w:szCs w:val="20"/>
              </w:rPr>
              <w:t>Hindhead</w:t>
            </w:r>
          </w:p>
        </w:tc>
      </w:tr>
      <w:tr w:rsidR="000F4319" w:rsidRPr="003F5C3D" w14:paraId="4F2043D0" w14:textId="77777777" w:rsidTr="000F4319">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608C9" w14:textId="77777777" w:rsidR="000F4319" w:rsidRPr="003F5C3D" w:rsidRDefault="000F4319">
            <w:pPr>
              <w:rPr>
                <w:color w:val="000000"/>
                <w:sz w:val="20"/>
                <w:szCs w:val="20"/>
              </w:rPr>
            </w:pPr>
            <w:r w:rsidRPr="003F5C3D">
              <w:rPr>
                <w:color w:val="000000"/>
                <w:sz w:val="20"/>
                <w:szCs w:val="20"/>
              </w:rPr>
              <w:t>HTC</w:t>
            </w:r>
          </w:p>
        </w:tc>
        <w:tc>
          <w:tcPr>
            <w:tcW w:w="1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BD998" w14:textId="77777777" w:rsidR="000F4319" w:rsidRPr="003F5C3D" w:rsidRDefault="000F4319">
            <w:pPr>
              <w:rPr>
                <w:color w:val="000000"/>
                <w:sz w:val="20"/>
                <w:szCs w:val="20"/>
              </w:rPr>
            </w:pPr>
            <w:r w:rsidRPr="003F5C3D">
              <w:rPr>
                <w:color w:val="000000"/>
                <w:sz w:val="20"/>
                <w:szCs w:val="20"/>
              </w:rPr>
              <w:t>A287 Beacon Hill</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75624" w14:textId="77777777" w:rsidR="000F4319" w:rsidRPr="003F5C3D" w:rsidRDefault="000F4319">
            <w:pPr>
              <w:rPr>
                <w:color w:val="000000"/>
                <w:sz w:val="20"/>
                <w:szCs w:val="20"/>
              </w:rPr>
            </w:pPr>
            <w:r w:rsidRPr="003F5C3D">
              <w:rPr>
                <w:color w:val="000000"/>
                <w:sz w:val="20"/>
                <w:szCs w:val="20"/>
              </w:rPr>
              <w:t>Between Steepways and Corry Road</w:t>
            </w:r>
          </w:p>
          <w:p w14:paraId="52406637" w14:textId="77777777" w:rsidR="006C6969" w:rsidRPr="003F5C3D" w:rsidRDefault="006C6969" w:rsidP="003F5C3D">
            <w:pPr>
              <w:rPr>
                <w:color w:val="000000"/>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E333C" w14:textId="77777777" w:rsidR="000F4319" w:rsidRPr="003F5C3D" w:rsidRDefault="000F4319">
            <w:pPr>
              <w:rPr>
                <w:color w:val="000000"/>
                <w:sz w:val="20"/>
                <w:szCs w:val="20"/>
              </w:rPr>
            </w:pPr>
            <w:r w:rsidRPr="003F5C3D">
              <w:rPr>
                <w:color w:val="000000"/>
                <w:sz w:val="20"/>
                <w:szCs w:val="20"/>
              </w:rPr>
              <w:t>Hindhead</w:t>
            </w:r>
          </w:p>
        </w:tc>
      </w:tr>
      <w:tr w:rsidR="000F4319" w:rsidRPr="003F5C3D" w14:paraId="7F17D2A5" w14:textId="77777777" w:rsidTr="000F4319">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65330" w14:textId="77777777" w:rsidR="000F4319" w:rsidRPr="003F5C3D" w:rsidRDefault="000F4319">
            <w:pPr>
              <w:rPr>
                <w:color w:val="000000"/>
                <w:sz w:val="20"/>
                <w:szCs w:val="20"/>
              </w:rPr>
            </w:pPr>
            <w:r w:rsidRPr="003F5C3D">
              <w:rPr>
                <w:color w:val="000000"/>
                <w:sz w:val="20"/>
                <w:szCs w:val="20"/>
              </w:rPr>
              <w:t>HTC</w:t>
            </w:r>
          </w:p>
        </w:tc>
        <w:tc>
          <w:tcPr>
            <w:tcW w:w="1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21CFF" w14:textId="77777777" w:rsidR="000F4319" w:rsidRPr="003F5C3D" w:rsidRDefault="000F4319">
            <w:pPr>
              <w:rPr>
                <w:color w:val="000000"/>
                <w:sz w:val="20"/>
                <w:szCs w:val="20"/>
              </w:rPr>
            </w:pPr>
            <w:r w:rsidRPr="003F5C3D">
              <w:rPr>
                <w:color w:val="000000"/>
                <w:sz w:val="20"/>
                <w:szCs w:val="20"/>
              </w:rPr>
              <w:t>Glen Road</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F4432" w14:textId="77777777" w:rsidR="000F4319" w:rsidRPr="003F5C3D" w:rsidRDefault="000F4319" w:rsidP="000F4319">
            <w:pPr>
              <w:rPr>
                <w:color w:val="000000"/>
                <w:sz w:val="20"/>
                <w:szCs w:val="20"/>
              </w:rPr>
            </w:pPr>
            <w:r w:rsidRPr="003F5C3D">
              <w:rPr>
                <w:color w:val="000000"/>
                <w:sz w:val="20"/>
                <w:szCs w:val="20"/>
              </w:rPr>
              <w:t>Junction with Beacon Hill Road</w:t>
            </w:r>
          </w:p>
          <w:p w14:paraId="68C7F8D2" w14:textId="77777777" w:rsidR="006C6969" w:rsidRPr="003F5C3D" w:rsidRDefault="006C6969" w:rsidP="003F5C3D">
            <w:pPr>
              <w:rPr>
                <w:color w:val="000000"/>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17524" w14:textId="77777777" w:rsidR="000F4319" w:rsidRPr="003F5C3D" w:rsidRDefault="000F4319">
            <w:pPr>
              <w:rPr>
                <w:color w:val="000000"/>
                <w:sz w:val="20"/>
                <w:szCs w:val="20"/>
              </w:rPr>
            </w:pPr>
            <w:r w:rsidRPr="003F5C3D">
              <w:rPr>
                <w:color w:val="000000"/>
                <w:sz w:val="20"/>
                <w:szCs w:val="20"/>
              </w:rPr>
              <w:t>Hindhead</w:t>
            </w:r>
          </w:p>
        </w:tc>
      </w:tr>
      <w:tr w:rsidR="000F4319" w:rsidRPr="003F5C3D" w14:paraId="0C6E5CD0" w14:textId="77777777" w:rsidTr="000F4319">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90BB6" w14:textId="77777777" w:rsidR="000F4319" w:rsidRPr="003F5C3D" w:rsidRDefault="000F4319">
            <w:pPr>
              <w:rPr>
                <w:color w:val="000000"/>
                <w:sz w:val="20"/>
                <w:szCs w:val="20"/>
              </w:rPr>
            </w:pPr>
            <w:r w:rsidRPr="003F5C3D">
              <w:rPr>
                <w:color w:val="000000"/>
                <w:sz w:val="20"/>
                <w:szCs w:val="20"/>
              </w:rPr>
              <w:t>HTC</w:t>
            </w:r>
          </w:p>
        </w:tc>
        <w:tc>
          <w:tcPr>
            <w:tcW w:w="1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3240E" w14:textId="77777777" w:rsidR="000F4319" w:rsidRPr="003F5C3D" w:rsidRDefault="000F4319">
            <w:pPr>
              <w:rPr>
                <w:color w:val="000000"/>
                <w:sz w:val="20"/>
                <w:szCs w:val="20"/>
              </w:rPr>
            </w:pPr>
            <w:r w:rsidRPr="003F5C3D">
              <w:rPr>
                <w:color w:val="000000"/>
                <w:sz w:val="20"/>
                <w:szCs w:val="20"/>
              </w:rPr>
              <w:t>Hill Road</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AE5E2" w14:textId="77777777" w:rsidR="000F4319" w:rsidRPr="003F5C3D" w:rsidRDefault="000F4319">
            <w:pPr>
              <w:rPr>
                <w:color w:val="000000"/>
                <w:sz w:val="20"/>
                <w:szCs w:val="20"/>
              </w:rPr>
            </w:pPr>
            <w:r w:rsidRPr="003F5C3D">
              <w:rPr>
                <w:color w:val="000000"/>
                <w:sz w:val="20"/>
                <w:szCs w:val="20"/>
              </w:rPr>
              <w:t>Entrance to WBC car park</w:t>
            </w:r>
          </w:p>
          <w:p w14:paraId="64E1DCCD" w14:textId="77777777" w:rsidR="006C6969" w:rsidRPr="003F5C3D" w:rsidRDefault="006C6969">
            <w:pPr>
              <w:rPr>
                <w:color w:val="000000"/>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08C2C" w14:textId="77777777" w:rsidR="000F4319" w:rsidRPr="003F5C3D" w:rsidRDefault="000F4319">
            <w:pPr>
              <w:rPr>
                <w:color w:val="000000"/>
                <w:sz w:val="20"/>
                <w:szCs w:val="20"/>
              </w:rPr>
            </w:pPr>
            <w:r w:rsidRPr="003F5C3D">
              <w:rPr>
                <w:color w:val="000000"/>
                <w:sz w:val="20"/>
                <w:szCs w:val="20"/>
              </w:rPr>
              <w:t>Hindhead</w:t>
            </w:r>
          </w:p>
        </w:tc>
      </w:tr>
    </w:tbl>
    <w:p w14:paraId="00EB4F77" w14:textId="77777777" w:rsidR="00DF4FCE" w:rsidRPr="003F5C3D" w:rsidRDefault="00DF4FCE" w:rsidP="00DF4FCE">
      <w:pPr>
        <w:pStyle w:val="NoSpacing"/>
        <w:rPr>
          <w:rFonts w:asciiTheme="minorHAnsi" w:hAnsiTheme="minorHAnsi"/>
        </w:rPr>
      </w:pPr>
    </w:p>
    <w:p w14:paraId="5E5428AC" w14:textId="77777777" w:rsidR="00327E5E" w:rsidRPr="003F5C3D" w:rsidRDefault="0057601B" w:rsidP="002B5E9C">
      <w:pPr>
        <w:pStyle w:val="Heading2"/>
      </w:pPr>
      <w:bookmarkStart w:id="28" w:name="_Toc158194717"/>
      <w:r w:rsidRPr="003F5C3D">
        <w:t>LOCATION OF SALT STOCKS</w:t>
      </w:r>
      <w:bookmarkEnd w:id="28"/>
    </w:p>
    <w:p w14:paraId="5DA94146" w14:textId="77777777" w:rsidR="00BB50A8" w:rsidRPr="003F5C3D" w:rsidRDefault="00BB50A8" w:rsidP="00BB50A8">
      <w:pPr>
        <w:tabs>
          <w:tab w:val="left" w:pos="1515"/>
        </w:tabs>
      </w:pPr>
      <w:r w:rsidRPr="003F5C3D">
        <w:t>Haslemere Town Council provides stocks of salt which are held in the following locations:</w:t>
      </w:r>
    </w:p>
    <w:tbl>
      <w:tblPr>
        <w:tblStyle w:val="TableGrid"/>
        <w:tblW w:w="0" w:type="auto"/>
        <w:tblLook w:val="04A0" w:firstRow="1" w:lastRow="0" w:firstColumn="1" w:lastColumn="0" w:noHBand="0" w:noVBand="1"/>
      </w:tblPr>
      <w:tblGrid>
        <w:gridCol w:w="4714"/>
        <w:gridCol w:w="4715"/>
      </w:tblGrid>
      <w:tr w:rsidR="00BB50A8" w:rsidRPr="003F5C3D" w14:paraId="24BE7A04" w14:textId="77777777" w:rsidTr="00BB50A8">
        <w:tc>
          <w:tcPr>
            <w:tcW w:w="4714" w:type="dxa"/>
            <w:shd w:val="clear" w:color="auto" w:fill="F2F2F2" w:themeFill="background1" w:themeFillShade="F2"/>
          </w:tcPr>
          <w:p w14:paraId="413A0A39" w14:textId="77777777" w:rsidR="00BB50A8" w:rsidRPr="003F5C3D" w:rsidRDefault="00BB50A8" w:rsidP="00BB50A8">
            <w:pPr>
              <w:tabs>
                <w:tab w:val="left" w:pos="1515"/>
              </w:tabs>
              <w:rPr>
                <w:b/>
              </w:rPr>
            </w:pPr>
            <w:r w:rsidRPr="003F5C3D">
              <w:rPr>
                <w:b/>
              </w:rPr>
              <w:t>Location</w:t>
            </w:r>
          </w:p>
        </w:tc>
        <w:tc>
          <w:tcPr>
            <w:tcW w:w="4715" w:type="dxa"/>
            <w:shd w:val="clear" w:color="auto" w:fill="F2F2F2" w:themeFill="background1" w:themeFillShade="F2"/>
          </w:tcPr>
          <w:p w14:paraId="6AA706D8" w14:textId="77777777" w:rsidR="00BB50A8" w:rsidRPr="003F5C3D" w:rsidRDefault="00BB50A8" w:rsidP="0080284C">
            <w:pPr>
              <w:tabs>
                <w:tab w:val="left" w:pos="1515"/>
              </w:tabs>
              <w:rPr>
                <w:b/>
              </w:rPr>
            </w:pPr>
            <w:r w:rsidRPr="003F5C3D">
              <w:rPr>
                <w:b/>
              </w:rPr>
              <w:t>Number of bags</w:t>
            </w:r>
            <w:r w:rsidR="00272A2E" w:rsidRPr="003F5C3D">
              <w:rPr>
                <w:b/>
              </w:rPr>
              <w:t xml:space="preserve"> and location of gritters</w:t>
            </w:r>
          </w:p>
        </w:tc>
      </w:tr>
      <w:tr w:rsidR="00BB50A8" w14:paraId="638CE050" w14:textId="77777777" w:rsidTr="00BB50A8">
        <w:tc>
          <w:tcPr>
            <w:tcW w:w="4714" w:type="dxa"/>
          </w:tcPr>
          <w:p w14:paraId="3A5BB45C" w14:textId="77777777" w:rsidR="00BB50A8" w:rsidRPr="003F5C3D" w:rsidRDefault="00BB50A8" w:rsidP="00BB50A8">
            <w:pPr>
              <w:tabs>
                <w:tab w:val="left" w:pos="1515"/>
              </w:tabs>
            </w:pPr>
            <w:r w:rsidRPr="003F5C3D">
              <w:t>Hindhead / Beacon Hill – di</w:t>
            </w:r>
            <w:r w:rsidR="00EF5B1D" w:rsidRPr="003F5C3D">
              <w:t>stributed to various locations:</w:t>
            </w:r>
          </w:p>
        </w:tc>
        <w:tc>
          <w:tcPr>
            <w:tcW w:w="4715" w:type="dxa"/>
          </w:tcPr>
          <w:p w14:paraId="6B22FD25" w14:textId="4F08E2E7" w:rsidR="003F5C3D" w:rsidRDefault="00865C2D" w:rsidP="00865C2D">
            <w:pPr>
              <w:tabs>
                <w:tab w:val="left" w:pos="1515"/>
              </w:tabs>
            </w:pPr>
            <w:r>
              <w:t xml:space="preserve">30 </w:t>
            </w:r>
          </w:p>
          <w:p w14:paraId="71620811" w14:textId="22F58D7D" w:rsidR="000E174D" w:rsidRPr="003F5C3D" w:rsidRDefault="000E174D" w:rsidP="003F5C3D">
            <w:pPr>
              <w:tabs>
                <w:tab w:val="left" w:pos="1515"/>
              </w:tabs>
            </w:pPr>
            <w:r>
              <w:t xml:space="preserve">40 </w:t>
            </w:r>
          </w:p>
          <w:p w14:paraId="38565879" w14:textId="77777777" w:rsidR="00272A2E" w:rsidRPr="003F5C3D" w:rsidRDefault="00272A2E" w:rsidP="00270BF6">
            <w:pPr>
              <w:tabs>
                <w:tab w:val="left" w:pos="1515"/>
              </w:tabs>
            </w:pPr>
          </w:p>
        </w:tc>
      </w:tr>
      <w:tr w:rsidR="00BB50A8" w14:paraId="60A3B04E" w14:textId="77777777" w:rsidTr="00BB50A8">
        <w:tc>
          <w:tcPr>
            <w:tcW w:w="4714" w:type="dxa"/>
          </w:tcPr>
          <w:p w14:paraId="2E864C68" w14:textId="77777777" w:rsidR="00BB50A8" w:rsidRDefault="00BB50A8" w:rsidP="0080284C">
            <w:pPr>
              <w:tabs>
                <w:tab w:val="left" w:pos="1515"/>
              </w:tabs>
            </w:pPr>
            <w:r>
              <w:t>Post Office, Royal Parade, Hindhead</w:t>
            </w:r>
          </w:p>
          <w:p w14:paraId="712E0878" w14:textId="77777777" w:rsidR="00272A2E" w:rsidRDefault="00272A2E" w:rsidP="00272A2E">
            <w:pPr>
              <w:tabs>
                <w:tab w:val="left" w:pos="1515"/>
              </w:tabs>
            </w:pPr>
          </w:p>
        </w:tc>
        <w:tc>
          <w:tcPr>
            <w:tcW w:w="4715" w:type="dxa"/>
          </w:tcPr>
          <w:p w14:paraId="0E07E9DE" w14:textId="5DC0C8D4" w:rsidR="00BB50A8" w:rsidRPr="00270BF6" w:rsidRDefault="00BB50A8" w:rsidP="003F5C3D">
            <w:pPr>
              <w:tabs>
                <w:tab w:val="left" w:pos="1515"/>
              </w:tabs>
            </w:pPr>
            <w:r w:rsidRPr="00270BF6">
              <w:t>10</w:t>
            </w:r>
          </w:p>
        </w:tc>
      </w:tr>
      <w:tr w:rsidR="00272A2E" w14:paraId="6A1BD1AB" w14:textId="77777777" w:rsidTr="00BB50A8">
        <w:tc>
          <w:tcPr>
            <w:tcW w:w="4714" w:type="dxa"/>
          </w:tcPr>
          <w:p w14:paraId="790A0B97" w14:textId="77777777" w:rsidR="00272A2E" w:rsidRDefault="00272A2E" w:rsidP="0080284C">
            <w:pPr>
              <w:tabs>
                <w:tab w:val="left" w:pos="1515"/>
              </w:tabs>
            </w:pPr>
            <w:r>
              <w:t>Haslemere Public Toilets</w:t>
            </w:r>
          </w:p>
        </w:tc>
        <w:tc>
          <w:tcPr>
            <w:tcW w:w="4715" w:type="dxa"/>
          </w:tcPr>
          <w:p w14:paraId="116BA814" w14:textId="46D577F0" w:rsidR="00272A2E" w:rsidRPr="00270BF6" w:rsidRDefault="003F5C3D" w:rsidP="00A82059">
            <w:pPr>
              <w:tabs>
                <w:tab w:val="left" w:pos="1515"/>
              </w:tabs>
            </w:pPr>
            <w:r>
              <w:t>4</w:t>
            </w:r>
            <w:r w:rsidR="00272A2E" w:rsidRPr="00270BF6">
              <w:t xml:space="preserve">0 </w:t>
            </w:r>
          </w:p>
        </w:tc>
      </w:tr>
    </w:tbl>
    <w:p w14:paraId="4847751F" w14:textId="77777777" w:rsidR="00302B4F" w:rsidRDefault="00302B4F" w:rsidP="0080284C">
      <w:pPr>
        <w:tabs>
          <w:tab w:val="left" w:pos="1515"/>
        </w:tabs>
      </w:pPr>
    </w:p>
    <w:p w14:paraId="78650498" w14:textId="77777777" w:rsidR="00270BF6" w:rsidRDefault="004F3318" w:rsidP="0080284C">
      <w:pPr>
        <w:tabs>
          <w:tab w:val="left" w:pos="1515"/>
        </w:tabs>
      </w:pPr>
      <w:r>
        <w:t xml:space="preserve">There are </w:t>
      </w:r>
      <w:r w:rsidR="003F5C3D">
        <w:t>four</w:t>
      </w:r>
      <w:r w:rsidR="00BB50A8">
        <w:t xml:space="preserve"> manual gritters currently located </w:t>
      </w:r>
    </w:p>
    <w:p w14:paraId="566E2F5B" w14:textId="57F4D5CB" w:rsidR="00BB50A8" w:rsidRDefault="004F3318" w:rsidP="00270BF6">
      <w:pPr>
        <w:pStyle w:val="ListParagraph"/>
        <w:numPr>
          <w:ilvl w:val="0"/>
          <w:numId w:val="26"/>
        </w:numPr>
        <w:tabs>
          <w:tab w:val="left" w:pos="1515"/>
        </w:tabs>
      </w:pPr>
      <w:r w:rsidRPr="00270BF6">
        <w:t>Beacon Hill</w:t>
      </w:r>
      <w:r w:rsidR="006C6969" w:rsidRPr="00270BF6">
        <w:t xml:space="preserve"> </w:t>
      </w:r>
      <w:r w:rsidR="00270BF6">
        <w:t>at the Post Office, Royal Parade</w:t>
      </w:r>
      <w:r w:rsidR="00B8138B">
        <w:t xml:space="preserve"> </w:t>
      </w:r>
    </w:p>
    <w:p w14:paraId="5C1BA4E0" w14:textId="66BAB14C" w:rsidR="003638C4" w:rsidRDefault="00B8138B" w:rsidP="004F33FA">
      <w:pPr>
        <w:pStyle w:val="ListParagraph"/>
        <w:numPr>
          <w:ilvl w:val="0"/>
          <w:numId w:val="26"/>
        </w:numPr>
        <w:tabs>
          <w:tab w:val="left" w:pos="1515"/>
        </w:tabs>
      </w:pPr>
      <w:r>
        <w:t xml:space="preserve">Beacon Hill primary school, Beacon Hill </w:t>
      </w:r>
    </w:p>
    <w:p w14:paraId="2B911804" w14:textId="2C800294" w:rsidR="00741B7B" w:rsidRDefault="003F5C3D" w:rsidP="004F33FA">
      <w:pPr>
        <w:pStyle w:val="ListParagraph"/>
        <w:numPr>
          <w:ilvl w:val="0"/>
          <w:numId w:val="26"/>
        </w:numPr>
        <w:tabs>
          <w:tab w:val="left" w:pos="1515"/>
        </w:tabs>
      </w:pPr>
      <w:r>
        <w:t>Haslemere</w:t>
      </w:r>
      <w:r w:rsidR="00741B7B">
        <w:t xml:space="preserve"> public toilets at Waitrose </w:t>
      </w:r>
      <w:r w:rsidR="00C75673">
        <w:t>(2)</w:t>
      </w:r>
    </w:p>
    <w:p w14:paraId="2965E2CB" w14:textId="77777777" w:rsidR="002C07D5" w:rsidRDefault="002C07D5" w:rsidP="0080284C">
      <w:pPr>
        <w:tabs>
          <w:tab w:val="left" w:pos="1515"/>
        </w:tabs>
      </w:pPr>
    </w:p>
    <w:p w14:paraId="44BA42BD" w14:textId="77777777" w:rsidR="002C07D5" w:rsidRDefault="004F3318" w:rsidP="0080284C">
      <w:pPr>
        <w:tabs>
          <w:tab w:val="left" w:pos="1515"/>
        </w:tabs>
      </w:pPr>
      <w:r>
        <w:t>Nominated individuals will</w:t>
      </w:r>
      <w:r w:rsidR="002C07D5">
        <w:t xml:space="preserve"> be in charge of these gritters and the salt stocks.  In conjunction with </w:t>
      </w:r>
      <w:r w:rsidR="00F71496">
        <w:t xml:space="preserve">SCC, </w:t>
      </w:r>
      <w:r w:rsidR="002C07D5">
        <w:t>HTC and the Chamber of Trade the pavements will be gritted.</w:t>
      </w:r>
    </w:p>
    <w:p w14:paraId="389F20F5" w14:textId="77777777" w:rsidR="00BB50A8" w:rsidRDefault="00BB50A8" w:rsidP="0080284C">
      <w:pPr>
        <w:tabs>
          <w:tab w:val="left" w:pos="1515"/>
        </w:tabs>
      </w:pPr>
    </w:p>
    <w:p w14:paraId="4BC017BE" w14:textId="77777777" w:rsidR="00F71496" w:rsidRDefault="00F71496" w:rsidP="0080284C">
      <w:pPr>
        <w:tabs>
          <w:tab w:val="left" w:pos="1515"/>
        </w:tabs>
      </w:pPr>
    </w:p>
    <w:p w14:paraId="235BAB78" w14:textId="77777777" w:rsidR="00F71496" w:rsidRDefault="00F71496" w:rsidP="0080284C">
      <w:pPr>
        <w:tabs>
          <w:tab w:val="left" w:pos="1515"/>
        </w:tabs>
      </w:pPr>
    </w:p>
    <w:p w14:paraId="0ECDCD19" w14:textId="77777777" w:rsidR="00B44C4F" w:rsidRPr="00F71496" w:rsidRDefault="00F71496" w:rsidP="00347114">
      <w:pPr>
        <w:pStyle w:val="Heading2"/>
      </w:pPr>
      <w:bookmarkStart w:id="29" w:name="_Toc158194718"/>
      <w:r w:rsidRPr="00F71496">
        <w:lastRenderedPageBreak/>
        <w:t>Pavement gritting – areas the responsibility of SCC - Haslemere</w:t>
      </w:r>
      <w:bookmarkEnd w:id="29"/>
    </w:p>
    <w:p w14:paraId="0841FBE5" w14:textId="77777777" w:rsidR="0041119E" w:rsidRDefault="00F71496" w:rsidP="0080284C">
      <w:pPr>
        <w:tabs>
          <w:tab w:val="left" w:pos="1515"/>
        </w:tabs>
      </w:pPr>
      <w:r>
        <w:rPr>
          <w:noProof/>
        </w:rPr>
        <w:drawing>
          <wp:inline distT="0" distB="0" distL="0" distR="0" wp14:anchorId="77364F8D" wp14:editId="4651515F">
            <wp:extent cx="6120765" cy="385961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5275" cy="3862463"/>
                    </a:xfrm>
                    <a:prstGeom prst="rect">
                      <a:avLst/>
                    </a:prstGeom>
                  </pic:spPr>
                </pic:pic>
              </a:graphicData>
            </a:graphic>
          </wp:inline>
        </w:drawing>
      </w:r>
    </w:p>
    <w:p w14:paraId="3E8C45E1" w14:textId="77777777" w:rsidR="00A20046" w:rsidRDefault="00A20046"/>
    <w:p w14:paraId="2A438E09" w14:textId="77777777" w:rsidR="00F71496" w:rsidRPr="008B640B" w:rsidRDefault="00F71496" w:rsidP="00347114">
      <w:pPr>
        <w:pStyle w:val="Heading2"/>
      </w:pPr>
      <w:bookmarkStart w:id="30" w:name="_Toc158194719"/>
      <w:r w:rsidRPr="008B640B">
        <w:t>Pavement gritting – areas the responsibility of SCC – Beacon Hill</w:t>
      </w:r>
      <w:bookmarkEnd w:id="30"/>
    </w:p>
    <w:p w14:paraId="7CACC5BC" w14:textId="77777777" w:rsidR="00F71496" w:rsidRDefault="00F71496" w:rsidP="00F71496">
      <w:pPr>
        <w:tabs>
          <w:tab w:val="left" w:pos="1515"/>
        </w:tabs>
      </w:pPr>
      <w:r>
        <w:rPr>
          <w:noProof/>
        </w:rPr>
        <w:drawing>
          <wp:inline distT="0" distB="0" distL="0" distR="0" wp14:anchorId="2BBEDB91" wp14:editId="051D06B3">
            <wp:extent cx="6120765" cy="42317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30411" cy="4238428"/>
                    </a:xfrm>
                    <a:prstGeom prst="rect">
                      <a:avLst/>
                    </a:prstGeom>
                  </pic:spPr>
                </pic:pic>
              </a:graphicData>
            </a:graphic>
          </wp:inline>
        </w:drawing>
      </w:r>
    </w:p>
    <w:p w14:paraId="0B2AAEAB" w14:textId="77777777" w:rsidR="00F71496" w:rsidRDefault="00F71496" w:rsidP="00F71496">
      <w:pPr>
        <w:tabs>
          <w:tab w:val="left" w:pos="1515"/>
        </w:tabs>
      </w:pPr>
    </w:p>
    <w:p w14:paraId="039D1732" w14:textId="44310482" w:rsidR="00A20046" w:rsidRDefault="00A20046">
      <w:pPr>
        <w:rPr>
          <w:sz w:val="22"/>
        </w:rPr>
      </w:pPr>
      <w:r>
        <w:rPr>
          <w:sz w:val="22"/>
        </w:rPr>
        <w:br w:type="page"/>
      </w:r>
    </w:p>
    <w:p w14:paraId="53350E9A" w14:textId="77777777" w:rsidR="00A20046" w:rsidRPr="00347114" w:rsidRDefault="00A20046" w:rsidP="00A20046">
      <w:pPr>
        <w:pStyle w:val="Heading1"/>
        <w:rPr>
          <w:caps/>
        </w:rPr>
      </w:pPr>
      <w:bookmarkStart w:id="31" w:name="_Toc158194720"/>
      <w:r w:rsidRPr="00347114">
        <w:rPr>
          <w:caps/>
        </w:rPr>
        <w:lastRenderedPageBreak/>
        <w:t>Location of Defibrillators in Grayswood, Haslemere and Hindhead</w:t>
      </w:r>
      <w:bookmarkEnd w:id="31"/>
    </w:p>
    <w:p w14:paraId="60D7D5E1" w14:textId="77777777" w:rsidR="00A20046" w:rsidRDefault="00A20046">
      <w:pPr>
        <w:rPr>
          <w:sz w:val="22"/>
        </w:rPr>
      </w:pPr>
    </w:p>
    <w:tbl>
      <w:tblPr>
        <w:tblW w:w="94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41"/>
        <w:gridCol w:w="3468"/>
        <w:gridCol w:w="208"/>
        <w:gridCol w:w="3456"/>
      </w:tblGrid>
      <w:tr w:rsidR="002760C0" w:rsidRPr="002760C0" w14:paraId="5BF767F5" w14:textId="77777777" w:rsidTr="0003641C">
        <w:trPr>
          <w:trHeight w:val="372"/>
        </w:trPr>
        <w:tc>
          <w:tcPr>
            <w:tcW w:w="2453" w:type="dxa"/>
            <w:shd w:val="clear" w:color="auto" w:fill="auto"/>
            <w:vAlign w:val="bottom"/>
            <w:hideMark/>
          </w:tcPr>
          <w:p w14:paraId="49278478"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Defib Location</w:t>
            </w:r>
          </w:p>
        </w:tc>
        <w:tc>
          <w:tcPr>
            <w:tcW w:w="3511" w:type="dxa"/>
            <w:gridSpan w:val="2"/>
            <w:shd w:val="clear" w:color="auto" w:fill="auto"/>
            <w:vAlign w:val="bottom"/>
            <w:hideMark/>
          </w:tcPr>
          <w:p w14:paraId="0C11DE0B"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 xml:space="preserve">Description of location </w:t>
            </w:r>
          </w:p>
        </w:tc>
        <w:tc>
          <w:tcPr>
            <w:tcW w:w="3456" w:type="dxa"/>
            <w:gridSpan w:val="2"/>
            <w:shd w:val="clear" w:color="auto" w:fill="auto"/>
            <w:noWrap/>
            <w:vAlign w:val="bottom"/>
            <w:hideMark/>
          </w:tcPr>
          <w:p w14:paraId="247FF56F"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 </w:t>
            </w:r>
          </w:p>
        </w:tc>
      </w:tr>
      <w:tr w:rsidR="002760C0" w:rsidRPr="002760C0" w14:paraId="1F2F4E90" w14:textId="77777777" w:rsidTr="0003641C">
        <w:trPr>
          <w:trHeight w:val="1935"/>
        </w:trPr>
        <w:tc>
          <w:tcPr>
            <w:tcW w:w="2453" w:type="dxa"/>
            <w:shd w:val="clear" w:color="auto" w:fill="auto"/>
            <w:vAlign w:val="bottom"/>
            <w:hideMark/>
          </w:tcPr>
          <w:p w14:paraId="3D5C0A88"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Haslewey Community Centre Haslemere</w:t>
            </w:r>
          </w:p>
        </w:tc>
        <w:tc>
          <w:tcPr>
            <w:tcW w:w="3511" w:type="dxa"/>
            <w:gridSpan w:val="2"/>
            <w:shd w:val="clear" w:color="auto" w:fill="auto"/>
            <w:vAlign w:val="bottom"/>
            <w:hideMark/>
          </w:tcPr>
          <w:p w14:paraId="0F0CC5CC"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GU27 1LD - Bottom of weyhill opposite Lion Green.</w:t>
            </w:r>
          </w:p>
        </w:tc>
        <w:tc>
          <w:tcPr>
            <w:tcW w:w="3456" w:type="dxa"/>
            <w:gridSpan w:val="2"/>
            <w:shd w:val="clear" w:color="auto" w:fill="auto"/>
            <w:noWrap/>
            <w:vAlign w:val="bottom"/>
            <w:hideMark/>
          </w:tcPr>
          <w:p w14:paraId="780CD409" w14:textId="46867FF3" w:rsidR="002760C0" w:rsidRPr="002760C0" w:rsidRDefault="002760C0" w:rsidP="002760C0">
            <w:pPr>
              <w:rPr>
                <w:rFonts w:ascii="Calibri" w:hAnsi="Calibri" w:cs="Calibri"/>
                <w:color w:val="000000"/>
                <w:lang w:eastAsia="en-GB"/>
              </w:rPr>
            </w:pPr>
            <w:r w:rsidRPr="002760C0">
              <w:rPr>
                <w:rFonts w:ascii="Calibri" w:hAnsi="Calibri" w:cs="Calibri"/>
                <w:noProof/>
                <w:color w:val="000000"/>
                <w:lang w:eastAsia="en-GB"/>
              </w:rPr>
              <w:drawing>
                <wp:anchor distT="0" distB="0" distL="114300" distR="114300" simplePos="0" relativeHeight="251681792" behindDoc="0" locked="0" layoutInCell="1" allowOverlap="1" wp14:anchorId="308094D6" wp14:editId="4D3006ED">
                  <wp:simplePos x="0" y="0"/>
                  <wp:positionH relativeFrom="column">
                    <wp:posOffset>91440</wp:posOffset>
                  </wp:positionH>
                  <wp:positionV relativeFrom="paragraph">
                    <wp:posOffset>83820</wp:posOffset>
                  </wp:positionV>
                  <wp:extent cx="1927860" cy="1097280"/>
                  <wp:effectExtent l="0" t="0" r="0" b="7620"/>
                  <wp:wrapNone/>
                  <wp:docPr id="1973926075" name="Picture 30" descr="A sign on the front of a building&#10;&#10;Description automatically generated">
                    <a:extLst xmlns:a="http://schemas.openxmlformats.org/drawingml/2006/main">
                      <a:ext uri="{FF2B5EF4-FFF2-40B4-BE49-F238E27FC236}">
                        <a16:creationId xmlns:a16="http://schemas.microsoft.com/office/drawing/2014/main" id="{1DD90F81-FB11-423C-9372-D62CB6402829}"/>
                      </a:ext>
                    </a:extLst>
                  </wp:docPr>
                  <wp:cNvGraphicFramePr/>
                  <a:graphic xmlns:a="http://schemas.openxmlformats.org/drawingml/2006/main">
                    <a:graphicData uri="http://schemas.openxmlformats.org/drawingml/2006/picture">
                      <pic:pic xmlns:pic="http://schemas.openxmlformats.org/drawingml/2006/picture">
                        <pic:nvPicPr>
                          <pic:cNvPr id="1973926075" name="Picture 30" descr="A sign on the front of a building&#10;&#10;Description automatically generated">
                            <a:extLst>
                              <a:ext uri="{FF2B5EF4-FFF2-40B4-BE49-F238E27FC236}">
                                <a16:creationId xmlns:a16="http://schemas.microsoft.com/office/drawing/2014/main" id="{1DD90F81-FB11-423C-9372-D62CB6402829}"/>
                              </a:ext>
                            </a:extLst>
                          </pic:cNvPr>
                          <pic:cNvPicPr>
                            <a:picLocks noChangeAspect="1"/>
                          </pic:cNvPicPr>
                        </pic:nvPicPr>
                        <pic:blipFill>
                          <a:blip r:embed="rId22"/>
                          <a:stretch>
                            <a:fillRect/>
                          </a:stretch>
                        </pic:blipFill>
                        <pic:spPr>
                          <a:xfrm>
                            <a:off x="0" y="0"/>
                            <a:ext cx="1929342" cy="1101570"/>
                          </a:xfrm>
                          <a:prstGeom prst="rect">
                            <a:avLst/>
                          </a:prstGeom>
                        </pic:spPr>
                      </pic:pic>
                    </a:graphicData>
                  </a:graphic>
                  <wp14:sizeRelH relativeFrom="page">
                    <wp14:pctWidth>0</wp14:pctWidth>
                  </wp14:sizeRelH>
                  <wp14:sizeRelV relativeFrom="page">
                    <wp14:pctHeight>0</wp14:pctHeight>
                  </wp14:sizeRelV>
                </wp:anchor>
              </w:drawing>
            </w:r>
          </w:p>
        </w:tc>
      </w:tr>
      <w:tr w:rsidR="002760C0" w:rsidRPr="002760C0" w14:paraId="583D725F" w14:textId="77777777" w:rsidTr="0003641C">
        <w:trPr>
          <w:trHeight w:val="1935"/>
        </w:trPr>
        <w:tc>
          <w:tcPr>
            <w:tcW w:w="2453" w:type="dxa"/>
            <w:shd w:val="clear" w:color="auto" w:fill="auto"/>
            <w:vAlign w:val="bottom"/>
            <w:hideMark/>
          </w:tcPr>
          <w:p w14:paraId="74E5B65D"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Comrades Club, Haslemere</w:t>
            </w:r>
          </w:p>
        </w:tc>
        <w:tc>
          <w:tcPr>
            <w:tcW w:w="3511" w:type="dxa"/>
            <w:gridSpan w:val="2"/>
            <w:shd w:val="clear" w:color="auto" w:fill="auto"/>
            <w:vAlign w:val="bottom"/>
            <w:hideMark/>
          </w:tcPr>
          <w:p w14:paraId="2B91F5A3"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17 High Street, Haslemere, GU27 2HG</w:t>
            </w:r>
          </w:p>
        </w:tc>
        <w:tc>
          <w:tcPr>
            <w:tcW w:w="3456" w:type="dxa"/>
            <w:gridSpan w:val="2"/>
            <w:shd w:val="clear" w:color="auto" w:fill="auto"/>
            <w:noWrap/>
            <w:vAlign w:val="bottom"/>
            <w:hideMark/>
          </w:tcPr>
          <w:p w14:paraId="19893EC4" w14:textId="6D1F8B78" w:rsidR="002760C0" w:rsidRPr="002760C0" w:rsidRDefault="002760C0" w:rsidP="002760C0">
            <w:pPr>
              <w:rPr>
                <w:rFonts w:ascii="Calibri" w:hAnsi="Calibri" w:cs="Calibri"/>
                <w:color w:val="000000"/>
                <w:lang w:eastAsia="en-GB"/>
              </w:rPr>
            </w:pPr>
            <w:r w:rsidRPr="002760C0">
              <w:rPr>
                <w:rFonts w:ascii="Calibri" w:hAnsi="Calibri" w:cs="Calibri"/>
                <w:noProof/>
                <w:color w:val="000000"/>
                <w:lang w:eastAsia="en-GB"/>
              </w:rPr>
              <w:drawing>
                <wp:anchor distT="0" distB="0" distL="114300" distR="114300" simplePos="0" relativeHeight="251694080" behindDoc="0" locked="0" layoutInCell="1" allowOverlap="1" wp14:anchorId="71D5C834" wp14:editId="2621CDA9">
                  <wp:simplePos x="0" y="0"/>
                  <wp:positionH relativeFrom="column">
                    <wp:posOffset>109855</wp:posOffset>
                  </wp:positionH>
                  <wp:positionV relativeFrom="paragraph">
                    <wp:posOffset>102235</wp:posOffset>
                  </wp:positionV>
                  <wp:extent cx="1897380" cy="1228725"/>
                  <wp:effectExtent l="0" t="0" r="7620" b="9525"/>
                  <wp:wrapNone/>
                  <wp:docPr id="25517407" name="Picture 27" descr="A building with a green square&#10;&#10;Description automatically generated">
                    <a:extLst xmlns:a="http://schemas.openxmlformats.org/drawingml/2006/main">
                      <a:ext uri="{FF2B5EF4-FFF2-40B4-BE49-F238E27FC236}">
                        <a16:creationId xmlns:a16="http://schemas.microsoft.com/office/drawing/2014/main" id="{4504560A-9C5A-4D3E-AEB6-AB7934F15125}"/>
                      </a:ext>
                    </a:extLst>
                  </wp:docPr>
                  <wp:cNvGraphicFramePr/>
                  <a:graphic xmlns:a="http://schemas.openxmlformats.org/drawingml/2006/main">
                    <a:graphicData uri="http://schemas.openxmlformats.org/drawingml/2006/picture">
                      <pic:pic xmlns:pic="http://schemas.openxmlformats.org/drawingml/2006/picture">
                        <pic:nvPicPr>
                          <pic:cNvPr id="25517407" name="Picture 27" descr="A building with a green square&#10;&#10;Description automatically generated">
                            <a:extLst>
                              <a:ext uri="{FF2B5EF4-FFF2-40B4-BE49-F238E27FC236}">
                                <a16:creationId xmlns:a16="http://schemas.microsoft.com/office/drawing/2014/main" id="{4504560A-9C5A-4D3E-AEB6-AB7934F15125}"/>
                              </a:ext>
                            </a:extLst>
                          </pic:cNvPr>
                          <pic:cNvPicPr>
                            <a:picLocks noChangeAspect="1"/>
                          </pic:cNvPicPr>
                        </pic:nvPicPr>
                        <pic:blipFill>
                          <a:blip r:embed="rId23"/>
                          <a:stretch>
                            <a:fillRect/>
                          </a:stretch>
                        </pic:blipFill>
                        <pic:spPr>
                          <a:xfrm>
                            <a:off x="0" y="0"/>
                            <a:ext cx="1897380" cy="12287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240"/>
            </w:tblGrid>
            <w:tr w:rsidR="002760C0" w:rsidRPr="002760C0" w14:paraId="5B272B6C" w14:textId="77777777">
              <w:trPr>
                <w:trHeight w:val="1935"/>
                <w:tblCellSpacing w:w="0" w:type="dxa"/>
              </w:trPr>
              <w:tc>
                <w:tcPr>
                  <w:tcW w:w="3240" w:type="dxa"/>
                  <w:tcBorders>
                    <w:top w:val="nil"/>
                    <w:left w:val="nil"/>
                    <w:bottom w:val="nil"/>
                    <w:right w:val="nil"/>
                  </w:tcBorders>
                  <w:shd w:val="clear" w:color="auto" w:fill="auto"/>
                  <w:noWrap/>
                  <w:vAlign w:val="bottom"/>
                  <w:hideMark/>
                </w:tcPr>
                <w:p w14:paraId="4139A2CB" w14:textId="77777777" w:rsidR="002760C0" w:rsidRPr="002760C0" w:rsidRDefault="002760C0" w:rsidP="002760C0">
                  <w:pPr>
                    <w:rPr>
                      <w:rFonts w:ascii="Calibri" w:hAnsi="Calibri" w:cs="Calibri"/>
                      <w:color w:val="000000"/>
                      <w:lang w:eastAsia="en-GB"/>
                    </w:rPr>
                  </w:pPr>
                </w:p>
              </w:tc>
            </w:tr>
          </w:tbl>
          <w:p w14:paraId="08B9BABC" w14:textId="0AC4522C" w:rsidR="002760C0" w:rsidRPr="002760C0" w:rsidRDefault="002760C0" w:rsidP="002760C0">
            <w:pPr>
              <w:rPr>
                <w:rFonts w:ascii="Calibri" w:hAnsi="Calibri" w:cs="Calibri"/>
                <w:color w:val="000000"/>
                <w:lang w:eastAsia="en-GB"/>
              </w:rPr>
            </w:pPr>
            <w:r w:rsidRPr="002760C0">
              <w:rPr>
                <w:rFonts w:ascii="Calibri" w:hAnsi="Calibri" w:cs="Calibri"/>
                <w:noProof/>
                <w:color w:val="000000"/>
                <w:lang w:eastAsia="en-GB"/>
              </w:rPr>
              <w:drawing>
                <wp:anchor distT="0" distB="0" distL="114300" distR="114300" simplePos="0" relativeHeight="251693056" behindDoc="0" locked="0" layoutInCell="1" allowOverlap="1" wp14:anchorId="0F6A0886" wp14:editId="7F4FD780">
                  <wp:simplePos x="0" y="0"/>
                  <wp:positionH relativeFrom="column">
                    <wp:posOffset>128905</wp:posOffset>
                  </wp:positionH>
                  <wp:positionV relativeFrom="paragraph">
                    <wp:posOffset>268605</wp:posOffset>
                  </wp:positionV>
                  <wp:extent cx="1873885" cy="1038225"/>
                  <wp:effectExtent l="0" t="0" r="0" b="9525"/>
                  <wp:wrapNone/>
                  <wp:docPr id="583908609" name="Picture 28" descr="A green box with a heart on it&#10;&#10;Description automatically generated">
                    <a:extLst xmlns:a="http://schemas.openxmlformats.org/drawingml/2006/main">
                      <a:ext uri="{FF2B5EF4-FFF2-40B4-BE49-F238E27FC236}">
                        <a16:creationId xmlns:a16="http://schemas.microsoft.com/office/drawing/2014/main" id="{E78913AA-D991-4561-A24B-85E886D71CEF}"/>
                      </a:ext>
                    </a:extLst>
                  </wp:docPr>
                  <wp:cNvGraphicFramePr/>
                  <a:graphic xmlns:a="http://schemas.openxmlformats.org/drawingml/2006/main">
                    <a:graphicData uri="http://schemas.openxmlformats.org/drawingml/2006/picture">
                      <pic:pic xmlns:pic="http://schemas.openxmlformats.org/drawingml/2006/picture">
                        <pic:nvPicPr>
                          <pic:cNvPr id="583908609" name="Picture 28" descr="A green box with a heart on it&#10;&#10;Description automatically generated">
                            <a:extLst>
                              <a:ext uri="{FF2B5EF4-FFF2-40B4-BE49-F238E27FC236}">
                                <a16:creationId xmlns:a16="http://schemas.microsoft.com/office/drawing/2014/main" id="{E78913AA-D991-4561-A24B-85E886D71CEF}"/>
                              </a:ext>
                            </a:extLst>
                          </pic:cNvPr>
                          <pic:cNvPicPr>
                            <a:picLocks noChangeAspect="1"/>
                          </pic:cNvPicPr>
                        </pic:nvPicPr>
                        <pic:blipFill>
                          <a:blip r:embed="rId24"/>
                          <a:stretch>
                            <a:fillRect/>
                          </a:stretch>
                        </pic:blipFill>
                        <pic:spPr>
                          <a:xfrm>
                            <a:off x="0" y="0"/>
                            <a:ext cx="1873885" cy="1038225"/>
                          </a:xfrm>
                          <a:prstGeom prst="rect">
                            <a:avLst/>
                          </a:prstGeom>
                        </pic:spPr>
                      </pic:pic>
                    </a:graphicData>
                  </a:graphic>
                  <wp14:sizeRelH relativeFrom="page">
                    <wp14:pctWidth>0</wp14:pctWidth>
                  </wp14:sizeRelH>
                  <wp14:sizeRelV relativeFrom="page">
                    <wp14:pctHeight>0</wp14:pctHeight>
                  </wp14:sizeRelV>
                </wp:anchor>
              </w:drawing>
            </w:r>
            <w:r w:rsidRPr="002760C0">
              <w:rPr>
                <w:rFonts w:ascii="Calibri" w:hAnsi="Calibri" w:cs="Calibri"/>
                <w:noProof/>
                <w:color w:val="000000"/>
                <w:lang w:eastAsia="en-GB"/>
              </w:rPr>
              <w:drawing>
                <wp:anchor distT="0" distB="0" distL="114300" distR="114300" simplePos="0" relativeHeight="251682816" behindDoc="0" locked="0" layoutInCell="1" allowOverlap="1" wp14:anchorId="4FDA93EF" wp14:editId="318EC626">
                  <wp:simplePos x="0" y="0"/>
                  <wp:positionH relativeFrom="column">
                    <wp:posOffset>119380</wp:posOffset>
                  </wp:positionH>
                  <wp:positionV relativeFrom="paragraph">
                    <wp:posOffset>1503045</wp:posOffset>
                  </wp:positionV>
                  <wp:extent cx="1851025" cy="1047750"/>
                  <wp:effectExtent l="0" t="0" r="0" b="0"/>
                  <wp:wrapNone/>
                  <wp:docPr id="6931261" name="Picture 29" descr="A brick house with a parking meter&#10;&#10;Description automatically generated">
                    <a:extLst xmlns:a="http://schemas.openxmlformats.org/drawingml/2006/main">
                      <a:ext uri="{FF2B5EF4-FFF2-40B4-BE49-F238E27FC236}">
                        <a16:creationId xmlns:a16="http://schemas.microsoft.com/office/drawing/2014/main" id="{3AECC339-F057-455B-9076-E863F7EF737F}"/>
                      </a:ext>
                    </a:extLst>
                  </wp:docPr>
                  <wp:cNvGraphicFramePr/>
                  <a:graphic xmlns:a="http://schemas.openxmlformats.org/drawingml/2006/main">
                    <a:graphicData uri="http://schemas.openxmlformats.org/drawingml/2006/picture">
                      <pic:pic xmlns:pic="http://schemas.openxmlformats.org/drawingml/2006/picture">
                        <pic:nvPicPr>
                          <pic:cNvPr id="6931261" name="Picture 29" descr="A brick house with a parking meter&#10;&#10;Description automatically generated">
                            <a:extLst>
                              <a:ext uri="{FF2B5EF4-FFF2-40B4-BE49-F238E27FC236}">
                                <a16:creationId xmlns:a16="http://schemas.microsoft.com/office/drawing/2014/main" id="{3AECC339-F057-455B-9076-E863F7EF737F}"/>
                              </a:ext>
                            </a:extLst>
                          </pic:cNvPr>
                          <pic:cNvPicPr>
                            <a:picLocks noChangeAspect="1"/>
                          </pic:cNvPicPr>
                        </pic:nvPicPr>
                        <pic:blipFill>
                          <a:blip r:embed="rId25"/>
                          <a:stretch>
                            <a:fillRect/>
                          </a:stretch>
                        </pic:blipFill>
                        <pic:spPr>
                          <a:xfrm>
                            <a:off x="0" y="0"/>
                            <a:ext cx="1851025" cy="1047750"/>
                          </a:xfrm>
                          <a:prstGeom prst="rect">
                            <a:avLst/>
                          </a:prstGeom>
                        </pic:spPr>
                      </pic:pic>
                    </a:graphicData>
                  </a:graphic>
                  <wp14:sizeRelH relativeFrom="page">
                    <wp14:pctWidth>0</wp14:pctWidth>
                  </wp14:sizeRelH>
                  <wp14:sizeRelV relativeFrom="page">
                    <wp14:pctHeight>0</wp14:pctHeight>
                  </wp14:sizeRelV>
                </wp:anchor>
              </w:drawing>
            </w:r>
          </w:p>
        </w:tc>
      </w:tr>
      <w:tr w:rsidR="002760C0" w:rsidRPr="002760C0" w14:paraId="440B964C" w14:textId="77777777" w:rsidTr="0003641C">
        <w:trPr>
          <w:trHeight w:val="1965"/>
        </w:trPr>
        <w:tc>
          <w:tcPr>
            <w:tcW w:w="2453" w:type="dxa"/>
            <w:shd w:val="clear" w:color="auto" w:fill="auto"/>
            <w:vAlign w:val="bottom"/>
            <w:hideMark/>
          </w:tcPr>
          <w:p w14:paraId="48598991"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Tea room 126 Camelsdale</w:t>
            </w:r>
          </w:p>
        </w:tc>
        <w:tc>
          <w:tcPr>
            <w:tcW w:w="3511" w:type="dxa"/>
            <w:gridSpan w:val="2"/>
            <w:shd w:val="clear" w:color="auto" w:fill="auto"/>
            <w:vAlign w:val="bottom"/>
            <w:hideMark/>
          </w:tcPr>
          <w:p w14:paraId="2DFF5E76"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GU27 3RJ - On B2131 at junction of camelsdale rd and new rd</w:t>
            </w:r>
          </w:p>
        </w:tc>
        <w:tc>
          <w:tcPr>
            <w:tcW w:w="3456" w:type="dxa"/>
            <w:gridSpan w:val="2"/>
            <w:shd w:val="clear" w:color="auto" w:fill="auto"/>
            <w:vAlign w:val="bottom"/>
            <w:hideMark/>
          </w:tcPr>
          <w:p w14:paraId="38D7A617"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 </w:t>
            </w:r>
          </w:p>
        </w:tc>
      </w:tr>
      <w:tr w:rsidR="002760C0" w:rsidRPr="002760C0" w14:paraId="0F6B9055" w14:textId="77777777" w:rsidTr="0003641C">
        <w:trPr>
          <w:trHeight w:val="1890"/>
        </w:trPr>
        <w:tc>
          <w:tcPr>
            <w:tcW w:w="2453" w:type="dxa"/>
            <w:tcBorders>
              <w:bottom w:val="single" w:sz="4" w:space="0" w:color="auto"/>
            </w:tcBorders>
            <w:shd w:val="clear" w:color="auto" w:fill="auto"/>
            <w:vAlign w:val="bottom"/>
            <w:hideMark/>
          </w:tcPr>
          <w:p w14:paraId="0B91C890"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Grayswood Village Hall</w:t>
            </w:r>
          </w:p>
        </w:tc>
        <w:tc>
          <w:tcPr>
            <w:tcW w:w="3511" w:type="dxa"/>
            <w:gridSpan w:val="2"/>
            <w:tcBorders>
              <w:bottom w:val="single" w:sz="4" w:space="0" w:color="auto"/>
            </w:tcBorders>
            <w:shd w:val="clear" w:color="auto" w:fill="auto"/>
            <w:vAlign w:val="bottom"/>
            <w:hideMark/>
          </w:tcPr>
          <w:p w14:paraId="72C805D0"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GU27 2DJ - On A286 next to village hall opposite all saints church.</w:t>
            </w:r>
          </w:p>
        </w:tc>
        <w:tc>
          <w:tcPr>
            <w:tcW w:w="3456" w:type="dxa"/>
            <w:gridSpan w:val="2"/>
            <w:tcBorders>
              <w:bottom w:val="single" w:sz="4" w:space="0" w:color="auto"/>
            </w:tcBorders>
            <w:shd w:val="clear" w:color="auto" w:fill="auto"/>
            <w:noWrap/>
            <w:vAlign w:val="bottom"/>
            <w:hideMark/>
          </w:tcPr>
          <w:p w14:paraId="7E940408"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 </w:t>
            </w:r>
          </w:p>
        </w:tc>
      </w:tr>
      <w:tr w:rsidR="002760C0" w:rsidRPr="002760C0" w14:paraId="3D409096" w14:textId="77777777" w:rsidTr="0003641C">
        <w:trPr>
          <w:trHeight w:val="1980"/>
        </w:trPr>
        <w:tc>
          <w:tcPr>
            <w:tcW w:w="24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8CD63C"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Katz auto services Critchmere Lane</w:t>
            </w:r>
          </w:p>
        </w:tc>
        <w:tc>
          <w:tcPr>
            <w:tcW w:w="351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2038EF8"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GU27 1PR - Halfway down critchmere lane on right in front of the building.</w:t>
            </w:r>
          </w:p>
        </w:tc>
        <w:tc>
          <w:tcPr>
            <w:tcW w:w="34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08B65" w14:textId="23891B1C" w:rsidR="002760C0" w:rsidRPr="002760C0" w:rsidRDefault="002760C0" w:rsidP="002760C0">
            <w:pPr>
              <w:rPr>
                <w:rFonts w:ascii="Calibri" w:hAnsi="Calibri" w:cs="Calibri"/>
                <w:color w:val="000000"/>
                <w:lang w:eastAsia="en-GB"/>
              </w:rPr>
            </w:pPr>
            <w:r w:rsidRPr="002760C0">
              <w:rPr>
                <w:rFonts w:ascii="Calibri" w:hAnsi="Calibri" w:cs="Calibri"/>
                <w:noProof/>
                <w:color w:val="000000"/>
                <w:lang w:eastAsia="en-GB"/>
              </w:rPr>
              <w:drawing>
                <wp:anchor distT="0" distB="0" distL="114300" distR="114300" simplePos="0" relativeHeight="251683840" behindDoc="0" locked="0" layoutInCell="1" allowOverlap="1" wp14:anchorId="316E76B1" wp14:editId="4510E4DB">
                  <wp:simplePos x="0" y="0"/>
                  <wp:positionH relativeFrom="column">
                    <wp:posOffset>119380</wp:posOffset>
                  </wp:positionH>
                  <wp:positionV relativeFrom="paragraph">
                    <wp:posOffset>-26670</wp:posOffset>
                  </wp:positionV>
                  <wp:extent cx="1897380" cy="1057275"/>
                  <wp:effectExtent l="0" t="0" r="7620" b="9525"/>
                  <wp:wrapNone/>
                  <wp:docPr id="54344656" name="Picture 26" descr="Cars parked cars outside a building&#10;&#10;Description automatically generated">
                    <a:extLst xmlns:a="http://schemas.openxmlformats.org/drawingml/2006/main">
                      <a:ext uri="{FF2B5EF4-FFF2-40B4-BE49-F238E27FC236}">
                        <a16:creationId xmlns:a16="http://schemas.microsoft.com/office/drawing/2014/main" id="{73391236-7540-4D6C-BEE3-04C5A6791B88}"/>
                      </a:ext>
                    </a:extLst>
                  </wp:docPr>
                  <wp:cNvGraphicFramePr/>
                  <a:graphic xmlns:a="http://schemas.openxmlformats.org/drawingml/2006/main">
                    <a:graphicData uri="http://schemas.openxmlformats.org/drawingml/2006/picture">
                      <pic:pic xmlns:pic="http://schemas.openxmlformats.org/drawingml/2006/picture">
                        <pic:nvPicPr>
                          <pic:cNvPr id="54344656" name="Picture 26" descr="Cars parked cars outside a building&#10;&#10;Description automatically generated">
                            <a:extLst>
                              <a:ext uri="{FF2B5EF4-FFF2-40B4-BE49-F238E27FC236}">
                                <a16:creationId xmlns:a16="http://schemas.microsoft.com/office/drawing/2014/main" id="{73391236-7540-4D6C-BEE3-04C5A6791B88}"/>
                              </a:ext>
                            </a:extLst>
                          </pic:cNvPr>
                          <pic:cNvPicPr>
                            <a:picLocks noChangeAspect="1"/>
                          </pic:cNvPicPr>
                        </pic:nvPicPr>
                        <pic:blipFill>
                          <a:blip r:embed="rId26"/>
                          <a:stretch>
                            <a:fillRect/>
                          </a:stretch>
                        </pic:blipFill>
                        <pic:spPr>
                          <a:xfrm>
                            <a:off x="0" y="0"/>
                            <a:ext cx="1897380" cy="1057275"/>
                          </a:xfrm>
                          <a:prstGeom prst="rect">
                            <a:avLst/>
                          </a:prstGeom>
                        </pic:spPr>
                      </pic:pic>
                    </a:graphicData>
                  </a:graphic>
                  <wp14:sizeRelH relativeFrom="page">
                    <wp14:pctWidth>0</wp14:pctWidth>
                  </wp14:sizeRelH>
                  <wp14:sizeRelV relativeFrom="page">
                    <wp14:pctHeight>0</wp14:pctHeight>
                  </wp14:sizeRelV>
                </wp:anchor>
              </w:drawing>
            </w:r>
            <w:r w:rsidRPr="002760C0">
              <w:rPr>
                <w:rFonts w:ascii="Calibri" w:hAnsi="Calibri" w:cs="Calibri"/>
                <w:noProof/>
                <w:color w:val="000000"/>
                <w:lang w:eastAsia="en-GB"/>
              </w:rPr>
              <w:drawing>
                <wp:anchor distT="0" distB="0" distL="114300" distR="114300" simplePos="0" relativeHeight="251684864" behindDoc="0" locked="0" layoutInCell="1" allowOverlap="1" wp14:anchorId="75CC2B41" wp14:editId="34698C7D">
                  <wp:simplePos x="0" y="0"/>
                  <wp:positionH relativeFrom="column">
                    <wp:posOffset>119380</wp:posOffset>
                  </wp:positionH>
                  <wp:positionV relativeFrom="paragraph">
                    <wp:posOffset>1297305</wp:posOffset>
                  </wp:positionV>
                  <wp:extent cx="1811655" cy="1101090"/>
                  <wp:effectExtent l="0" t="0" r="0" b="3810"/>
                  <wp:wrapNone/>
                  <wp:docPr id="363125029" name="Picture 25" descr="A mailbox on the street&#10;&#10;Description automatically generated">
                    <a:extLst xmlns:a="http://schemas.openxmlformats.org/drawingml/2006/main">
                      <a:ext uri="{FF2B5EF4-FFF2-40B4-BE49-F238E27FC236}">
                        <a16:creationId xmlns:a16="http://schemas.microsoft.com/office/drawing/2014/main" id="{C5EF7D78-B9F4-48F9-8065-B375EDEB7C16}"/>
                      </a:ext>
                    </a:extLst>
                  </wp:docPr>
                  <wp:cNvGraphicFramePr/>
                  <a:graphic xmlns:a="http://schemas.openxmlformats.org/drawingml/2006/main">
                    <a:graphicData uri="http://schemas.openxmlformats.org/drawingml/2006/picture">
                      <pic:pic xmlns:pic="http://schemas.openxmlformats.org/drawingml/2006/picture">
                        <pic:nvPicPr>
                          <pic:cNvPr id="363125029" name="Picture 25" descr="A mailbox on the street&#10;&#10;Description automatically generated">
                            <a:extLst>
                              <a:ext uri="{FF2B5EF4-FFF2-40B4-BE49-F238E27FC236}">
                                <a16:creationId xmlns:a16="http://schemas.microsoft.com/office/drawing/2014/main" id="{C5EF7D78-B9F4-48F9-8065-B375EDEB7C16}"/>
                              </a:ext>
                            </a:extLst>
                          </pic:cNvPr>
                          <pic:cNvPicPr>
                            <a:picLocks noChangeAspect="1"/>
                          </pic:cNvPicPr>
                        </pic:nvPicPr>
                        <pic:blipFill>
                          <a:blip r:embed="rId27"/>
                          <a:stretch>
                            <a:fillRect/>
                          </a:stretch>
                        </pic:blipFill>
                        <pic:spPr>
                          <a:xfrm>
                            <a:off x="0" y="0"/>
                            <a:ext cx="1811655" cy="1101090"/>
                          </a:xfrm>
                          <a:prstGeom prst="rect">
                            <a:avLst/>
                          </a:prstGeom>
                        </pic:spPr>
                      </pic:pic>
                    </a:graphicData>
                  </a:graphic>
                  <wp14:sizeRelH relativeFrom="page">
                    <wp14:pctWidth>0</wp14:pctWidth>
                  </wp14:sizeRelH>
                  <wp14:sizeRelV relativeFrom="page">
                    <wp14:pctHeight>0</wp14:pctHeight>
                  </wp14:sizeRelV>
                </wp:anchor>
              </w:drawing>
            </w:r>
          </w:p>
        </w:tc>
      </w:tr>
      <w:tr w:rsidR="002760C0" w:rsidRPr="002760C0" w14:paraId="4F3F0728" w14:textId="77777777" w:rsidTr="0003641C">
        <w:trPr>
          <w:trHeight w:val="1995"/>
        </w:trPr>
        <w:tc>
          <w:tcPr>
            <w:tcW w:w="24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F79DBC"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Fernhurst Village Hall</w:t>
            </w:r>
          </w:p>
        </w:tc>
        <w:tc>
          <w:tcPr>
            <w:tcW w:w="351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66B2DEE"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GU27 3EH - Glebe Midhurst road on left to main entrance</w:t>
            </w:r>
          </w:p>
        </w:tc>
        <w:tc>
          <w:tcPr>
            <w:tcW w:w="3456" w:type="dxa"/>
            <w:gridSpan w:val="2"/>
            <w:vMerge/>
            <w:tcBorders>
              <w:top w:val="single" w:sz="4" w:space="0" w:color="auto"/>
              <w:left w:val="single" w:sz="4" w:space="0" w:color="auto"/>
              <w:bottom w:val="single" w:sz="4" w:space="0" w:color="auto"/>
              <w:right w:val="single" w:sz="4" w:space="0" w:color="auto"/>
            </w:tcBorders>
            <w:vAlign w:val="center"/>
            <w:hideMark/>
          </w:tcPr>
          <w:p w14:paraId="38CDEE62" w14:textId="77777777" w:rsidR="002760C0" w:rsidRPr="002760C0" w:rsidRDefault="002760C0" w:rsidP="002760C0">
            <w:pPr>
              <w:rPr>
                <w:rFonts w:ascii="Calibri" w:hAnsi="Calibri" w:cs="Calibri"/>
                <w:color w:val="000000"/>
                <w:lang w:eastAsia="en-GB"/>
              </w:rPr>
            </w:pPr>
          </w:p>
        </w:tc>
      </w:tr>
      <w:tr w:rsidR="002760C0" w:rsidRPr="002760C0" w14:paraId="14DFF7F6" w14:textId="77777777" w:rsidTr="0003641C">
        <w:trPr>
          <w:trHeight w:val="1890"/>
        </w:trPr>
        <w:tc>
          <w:tcPr>
            <w:tcW w:w="2453" w:type="dxa"/>
            <w:tcBorders>
              <w:top w:val="single" w:sz="4" w:space="0" w:color="auto"/>
            </w:tcBorders>
            <w:shd w:val="clear" w:color="auto" w:fill="auto"/>
            <w:vAlign w:val="bottom"/>
            <w:hideMark/>
          </w:tcPr>
          <w:p w14:paraId="40027667"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lastRenderedPageBreak/>
              <w:t>Waitrose Supermarket 41 West street</w:t>
            </w:r>
          </w:p>
        </w:tc>
        <w:tc>
          <w:tcPr>
            <w:tcW w:w="3511" w:type="dxa"/>
            <w:gridSpan w:val="2"/>
            <w:tcBorders>
              <w:top w:val="single" w:sz="4" w:space="0" w:color="auto"/>
            </w:tcBorders>
            <w:shd w:val="clear" w:color="auto" w:fill="auto"/>
            <w:vAlign w:val="bottom"/>
            <w:hideMark/>
          </w:tcPr>
          <w:p w14:paraId="39852456"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GU27 2AB - Haslemere on left going away from high street, on left to entrance</w:t>
            </w:r>
          </w:p>
        </w:tc>
        <w:tc>
          <w:tcPr>
            <w:tcW w:w="3456" w:type="dxa"/>
            <w:gridSpan w:val="2"/>
            <w:vMerge w:val="restart"/>
            <w:tcBorders>
              <w:top w:val="single" w:sz="4" w:space="0" w:color="auto"/>
            </w:tcBorders>
            <w:shd w:val="clear" w:color="auto" w:fill="auto"/>
            <w:noWrap/>
            <w:vAlign w:val="bottom"/>
            <w:hideMark/>
          </w:tcPr>
          <w:p w14:paraId="43CFC5B1" w14:textId="5A383F32" w:rsidR="002760C0" w:rsidRPr="002760C0" w:rsidRDefault="002760C0" w:rsidP="002760C0">
            <w:pPr>
              <w:rPr>
                <w:rFonts w:ascii="Calibri" w:hAnsi="Calibri" w:cs="Calibri"/>
                <w:color w:val="000000"/>
                <w:lang w:eastAsia="en-GB"/>
              </w:rPr>
            </w:pPr>
            <w:r w:rsidRPr="002760C0">
              <w:rPr>
                <w:rFonts w:ascii="Calibri" w:hAnsi="Calibri" w:cs="Calibri"/>
                <w:noProof/>
                <w:color w:val="000000"/>
                <w:lang w:eastAsia="en-GB"/>
              </w:rPr>
              <w:drawing>
                <wp:anchor distT="0" distB="0" distL="114300" distR="114300" simplePos="0" relativeHeight="251692032" behindDoc="0" locked="0" layoutInCell="1" allowOverlap="1" wp14:anchorId="7CCAE193" wp14:editId="00CB7529">
                  <wp:simplePos x="0" y="0"/>
                  <wp:positionH relativeFrom="column">
                    <wp:posOffset>119380</wp:posOffset>
                  </wp:positionH>
                  <wp:positionV relativeFrom="paragraph">
                    <wp:posOffset>5300345</wp:posOffset>
                  </wp:positionV>
                  <wp:extent cx="1859280" cy="1019175"/>
                  <wp:effectExtent l="0" t="0" r="7620" b="9525"/>
                  <wp:wrapNone/>
                  <wp:docPr id="1564053807" name="Picture 19" descr="A yellow box on the corner of a building&#10;&#10;Description automatically generated">
                    <a:extLst xmlns:a="http://schemas.openxmlformats.org/drawingml/2006/main">
                      <a:ext uri="{FF2B5EF4-FFF2-40B4-BE49-F238E27FC236}">
                        <a16:creationId xmlns:a16="http://schemas.microsoft.com/office/drawing/2014/main" id="{2B778D89-B6BC-4934-B6EE-1FAF2629045D}"/>
                      </a:ext>
                    </a:extLst>
                  </wp:docPr>
                  <wp:cNvGraphicFramePr/>
                  <a:graphic xmlns:a="http://schemas.openxmlformats.org/drawingml/2006/main">
                    <a:graphicData uri="http://schemas.openxmlformats.org/drawingml/2006/picture">
                      <pic:pic xmlns:pic="http://schemas.openxmlformats.org/drawingml/2006/picture">
                        <pic:nvPicPr>
                          <pic:cNvPr id="1564053807" name="Picture 19" descr="A yellow box on the corner of a building&#10;&#10;Description automatically generated">
                            <a:extLst>
                              <a:ext uri="{FF2B5EF4-FFF2-40B4-BE49-F238E27FC236}">
                                <a16:creationId xmlns:a16="http://schemas.microsoft.com/office/drawing/2014/main" id="{2B778D89-B6BC-4934-B6EE-1FAF2629045D}"/>
                              </a:ext>
                            </a:extLst>
                          </pic:cNvPr>
                          <pic:cNvPicPr>
                            <a:picLocks noChangeAspect="1"/>
                          </pic:cNvPicPr>
                        </pic:nvPicPr>
                        <pic:blipFill>
                          <a:blip r:embed="rId28"/>
                          <a:stretch>
                            <a:fillRect/>
                          </a:stretch>
                        </pic:blipFill>
                        <pic:spPr>
                          <a:xfrm>
                            <a:off x="0" y="0"/>
                            <a:ext cx="1859280" cy="1019175"/>
                          </a:xfrm>
                          <a:prstGeom prst="rect">
                            <a:avLst/>
                          </a:prstGeom>
                        </pic:spPr>
                      </pic:pic>
                    </a:graphicData>
                  </a:graphic>
                  <wp14:sizeRelH relativeFrom="page">
                    <wp14:pctWidth>0</wp14:pctWidth>
                  </wp14:sizeRelH>
                  <wp14:sizeRelV relativeFrom="page">
                    <wp14:pctHeight>0</wp14:pctHeight>
                  </wp14:sizeRelV>
                </wp:anchor>
              </w:drawing>
            </w:r>
            <w:r w:rsidRPr="002760C0">
              <w:rPr>
                <w:rFonts w:ascii="Calibri" w:hAnsi="Calibri" w:cs="Calibri"/>
                <w:noProof/>
                <w:color w:val="000000"/>
                <w:lang w:eastAsia="en-GB"/>
              </w:rPr>
              <w:drawing>
                <wp:anchor distT="0" distB="0" distL="114300" distR="114300" simplePos="0" relativeHeight="251689984" behindDoc="0" locked="0" layoutInCell="1" allowOverlap="1" wp14:anchorId="0B7AB052" wp14:editId="7E125402">
                  <wp:simplePos x="0" y="0"/>
                  <wp:positionH relativeFrom="column">
                    <wp:posOffset>100330</wp:posOffset>
                  </wp:positionH>
                  <wp:positionV relativeFrom="paragraph">
                    <wp:posOffset>4109720</wp:posOffset>
                  </wp:positionV>
                  <wp:extent cx="1918335" cy="971550"/>
                  <wp:effectExtent l="0" t="0" r="5715" b="0"/>
                  <wp:wrapNone/>
                  <wp:docPr id="256988823" name="Picture 20" descr="A yellow arrow pointing to a parking meter&#10;&#10;Description automatically generated">
                    <a:extLst xmlns:a="http://schemas.openxmlformats.org/drawingml/2006/main">
                      <a:ext uri="{FF2B5EF4-FFF2-40B4-BE49-F238E27FC236}">
                        <a16:creationId xmlns:a16="http://schemas.microsoft.com/office/drawing/2014/main" id="{E8B1B1DA-F52C-458B-873B-83869C4453AC}"/>
                      </a:ext>
                    </a:extLst>
                  </wp:docPr>
                  <wp:cNvGraphicFramePr/>
                  <a:graphic xmlns:a="http://schemas.openxmlformats.org/drawingml/2006/main">
                    <a:graphicData uri="http://schemas.openxmlformats.org/drawingml/2006/picture">
                      <pic:pic xmlns:pic="http://schemas.openxmlformats.org/drawingml/2006/picture">
                        <pic:nvPicPr>
                          <pic:cNvPr id="256988823" name="Picture 20" descr="A yellow arrow pointing to a parking meter&#10;&#10;Description automatically generated">
                            <a:extLst>
                              <a:ext uri="{FF2B5EF4-FFF2-40B4-BE49-F238E27FC236}">
                                <a16:creationId xmlns:a16="http://schemas.microsoft.com/office/drawing/2014/main" id="{E8B1B1DA-F52C-458B-873B-83869C4453AC}"/>
                              </a:ext>
                            </a:extLst>
                          </pic:cNvPr>
                          <pic:cNvPicPr>
                            <a:picLocks noChangeAspect="1"/>
                          </pic:cNvPicPr>
                        </pic:nvPicPr>
                        <pic:blipFill>
                          <a:blip r:embed="rId29"/>
                          <a:stretch>
                            <a:fillRect/>
                          </a:stretch>
                        </pic:blipFill>
                        <pic:spPr>
                          <a:xfrm>
                            <a:off x="0" y="0"/>
                            <a:ext cx="1918335" cy="971550"/>
                          </a:xfrm>
                          <a:prstGeom prst="rect">
                            <a:avLst/>
                          </a:prstGeom>
                        </pic:spPr>
                      </pic:pic>
                    </a:graphicData>
                  </a:graphic>
                  <wp14:sizeRelH relativeFrom="page">
                    <wp14:pctWidth>0</wp14:pctWidth>
                  </wp14:sizeRelH>
                  <wp14:sizeRelV relativeFrom="page">
                    <wp14:pctHeight>0</wp14:pctHeight>
                  </wp14:sizeRelV>
                </wp:anchor>
              </w:drawing>
            </w:r>
            <w:r w:rsidRPr="002760C0">
              <w:rPr>
                <w:rFonts w:ascii="Calibri" w:hAnsi="Calibri" w:cs="Calibri"/>
                <w:noProof/>
                <w:color w:val="000000"/>
                <w:lang w:eastAsia="en-GB"/>
              </w:rPr>
              <w:drawing>
                <wp:anchor distT="0" distB="0" distL="114300" distR="114300" simplePos="0" relativeHeight="251688960" behindDoc="0" locked="0" layoutInCell="1" allowOverlap="1" wp14:anchorId="05CC58E3" wp14:editId="0BFEA052">
                  <wp:simplePos x="0" y="0"/>
                  <wp:positionH relativeFrom="column">
                    <wp:posOffset>119380</wp:posOffset>
                  </wp:positionH>
                  <wp:positionV relativeFrom="paragraph">
                    <wp:posOffset>2861945</wp:posOffset>
                  </wp:positionV>
                  <wp:extent cx="1863725" cy="990600"/>
                  <wp:effectExtent l="0" t="0" r="3175" b="0"/>
                  <wp:wrapNone/>
                  <wp:docPr id="680859508" name="Picture 21" descr="A yellow box on a white wall&#10;&#10;Description automatically generated">
                    <a:extLst xmlns:a="http://schemas.openxmlformats.org/drawingml/2006/main">
                      <a:ext uri="{FF2B5EF4-FFF2-40B4-BE49-F238E27FC236}">
                        <a16:creationId xmlns:a16="http://schemas.microsoft.com/office/drawing/2014/main" id="{57817125-596F-4A3C-9696-C3C20EAFAD56}"/>
                      </a:ext>
                    </a:extLst>
                  </wp:docPr>
                  <wp:cNvGraphicFramePr/>
                  <a:graphic xmlns:a="http://schemas.openxmlformats.org/drawingml/2006/main">
                    <a:graphicData uri="http://schemas.openxmlformats.org/drawingml/2006/picture">
                      <pic:pic xmlns:pic="http://schemas.openxmlformats.org/drawingml/2006/picture">
                        <pic:nvPicPr>
                          <pic:cNvPr id="680859508" name="Picture 21" descr="A yellow box on a white wall&#10;&#10;Description automatically generated">
                            <a:extLst>
                              <a:ext uri="{FF2B5EF4-FFF2-40B4-BE49-F238E27FC236}">
                                <a16:creationId xmlns:a16="http://schemas.microsoft.com/office/drawing/2014/main" id="{57817125-596F-4A3C-9696-C3C20EAFAD56}"/>
                              </a:ext>
                            </a:extLst>
                          </pic:cNvPr>
                          <pic:cNvPicPr>
                            <a:picLocks noChangeAspect="1"/>
                          </pic:cNvPicPr>
                        </pic:nvPicPr>
                        <pic:blipFill>
                          <a:blip r:embed="rId30"/>
                          <a:stretch>
                            <a:fillRect/>
                          </a:stretch>
                        </pic:blipFill>
                        <pic:spPr>
                          <a:xfrm>
                            <a:off x="0" y="0"/>
                            <a:ext cx="1863725" cy="990600"/>
                          </a:xfrm>
                          <a:prstGeom prst="rect">
                            <a:avLst/>
                          </a:prstGeom>
                        </pic:spPr>
                      </pic:pic>
                    </a:graphicData>
                  </a:graphic>
                  <wp14:sizeRelH relativeFrom="page">
                    <wp14:pctWidth>0</wp14:pctWidth>
                  </wp14:sizeRelH>
                  <wp14:sizeRelV relativeFrom="page">
                    <wp14:pctHeight>0</wp14:pctHeight>
                  </wp14:sizeRelV>
                </wp:anchor>
              </w:drawing>
            </w:r>
            <w:r w:rsidRPr="002760C0">
              <w:rPr>
                <w:rFonts w:ascii="Calibri" w:hAnsi="Calibri" w:cs="Calibri"/>
                <w:noProof/>
                <w:color w:val="000000"/>
                <w:lang w:eastAsia="en-GB"/>
              </w:rPr>
              <w:drawing>
                <wp:anchor distT="0" distB="0" distL="114300" distR="114300" simplePos="0" relativeHeight="251687936" behindDoc="0" locked="0" layoutInCell="1" allowOverlap="1" wp14:anchorId="5C495EF2" wp14:editId="4A501641">
                  <wp:simplePos x="0" y="0"/>
                  <wp:positionH relativeFrom="column">
                    <wp:posOffset>119380</wp:posOffset>
                  </wp:positionH>
                  <wp:positionV relativeFrom="paragraph">
                    <wp:posOffset>1699895</wp:posOffset>
                  </wp:positionV>
                  <wp:extent cx="1882140" cy="923925"/>
                  <wp:effectExtent l="0" t="0" r="3810" b="9525"/>
                  <wp:wrapNone/>
                  <wp:docPr id="18164387" name="Picture 22" descr="A yellow telephone booth in a yard&#10;&#10;Description automatically generated">
                    <a:extLst xmlns:a="http://schemas.openxmlformats.org/drawingml/2006/main">
                      <a:ext uri="{FF2B5EF4-FFF2-40B4-BE49-F238E27FC236}">
                        <a16:creationId xmlns:a16="http://schemas.microsoft.com/office/drawing/2014/main" id="{3F907624-8CDC-4998-A95F-88DE41703B45}"/>
                      </a:ext>
                    </a:extLst>
                  </wp:docPr>
                  <wp:cNvGraphicFramePr/>
                  <a:graphic xmlns:a="http://schemas.openxmlformats.org/drawingml/2006/main">
                    <a:graphicData uri="http://schemas.openxmlformats.org/drawingml/2006/picture">
                      <pic:pic xmlns:pic="http://schemas.openxmlformats.org/drawingml/2006/picture">
                        <pic:nvPicPr>
                          <pic:cNvPr id="18164387" name="Picture 22" descr="A yellow telephone booth in a yard&#10;&#10;Description automatically generated">
                            <a:extLst>
                              <a:ext uri="{FF2B5EF4-FFF2-40B4-BE49-F238E27FC236}">
                                <a16:creationId xmlns:a16="http://schemas.microsoft.com/office/drawing/2014/main" id="{3F907624-8CDC-4998-A95F-88DE41703B45}"/>
                              </a:ext>
                            </a:extLst>
                          </pic:cNvPr>
                          <pic:cNvPicPr>
                            <a:picLocks noChangeAspect="1"/>
                          </pic:cNvPicPr>
                        </pic:nvPicPr>
                        <pic:blipFill>
                          <a:blip r:embed="rId31"/>
                          <a:stretch>
                            <a:fillRect/>
                          </a:stretch>
                        </pic:blipFill>
                        <pic:spPr>
                          <a:xfrm>
                            <a:off x="0" y="0"/>
                            <a:ext cx="1882140" cy="923925"/>
                          </a:xfrm>
                          <a:prstGeom prst="rect">
                            <a:avLst/>
                          </a:prstGeom>
                        </pic:spPr>
                      </pic:pic>
                    </a:graphicData>
                  </a:graphic>
                  <wp14:sizeRelH relativeFrom="page">
                    <wp14:pctWidth>0</wp14:pctWidth>
                  </wp14:sizeRelH>
                  <wp14:sizeRelV relativeFrom="page">
                    <wp14:pctHeight>0</wp14:pctHeight>
                  </wp14:sizeRelV>
                </wp:anchor>
              </w:drawing>
            </w:r>
            <w:r w:rsidRPr="002760C0">
              <w:rPr>
                <w:rFonts w:ascii="Calibri" w:hAnsi="Calibri" w:cs="Calibri"/>
                <w:noProof/>
                <w:color w:val="000000"/>
                <w:lang w:eastAsia="en-GB"/>
              </w:rPr>
              <w:drawing>
                <wp:anchor distT="0" distB="0" distL="114300" distR="114300" simplePos="0" relativeHeight="251686912" behindDoc="0" locked="0" layoutInCell="1" allowOverlap="1" wp14:anchorId="209DAED8" wp14:editId="5F13FC3A">
                  <wp:simplePos x="0" y="0"/>
                  <wp:positionH relativeFrom="column">
                    <wp:posOffset>119380</wp:posOffset>
                  </wp:positionH>
                  <wp:positionV relativeFrom="paragraph">
                    <wp:posOffset>499745</wp:posOffset>
                  </wp:positionV>
                  <wp:extent cx="1882140" cy="981075"/>
                  <wp:effectExtent l="0" t="0" r="3810" b="9525"/>
                  <wp:wrapNone/>
                  <wp:docPr id="694047282" name="Picture 23" descr="A parking lot with a sign on the side&#10;&#10;Description automatically generated">
                    <a:extLst xmlns:a="http://schemas.openxmlformats.org/drawingml/2006/main">
                      <a:ext uri="{FF2B5EF4-FFF2-40B4-BE49-F238E27FC236}">
                        <a16:creationId xmlns:a16="http://schemas.microsoft.com/office/drawing/2014/main" id="{82C5D605-C1E5-4F7A-8958-D22A35C4F0F4}"/>
                      </a:ext>
                    </a:extLst>
                  </wp:docPr>
                  <wp:cNvGraphicFramePr/>
                  <a:graphic xmlns:a="http://schemas.openxmlformats.org/drawingml/2006/main">
                    <a:graphicData uri="http://schemas.openxmlformats.org/drawingml/2006/picture">
                      <pic:pic xmlns:pic="http://schemas.openxmlformats.org/drawingml/2006/picture">
                        <pic:nvPicPr>
                          <pic:cNvPr id="694047282" name="Picture 23" descr="A parking lot with a sign on the side&#10;&#10;Description automatically generated">
                            <a:extLst>
                              <a:ext uri="{FF2B5EF4-FFF2-40B4-BE49-F238E27FC236}">
                                <a16:creationId xmlns:a16="http://schemas.microsoft.com/office/drawing/2014/main" id="{82C5D605-C1E5-4F7A-8958-D22A35C4F0F4}"/>
                              </a:ext>
                            </a:extLst>
                          </pic:cNvPr>
                          <pic:cNvPicPr>
                            <a:picLocks noChangeAspect="1"/>
                          </pic:cNvPicPr>
                        </pic:nvPicPr>
                        <pic:blipFill>
                          <a:blip r:embed="rId32"/>
                          <a:stretch>
                            <a:fillRect/>
                          </a:stretch>
                        </pic:blipFill>
                        <pic:spPr>
                          <a:xfrm>
                            <a:off x="0" y="0"/>
                            <a:ext cx="1882140" cy="981075"/>
                          </a:xfrm>
                          <a:prstGeom prst="rect">
                            <a:avLst/>
                          </a:prstGeom>
                        </pic:spPr>
                      </pic:pic>
                    </a:graphicData>
                  </a:graphic>
                  <wp14:sizeRelH relativeFrom="page">
                    <wp14:pctWidth>0</wp14:pctWidth>
                  </wp14:sizeRelH>
                  <wp14:sizeRelV relativeFrom="page">
                    <wp14:pctHeight>0</wp14:pctHeight>
                  </wp14:sizeRelV>
                </wp:anchor>
              </w:drawing>
            </w:r>
            <w:r w:rsidRPr="002760C0">
              <w:rPr>
                <w:rFonts w:ascii="Calibri" w:hAnsi="Calibri" w:cs="Calibri"/>
                <w:noProof/>
                <w:color w:val="000000"/>
                <w:lang w:eastAsia="en-GB"/>
              </w:rPr>
              <w:drawing>
                <wp:anchor distT="0" distB="0" distL="114300" distR="114300" simplePos="0" relativeHeight="251685888" behindDoc="0" locked="0" layoutInCell="1" allowOverlap="1" wp14:anchorId="34A45D57" wp14:editId="72710506">
                  <wp:simplePos x="0" y="0"/>
                  <wp:positionH relativeFrom="column">
                    <wp:posOffset>119380</wp:posOffset>
                  </wp:positionH>
                  <wp:positionV relativeFrom="paragraph">
                    <wp:posOffset>-738505</wp:posOffset>
                  </wp:positionV>
                  <wp:extent cx="1887220" cy="1019175"/>
                  <wp:effectExtent l="0" t="0" r="0" b="9525"/>
                  <wp:wrapNone/>
                  <wp:docPr id="1609055961" name="Picture 24" descr="A street with a sign on the side of a building&#10;&#10;Description automatically generated">
                    <a:extLst xmlns:a="http://schemas.openxmlformats.org/drawingml/2006/main">
                      <a:ext uri="{FF2B5EF4-FFF2-40B4-BE49-F238E27FC236}">
                        <a16:creationId xmlns:a16="http://schemas.microsoft.com/office/drawing/2014/main" id="{D5B67B6D-EF36-42D6-9B5D-9AE813CA7392}"/>
                      </a:ext>
                    </a:extLst>
                  </wp:docPr>
                  <wp:cNvGraphicFramePr/>
                  <a:graphic xmlns:a="http://schemas.openxmlformats.org/drawingml/2006/main">
                    <a:graphicData uri="http://schemas.openxmlformats.org/drawingml/2006/picture">
                      <pic:pic xmlns:pic="http://schemas.openxmlformats.org/drawingml/2006/picture">
                        <pic:nvPicPr>
                          <pic:cNvPr id="1609055961" name="Picture 24" descr="A street with a sign on the side of a building&#10;&#10;Description automatically generated">
                            <a:extLst>
                              <a:ext uri="{FF2B5EF4-FFF2-40B4-BE49-F238E27FC236}">
                                <a16:creationId xmlns:a16="http://schemas.microsoft.com/office/drawing/2014/main" id="{D5B67B6D-EF36-42D6-9B5D-9AE813CA7392}"/>
                              </a:ext>
                            </a:extLst>
                          </pic:cNvPr>
                          <pic:cNvPicPr>
                            <a:picLocks noChangeAspect="1"/>
                          </pic:cNvPicPr>
                        </pic:nvPicPr>
                        <pic:blipFill>
                          <a:blip r:embed="rId33"/>
                          <a:stretch>
                            <a:fillRect/>
                          </a:stretch>
                        </pic:blipFill>
                        <pic:spPr>
                          <a:xfrm>
                            <a:off x="0" y="0"/>
                            <a:ext cx="1887220" cy="1019175"/>
                          </a:xfrm>
                          <a:prstGeom prst="rect">
                            <a:avLst/>
                          </a:prstGeom>
                        </pic:spPr>
                      </pic:pic>
                    </a:graphicData>
                  </a:graphic>
                  <wp14:sizeRelH relativeFrom="page">
                    <wp14:pctWidth>0</wp14:pctWidth>
                  </wp14:sizeRelH>
                  <wp14:sizeRelV relativeFrom="page">
                    <wp14:pctHeight>0</wp14:pctHeight>
                  </wp14:sizeRelV>
                </wp:anchor>
              </w:drawing>
            </w:r>
            <w:r w:rsidRPr="002760C0">
              <w:rPr>
                <w:rFonts w:ascii="Calibri" w:hAnsi="Calibri" w:cs="Calibri"/>
                <w:noProof/>
                <w:color w:val="000000"/>
                <w:lang w:eastAsia="en-GB"/>
              </w:rPr>
              <w:drawing>
                <wp:anchor distT="0" distB="0" distL="114300" distR="114300" simplePos="0" relativeHeight="251691008" behindDoc="0" locked="0" layoutInCell="1" allowOverlap="1" wp14:anchorId="0E3CAF8E" wp14:editId="2C7FA672">
                  <wp:simplePos x="0" y="0"/>
                  <wp:positionH relativeFrom="column">
                    <wp:posOffset>119380</wp:posOffset>
                  </wp:positionH>
                  <wp:positionV relativeFrom="paragraph">
                    <wp:posOffset>6428740</wp:posOffset>
                  </wp:positionV>
                  <wp:extent cx="1859280" cy="1190625"/>
                  <wp:effectExtent l="0" t="0" r="7620" b="9525"/>
                  <wp:wrapNone/>
                  <wp:docPr id="218531771" name="Picture 18" descr="A street with a sign on it&#10;&#10;Description automatically generated">
                    <a:extLst xmlns:a="http://schemas.openxmlformats.org/drawingml/2006/main">
                      <a:ext uri="{FF2B5EF4-FFF2-40B4-BE49-F238E27FC236}">
                        <a16:creationId xmlns:a16="http://schemas.microsoft.com/office/drawing/2014/main" id="{6EBB2E69-A126-4194-8F4E-C1883FE49190}"/>
                      </a:ext>
                    </a:extLst>
                  </wp:docPr>
                  <wp:cNvGraphicFramePr/>
                  <a:graphic xmlns:a="http://schemas.openxmlformats.org/drawingml/2006/main">
                    <a:graphicData uri="http://schemas.openxmlformats.org/drawingml/2006/picture">
                      <pic:pic xmlns:pic="http://schemas.openxmlformats.org/drawingml/2006/picture">
                        <pic:nvPicPr>
                          <pic:cNvPr id="218531771" name="Picture 18" descr="A street with a sign on it&#10;&#10;Description automatically generated">
                            <a:extLst>
                              <a:ext uri="{FF2B5EF4-FFF2-40B4-BE49-F238E27FC236}">
                                <a16:creationId xmlns:a16="http://schemas.microsoft.com/office/drawing/2014/main" id="{6EBB2E69-A126-4194-8F4E-C1883FE49190}"/>
                              </a:ext>
                            </a:extLst>
                          </pic:cNvPr>
                          <pic:cNvPicPr>
                            <a:picLocks noChangeAspect="1"/>
                          </pic:cNvPicPr>
                        </pic:nvPicPr>
                        <pic:blipFill>
                          <a:blip r:embed="rId34"/>
                          <a:stretch>
                            <a:fillRect/>
                          </a:stretch>
                        </pic:blipFill>
                        <pic:spPr>
                          <a:xfrm>
                            <a:off x="0" y="0"/>
                            <a:ext cx="1859280" cy="1190625"/>
                          </a:xfrm>
                          <a:prstGeom prst="rect">
                            <a:avLst/>
                          </a:prstGeom>
                        </pic:spPr>
                      </pic:pic>
                    </a:graphicData>
                  </a:graphic>
                  <wp14:sizeRelH relativeFrom="page">
                    <wp14:pctWidth>0</wp14:pctWidth>
                  </wp14:sizeRelH>
                  <wp14:sizeRelV relativeFrom="page">
                    <wp14:pctHeight>0</wp14:pctHeight>
                  </wp14:sizeRelV>
                </wp:anchor>
              </w:drawing>
            </w:r>
          </w:p>
        </w:tc>
      </w:tr>
      <w:tr w:rsidR="002760C0" w:rsidRPr="002760C0" w14:paraId="36DA37AB" w14:textId="77777777" w:rsidTr="0003641C">
        <w:trPr>
          <w:trHeight w:val="1845"/>
        </w:trPr>
        <w:tc>
          <w:tcPr>
            <w:tcW w:w="2453" w:type="dxa"/>
            <w:shd w:val="clear" w:color="auto" w:fill="auto"/>
            <w:vAlign w:val="bottom"/>
            <w:hideMark/>
          </w:tcPr>
          <w:p w14:paraId="6F3857FB"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Haslemere Fire Station</w:t>
            </w:r>
          </w:p>
        </w:tc>
        <w:tc>
          <w:tcPr>
            <w:tcW w:w="3511" w:type="dxa"/>
            <w:gridSpan w:val="2"/>
            <w:shd w:val="clear" w:color="auto" w:fill="auto"/>
            <w:vAlign w:val="bottom"/>
            <w:hideMark/>
          </w:tcPr>
          <w:p w14:paraId="5F941A30"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 xml:space="preserve">GU27 2AP - West street, on left on door </w:t>
            </w:r>
          </w:p>
        </w:tc>
        <w:tc>
          <w:tcPr>
            <w:tcW w:w="3456" w:type="dxa"/>
            <w:gridSpan w:val="2"/>
            <w:vMerge/>
            <w:vAlign w:val="center"/>
            <w:hideMark/>
          </w:tcPr>
          <w:p w14:paraId="4FBD93C1" w14:textId="77777777" w:rsidR="002760C0" w:rsidRPr="002760C0" w:rsidRDefault="002760C0" w:rsidP="002760C0">
            <w:pPr>
              <w:rPr>
                <w:rFonts w:ascii="Calibri" w:hAnsi="Calibri" w:cs="Calibri"/>
                <w:color w:val="000000"/>
                <w:lang w:eastAsia="en-GB"/>
              </w:rPr>
            </w:pPr>
          </w:p>
        </w:tc>
      </w:tr>
      <w:tr w:rsidR="002760C0" w:rsidRPr="002760C0" w14:paraId="5CE17BAA" w14:textId="77777777" w:rsidTr="0003641C">
        <w:trPr>
          <w:trHeight w:val="1860"/>
        </w:trPr>
        <w:tc>
          <w:tcPr>
            <w:tcW w:w="2453" w:type="dxa"/>
            <w:shd w:val="clear" w:color="auto" w:fill="auto"/>
            <w:vAlign w:val="bottom"/>
            <w:hideMark/>
          </w:tcPr>
          <w:p w14:paraId="6C966BD1"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Three Counties Church</w:t>
            </w:r>
          </w:p>
        </w:tc>
        <w:tc>
          <w:tcPr>
            <w:tcW w:w="3511" w:type="dxa"/>
            <w:gridSpan w:val="2"/>
            <w:shd w:val="clear" w:color="auto" w:fill="auto"/>
            <w:vAlign w:val="bottom"/>
            <w:hideMark/>
          </w:tcPr>
          <w:p w14:paraId="61B322D1"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GU27 3QB - Inside modern phone box on corner of Linchmere road</w:t>
            </w:r>
          </w:p>
        </w:tc>
        <w:tc>
          <w:tcPr>
            <w:tcW w:w="3456" w:type="dxa"/>
            <w:gridSpan w:val="2"/>
            <w:vMerge/>
            <w:vAlign w:val="center"/>
            <w:hideMark/>
          </w:tcPr>
          <w:p w14:paraId="304B895D" w14:textId="77777777" w:rsidR="002760C0" w:rsidRPr="002760C0" w:rsidRDefault="002760C0" w:rsidP="002760C0">
            <w:pPr>
              <w:rPr>
                <w:rFonts w:ascii="Calibri" w:hAnsi="Calibri" w:cs="Calibri"/>
                <w:color w:val="000000"/>
                <w:lang w:eastAsia="en-GB"/>
              </w:rPr>
            </w:pPr>
          </w:p>
        </w:tc>
      </w:tr>
      <w:tr w:rsidR="002760C0" w:rsidRPr="002760C0" w14:paraId="4BE746F7" w14:textId="77777777" w:rsidTr="0003641C">
        <w:trPr>
          <w:trHeight w:val="1935"/>
        </w:trPr>
        <w:tc>
          <w:tcPr>
            <w:tcW w:w="2453" w:type="dxa"/>
            <w:shd w:val="clear" w:color="auto" w:fill="auto"/>
            <w:vAlign w:val="bottom"/>
            <w:hideMark/>
          </w:tcPr>
          <w:p w14:paraId="51522284"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Timber gables Garage</w:t>
            </w:r>
          </w:p>
        </w:tc>
        <w:tc>
          <w:tcPr>
            <w:tcW w:w="3511" w:type="dxa"/>
            <w:gridSpan w:val="2"/>
            <w:shd w:val="clear" w:color="auto" w:fill="auto"/>
            <w:vAlign w:val="bottom"/>
            <w:hideMark/>
          </w:tcPr>
          <w:p w14:paraId="57030229"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GU27 3PT - Marley lane, Halway up hill from Arnolds</w:t>
            </w:r>
          </w:p>
        </w:tc>
        <w:tc>
          <w:tcPr>
            <w:tcW w:w="3456" w:type="dxa"/>
            <w:gridSpan w:val="2"/>
            <w:vMerge/>
            <w:vAlign w:val="center"/>
            <w:hideMark/>
          </w:tcPr>
          <w:p w14:paraId="2976C16D" w14:textId="77777777" w:rsidR="002760C0" w:rsidRPr="002760C0" w:rsidRDefault="002760C0" w:rsidP="002760C0">
            <w:pPr>
              <w:rPr>
                <w:rFonts w:ascii="Calibri" w:hAnsi="Calibri" w:cs="Calibri"/>
                <w:color w:val="000000"/>
                <w:lang w:eastAsia="en-GB"/>
              </w:rPr>
            </w:pPr>
          </w:p>
        </w:tc>
      </w:tr>
      <w:tr w:rsidR="002760C0" w:rsidRPr="002760C0" w14:paraId="0A0D7335" w14:textId="77777777" w:rsidTr="0003641C">
        <w:trPr>
          <w:trHeight w:val="1905"/>
        </w:trPr>
        <w:tc>
          <w:tcPr>
            <w:tcW w:w="2453" w:type="dxa"/>
            <w:shd w:val="clear" w:color="auto" w:fill="auto"/>
            <w:vAlign w:val="bottom"/>
            <w:hideMark/>
          </w:tcPr>
          <w:p w14:paraId="029A5FCE"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Dog and Pheasant pub</w:t>
            </w:r>
          </w:p>
        </w:tc>
        <w:tc>
          <w:tcPr>
            <w:tcW w:w="3511" w:type="dxa"/>
            <w:gridSpan w:val="2"/>
            <w:shd w:val="clear" w:color="auto" w:fill="auto"/>
            <w:vAlign w:val="bottom"/>
            <w:hideMark/>
          </w:tcPr>
          <w:p w14:paraId="775A0ECA"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GU27 - On A286 at bus stop</w:t>
            </w:r>
          </w:p>
        </w:tc>
        <w:tc>
          <w:tcPr>
            <w:tcW w:w="3456" w:type="dxa"/>
            <w:gridSpan w:val="2"/>
            <w:vMerge/>
            <w:vAlign w:val="center"/>
            <w:hideMark/>
          </w:tcPr>
          <w:p w14:paraId="54F65AFD" w14:textId="77777777" w:rsidR="002760C0" w:rsidRPr="002760C0" w:rsidRDefault="002760C0" w:rsidP="002760C0">
            <w:pPr>
              <w:rPr>
                <w:rFonts w:ascii="Calibri" w:hAnsi="Calibri" w:cs="Calibri"/>
                <w:color w:val="000000"/>
                <w:lang w:eastAsia="en-GB"/>
              </w:rPr>
            </w:pPr>
          </w:p>
        </w:tc>
      </w:tr>
      <w:tr w:rsidR="002760C0" w:rsidRPr="002760C0" w14:paraId="765515E6" w14:textId="77777777" w:rsidTr="0003641C">
        <w:trPr>
          <w:trHeight w:val="1875"/>
        </w:trPr>
        <w:tc>
          <w:tcPr>
            <w:tcW w:w="2453" w:type="dxa"/>
            <w:shd w:val="clear" w:color="auto" w:fill="auto"/>
            <w:vAlign w:val="bottom"/>
            <w:hideMark/>
          </w:tcPr>
          <w:p w14:paraId="41095CD2"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 xml:space="preserve">Haslemere Railway Station </w:t>
            </w:r>
          </w:p>
        </w:tc>
        <w:tc>
          <w:tcPr>
            <w:tcW w:w="3511" w:type="dxa"/>
            <w:gridSpan w:val="2"/>
            <w:shd w:val="clear" w:color="auto" w:fill="auto"/>
            <w:vAlign w:val="bottom"/>
            <w:hideMark/>
          </w:tcPr>
          <w:p w14:paraId="1F3AB058"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GU27 2PD - Lower street, left of main entrance</w:t>
            </w:r>
          </w:p>
        </w:tc>
        <w:tc>
          <w:tcPr>
            <w:tcW w:w="3456" w:type="dxa"/>
            <w:gridSpan w:val="2"/>
            <w:vMerge/>
            <w:vAlign w:val="center"/>
            <w:hideMark/>
          </w:tcPr>
          <w:p w14:paraId="298BE175" w14:textId="77777777" w:rsidR="002760C0" w:rsidRPr="002760C0" w:rsidRDefault="002760C0" w:rsidP="002760C0">
            <w:pPr>
              <w:rPr>
                <w:rFonts w:ascii="Calibri" w:hAnsi="Calibri" w:cs="Calibri"/>
                <w:color w:val="000000"/>
                <w:lang w:eastAsia="en-GB"/>
              </w:rPr>
            </w:pPr>
          </w:p>
        </w:tc>
      </w:tr>
      <w:tr w:rsidR="002760C0" w:rsidRPr="002760C0" w14:paraId="0F454D34" w14:textId="77777777" w:rsidTr="0003641C">
        <w:trPr>
          <w:trHeight w:val="1995"/>
        </w:trPr>
        <w:tc>
          <w:tcPr>
            <w:tcW w:w="2453" w:type="dxa"/>
            <w:tcBorders>
              <w:bottom w:val="single" w:sz="4" w:space="0" w:color="auto"/>
            </w:tcBorders>
            <w:shd w:val="clear" w:color="auto" w:fill="auto"/>
            <w:vAlign w:val="bottom"/>
            <w:hideMark/>
          </w:tcPr>
          <w:p w14:paraId="393614F0"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Haslemere Museum</w:t>
            </w:r>
          </w:p>
        </w:tc>
        <w:tc>
          <w:tcPr>
            <w:tcW w:w="3511" w:type="dxa"/>
            <w:gridSpan w:val="2"/>
            <w:tcBorders>
              <w:bottom w:val="single" w:sz="4" w:space="0" w:color="auto"/>
            </w:tcBorders>
            <w:shd w:val="clear" w:color="auto" w:fill="auto"/>
            <w:vAlign w:val="bottom"/>
            <w:hideMark/>
          </w:tcPr>
          <w:p w14:paraId="6ACE02BE" w14:textId="77777777" w:rsidR="002760C0" w:rsidRPr="002760C0" w:rsidRDefault="002760C0" w:rsidP="002760C0">
            <w:pPr>
              <w:rPr>
                <w:rFonts w:ascii="Calibri" w:hAnsi="Calibri" w:cs="Calibri"/>
                <w:color w:val="000000"/>
                <w:lang w:eastAsia="en-GB"/>
              </w:rPr>
            </w:pPr>
            <w:r w:rsidRPr="002760C0">
              <w:rPr>
                <w:rFonts w:ascii="Calibri" w:hAnsi="Calibri" w:cs="Calibri"/>
                <w:color w:val="000000"/>
                <w:lang w:eastAsia="en-GB"/>
              </w:rPr>
              <w:t>78 High St, Haslemere GU27 2LA</w:t>
            </w:r>
          </w:p>
        </w:tc>
        <w:tc>
          <w:tcPr>
            <w:tcW w:w="3456" w:type="dxa"/>
            <w:gridSpan w:val="2"/>
            <w:vMerge/>
            <w:tcBorders>
              <w:bottom w:val="single" w:sz="4" w:space="0" w:color="auto"/>
            </w:tcBorders>
            <w:vAlign w:val="center"/>
            <w:hideMark/>
          </w:tcPr>
          <w:p w14:paraId="7C4C1EC4" w14:textId="77777777" w:rsidR="002760C0" w:rsidRPr="002760C0" w:rsidRDefault="002760C0" w:rsidP="002760C0">
            <w:pPr>
              <w:rPr>
                <w:rFonts w:ascii="Calibri" w:hAnsi="Calibri" w:cs="Calibri"/>
                <w:color w:val="000000"/>
                <w:lang w:eastAsia="en-GB"/>
              </w:rPr>
            </w:pPr>
          </w:p>
        </w:tc>
      </w:tr>
      <w:tr w:rsidR="0003641C" w:rsidRPr="0003641C" w14:paraId="72850CD4" w14:textId="77777777" w:rsidTr="00036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5"/>
        </w:trPr>
        <w:tc>
          <w:tcPr>
            <w:tcW w:w="249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26D95B6" w14:textId="77777777" w:rsidR="0003641C" w:rsidRPr="00E32588" w:rsidRDefault="0003641C" w:rsidP="0003641C">
            <w:pPr>
              <w:rPr>
                <w:rFonts w:ascii="Calibri" w:hAnsi="Calibri" w:cs="Calibri"/>
                <w:color w:val="000000"/>
                <w:lang w:eastAsia="en-GB"/>
              </w:rPr>
            </w:pPr>
            <w:r w:rsidRPr="00E32588">
              <w:rPr>
                <w:rFonts w:ascii="Calibri" w:hAnsi="Calibri" w:cs="Calibri"/>
                <w:color w:val="000000"/>
                <w:lang w:eastAsia="en-GB"/>
              </w:rPr>
              <w:lastRenderedPageBreak/>
              <w:t>High Lane Community Centre</w:t>
            </w:r>
          </w:p>
        </w:tc>
        <w:tc>
          <w:tcPr>
            <w:tcW w:w="3676" w:type="dxa"/>
            <w:gridSpan w:val="2"/>
            <w:tcBorders>
              <w:top w:val="single" w:sz="4" w:space="0" w:color="auto"/>
              <w:left w:val="nil"/>
              <w:bottom w:val="single" w:sz="4" w:space="0" w:color="auto"/>
              <w:right w:val="single" w:sz="4" w:space="0" w:color="auto"/>
            </w:tcBorders>
            <w:shd w:val="clear" w:color="auto" w:fill="auto"/>
            <w:vAlign w:val="bottom"/>
            <w:hideMark/>
          </w:tcPr>
          <w:p w14:paraId="611538F0" w14:textId="77777777" w:rsidR="0003641C" w:rsidRPr="00E32588" w:rsidRDefault="0003641C" w:rsidP="0003641C">
            <w:pPr>
              <w:rPr>
                <w:rFonts w:ascii="Calibri" w:hAnsi="Calibri" w:cs="Calibri"/>
                <w:color w:val="000000"/>
                <w:lang w:eastAsia="en-GB"/>
              </w:rPr>
            </w:pPr>
            <w:r w:rsidRPr="00E32588">
              <w:rPr>
                <w:rFonts w:ascii="Calibri" w:hAnsi="Calibri" w:cs="Calibri"/>
                <w:color w:val="000000"/>
                <w:lang w:eastAsia="en-GB"/>
              </w:rPr>
              <w:t>19, Weycombe Road, Haslemere, Surrey. GU27 1EL</w:t>
            </w:r>
          </w:p>
        </w:tc>
        <w:tc>
          <w:tcPr>
            <w:tcW w:w="3248" w:type="dxa"/>
            <w:tcBorders>
              <w:top w:val="single" w:sz="4" w:space="0" w:color="auto"/>
              <w:left w:val="nil"/>
              <w:bottom w:val="single" w:sz="4" w:space="0" w:color="auto"/>
              <w:right w:val="single" w:sz="4" w:space="0" w:color="auto"/>
            </w:tcBorders>
            <w:shd w:val="clear" w:color="auto" w:fill="auto"/>
            <w:noWrap/>
            <w:vAlign w:val="bottom"/>
            <w:hideMark/>
          </w:tcPr>
          <w:p w14:paraId="06363684" w14:textId="1B805956" w:rsidR="0003641C" w:rsidRPr="0003641C" w:rsidRDefault="0003641C" w:rsidP="0003641C">
            <w:pPr>
              <w:rPr>
                <w:rFonts w:ascii="Calibri" w:hAnsi="Calibri" w:cs="Calibri"/>
                <w:color w:val="000000"/>
                <w:sz w:val="22"/>
                <w:szCs w:val="22"/>
                <w:lang w:eastAsia="en-GB"/>
              </w:rPr>
            </w:pPr>
            <w:r w:rsidRPr="0003641C">
              <w:rPr>
                <w:rFonts w:ascii="Calibri" w:hAnsi="Calibri" w:cs="Calibri"/>
                <w:noProof/>
                <w:color w:val="000000"/>
                <w:sz w:val="22"/>
                <w:szCs w:val="22"/>
                <w:lang w:eastAsia="en-GB"/>
              </w:rPr>
              <w:drawing>
                <wp:anchor distT="0" distB="0" distL="114300" distR="114300" simplePos="0" relativeHeight="251699200" behindDoc="0" locked="0" layoutInCell="1" allowOverlap="1" wp14:anchorId="4F90EB0F" wp14:editId="25EFF59C">
                  <wp:simplePos x="0" y="0"/>
                  <wp:positionH relativeFrom="column">
                    <wp:posOffset>0</wp:posOffset>
                  </wp:positionH>
                  <wp:positionV relativeFrom="paragraph">
                    <wp:posOffset>1181100</wp:posOffset>
                  </wp:positionV>
                  <wp:extent cx="2057400" cy="1112520"/>
                  <wp:effectExtent l="0" t="0" r="0" b="0"/>
                  <wp:wrapNone/>
                  <wp:docPr id="543180558" name="Picture 4" descr="A sign in front of a house&#10;&#10;Description automatically generated">
                    <a:extLst xmlns:a="http://schemas.openxmlformats.org/drawingml/2006/main">
                      <a:ext uri="{FF2B5EF4-FFF2-40B4-BE49-F238E27FC236}">
                        <a16:creationId xmlns:a16="http://schemas.microsoft.com/office/drawing/2014/main" id="{0BD7EACE-2EE1-7D27-2BA5-0CC96A38906F}"/>
                      </a:ext>
                    </a:extLst>
                  </wp:docPr>
                  <wp:cNvGraphicFramePr/>
                  <a:graphic xmlns:a="http://schemas.openxmlformats.org/drawingml/2006/main">
                    <a:graphicData uri="http://schemas.openxmlformats.org/drawingml/2006/picture">
                      <pic:pic xmlns:pic="http://schemas.openxmlformats.org/drawingml/2006/picture">
                        <pic:nvPicPr>
                          <pic:cNvPr id="543180558" name="Picture 4" descr="A sign in front of a house&#10;&#10;Description automatically generated">
                            <a:extLst>
                              <a:ext uri="{FF2B5EF4-FFF2-40B4-BE49-F238E27FC236}">
                                <a16:creationId xmlns:a16="http://schemas.microsoft.com/office/drawing/2014/main" id="{0BD7EACE-2EE1-7D27-2BA5-0CC96A38906F}"/>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48934" cy="1117599"/>
                          </a:xfrm>
                          <a:prstGeom prst="rect">
                            <a:avLst/>
                          </a:prstGeom>
                        </pic:spPr>
                      </pic:pic>
                    </a:graphicData>
                  </a:graphic>
                  <wp14:sizeRelH relativeFrom="page">
                    <wp14:pctWidth>0</wp14:pctWidth>
                  </wp14:sizeRelH>
                  <wp14:sizeRelV relativeFrom="page">
                    <wp14:pctHeight>0</wp14:pctHeight>
                  </wp14:sizeRelV>
                </wp:anchor>
              </w:drawing>
            </w:r>
            <w:r w:rsidRPr="0003641C">
              <w:rPr>
                <w:rFonts w:ascii="Calibri" w:hAnsi="Calibri" w:cs="Calibri"/>
                <w:noProof/>
                <w:color w:val="000000"/>
                <w:sz w:val="22"/>
                <w:szCs w:val="22"/>
                <w:lang w:eastAsia="en-GB"/>
              </w:rPr>
              <w:drawing>
                <wp:anchor distT="0" distB="0" distL="114300" distR="114300" simplePos="0" relativeHeight="251701248" behindDoc="0" locked="0" layoutInCell="1" allowOverlap="1" wp14:anchorId="05967299" wp14:editId="1A59926E">
                  <wp:simplePos x="0" y="0"/>
                  <wp:positionH relativeFrom="column">
                    <wp:posOffset>0</wp:posOffset>
                  </wp:positionH>
                  <wp:positionV relativeFrom="paragraph">
                    <wp:posOffset>0</wp:posOffset>
                  </wp:positionV>
                  <wp:extent cx="2057400" cy="1188720"/>
                  <wp:effectExtent l="0" t="0" r="0" b="0"/>
                  <wp:wrapNone/>
                  <wp:docPr id="1353218656" name="Picture 3" descr="A building with a sign on the side&#10;&#10;Description automatically generated">
                    <a:extLst xmlns:a="http://schemas.openxmlformats.org/drawingml/2006/main">
                      <a:ext uri="{FF2B5EF4-FFF2-40B4-BE49-F238E27FC236}">
                        <a16:creationId xmlns:a16="http://schemas.microsoft.com/office/drawing/2014/main" id="{93FAC5BD-16D3-9A4E-110E-691E9CB0BF43}"/>
                      </a:ext>
                    </a:extLst>
                  </wp:docPr>
                  <wp:cNvGraphicFramePr/>
                  <a:graphic xmlns:a="http://schemas.openxmlformats.org/drawingml/2006/main">
                    <a:graphicData uri="http://schemas.openxmlformats.org/drawingml/2006/picture">
                      <pic:pic xmlns:pic="http://schemas.openxmlformats.org/drawingml/2006/picture">
                        <pic:nvPicPr>
                          <pic:cNvPr id="1353218656" name="Picture 3" descr="A building with a sign on the side&#10;&#10;Description automatically generated">
                            <a:extLst>
                              <a:ext uri="{FF2B5EF4-FFF2-40B4-BE49-F238E27FC236}">
                                <a16:creationId xmlns:a16="http://schemas.microsoft.com/office/drawing/2014/main" id="{93FAC5BD-16D3-9A4E-110E-691E9CB0BF43}"/>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8934" cy="118533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240"/>
            </w:tblGrid>
            <w:tr w:rsidR="0003641C" w:rsidRPr="0003641C" w14:paraId="7B6062B0" w14:textId="77777777">
              <w:trPr>
                <w:trHeight w:val="1815"/>
                <w:tblCellSpacing w:w="0" w:type="dxa"/>
              </w:trPr>
              <w:tc>
                <w:tcPr>
                  <w:tcW w:w="3240" w:type="dxa"/>
                  <w:tcBorders>
                    <w:top w:val="nil"/>
                    <w:left w:val="nil"/>
                    <w:bottom w:val="nil"/>
                    <w:right w:val="nil"/>
                  </w:tcBorders>
                  <w:shd w:val="clear" w:color="auto" w:fill="auto"/>
                  <w:noWrap/>
                  <w:vAlign w:val="bottom"/>
                  <w:hideMark/>
                </w:tcPr>
                <w:p w14:paraId="68D62BEF" w14:textId="77777777" w:rsidR="0003641C" w:rsidRPr="0003641C" w:rsidRDefault="0003641C" w:rsidP="0003641C">
                  <w:pPr>
                    <w:rPr>
                      <w:rFonts w:ascii="Calibri" w:hAnsi="Calibri" w:cs="Calibri"/>
                      <w:color w:val="000000"/>
                      <w:sz w:val="22"/>
                      <w:szCs w:val="22"/>
                      <w:lang w:eastAsia="en-GB"/>
                    </w:rPr>
                  </w:pPr>
                </w:p>
              </w:tc>
            </w:tr>
          </w:tbl>
          <w:p w14:paraId="3BB6E53C" w14:textId="77777777" w:rsidR="0003641C" w:rsidRPr="0003641C" w:rsidRDefault="0003641C" w:rsidP="0003641C">
            <w:pPr>
              <w:rPr>
                <w:rFonts w:ascii="Calibri" w:hAnsi="Calibri" w:cs="Calibri"/>
                <w:color w:val="000000"/>
                <w:sz w:val="22"/>
                <w:szCs w:val="22"/>
                <w:lang w:eastAsia="en-GB"/>
              </w:rPr>
            </w:pPr>
          </w:p>
        </w:tc>
      </w:tr>
      <w:tr w:rsidR="0003641C" w:rsidRPr="0003641C" w14:paraId="2308C117" w14:textId="77777777" w:rsidTr="00036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5"/>
        </w:trPr>
        <w:tc>
          <w:tcPr>
            <w:tcW w:w="249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54A1FA4" w14:textId="77777777" w:rsidR="0003641C" w:rsidRPr="00E32588" w:rsidRDefault="0003641C" w:rsidP="0003641C">
            <w:pPr>
              <w:rPr>
                <w:rFonts w:ascii="Calibri" w:hAnsi="Calibri" w:cs="Calibri"/>
                <w:color w:val="000000"/>
                <w:lang w:eastAsia="en-GB"/>
              </w:rPr>
            </w:pPr>
            <w:r w:rsidRPr="00E32588">
              <w:rPr>
                <w:rFonts w:ascii="Calibri" w:hAnsi="Calibri" w:cs="Calibri"/>
                <w:color w:val="000000"/>
                <w:lang w:eastAsia="en-GB"/>
              </w:rPr>
              <w:t>Beacon Hill Royal British Legion Club.</w:t>
            </w:r>
          </w:p>
        </w:tc>
        <w:tc>
          <w:tcPr>
            <w:tcW w:w="3676" w:type="dxa"/>
            <w:gridSpan w:val="2"/>
            <w:tcBorders>
              <w:top w:val="single" w:sz="4" w:space="0" w:color="auto"/>
              <w:left w:val="nil"/>
              <w:bottom w:val="single" w:sz="4" w:space="0" w:color="auto"/>
              <w:right w:val="single" w:sz="4" w:space="0" w:color="auto"/>
            </w:tcBorders>
            <w:shd w:val="clear" w:color="auto" w:fill="auto"/>
            <w:vAlign w:val="bottom"/>
            <w:hideMark/>
          </w:tcPr>
          <w:p w14:paraId="37ACD5E2" w14:textId="77777777" w:rsidR="0003641C" w:rsidRPr="00E32588" w:rsidRDefault="0003641C" w:rsidP="0003641C">
            <w:pPr>
              <w:rPr>
                <w:rFonts w:ascii="Calibri" w:hAnsi="Calibri" w:cs="Calibri"/>
                <w:color w:val="000000"/>
                <w:lang w:eastAsia="en-GB"/>
              </w:rPr>
            </w:pPr>
            <w:r w:rsidRPr="00E32588">
              <w:rPr>
                <w:rFonts w:ascii="Calibri" w:hAnsi="Calibri" w:cs="Calibri"/>
                <w:color w:val="000000"/>
                <w:lang w:eastAsia="en-GB"/>
              </w:rPr>
              <w:t>Beacon Hill Road, Beacon Hill, Hindhead GU26 6QB</w:t>
            </w:r>
          </w:p>
        </w:tc>
        <w:tc>
          <w:tcPr>
            <w:tcW w:w="3248" w:type="dxa"/>
            <w:tcBorders>
              <w:top w:val="single" w:sz="4" w:space="0" w:color="auto"/>
              <w:left w:val="nil"/>
              <w:bottom w:val="single" w:sz="4" w:space="0" w:color="auto"/>
              <w:right w:val="single" w:sz="4" w:space="0" w:color="auto"/>
            </w:tcBorders>
            <w:shd w:val="clear" w:color="auto" w:fill="auto"/>
            <w:noWrap/>
            <w:vAlign w:val="bottom"/>
            <w:hideMark/>
          </w:tcPr>
          <w:p w14:paraId="7C9609F4" w14:textId="77777777" w:rsidR="0003641C" w:rsidRPr="0003641C" w:rsidRDefault="0003641C" w:rsidP="0003641C">
            <w:pPr>
              <w:rPr>
                <w:rFonts w:ascii="Calibri" w:hAnsi="Calibri" w:cs="Calibri"/>
                <w:color w:val="000000"/>
                <w:sz w:val="22"/>
                <w:szCs w:val="22"/>
                <w:lang w:eastAsia="en-GB"/>
              </w:rPr>
            </w:pPr>
            <w:r w:rsidRPr="0003641C">
              <w:rPr>
                <w:rFonts w:ascii="Calibri" w:hAnsi="Calibri" w:cs="Calibri"/>
                <w:color w:val="000000"/>
                <w:sz w:val="22"/>
                <w:szCs w:val="22"/>
                <w:lang w:eastAsia="en-GB"/>
              </w:rPr>
              <w:t> </w:t>
            </w:r>
          </w:p>
        </w:tc>
      </w:tr>
      <w:tr w:rsidR="0003641C" w:rsidRPr="0003641C" w14:paraId="0A24633D" w14:textId="77777777" w:rsidTr="00036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5"/>
        </w:trPr>
        <w:tc>
          <w:tcPr>
            <w:tcW w:w="249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1E4551E" w14:textId="77777777" w:rsidR="0003641C" w:rsidRPr="00E32588" w:rsidRDefault="0003641C" w:rsidP="0003641C">
            <w:pPr>
              <w:rPr>
                <w:rFonts w:ascii="Calibri" w:hAnsi="Calibri" w:cs="Calibri"/>
                <w:color w:val="000000"/>
                <w:lang w:eastAsia="en-GB"/>
              </w:rPr>
            </w:pPr>
            <w:r w:rsidRPr="00E32588">
              <w:rPr>
                <w:rFonts w:ascii="Calibri" w:hAnsi="Calibri" w:cs="Calibri"/>
                <w:color w:val="000000"/>
                <w:lang w:eastAsia="en-GB"/>
              </w:rPr>
              <w:t>PGL Beacon Hill</w:t>
            </w:r>
          </w:p>
        </w:tc>
        <w:tc>
          <w:tcPr>
            <w:tcW w:w="3676" w:type="dxa"/>
            <w:gridSpan w:val="2"/>
            <w:tcBorders>
              <w:top w:val="single" w:sz="4" w:space="0" w:color="auto"/>
              <w:left w:val="nil"/>
              <w:bottom w:val="single" w:sz="4" w:space="0" w:color="auto"/>
              <w:right w:val="single" w:sz="4" w:space="0" w:color="auto"/>
            </w:tcBorders>
            <w:shd w:val="clear" w:color="auto" w:fill="auto"/>
            <w:vAlign w:val="bottom"/>
            <w:hideMark/>
          </w:tcPr>
          <w:p w14:paraId="4FA2177F" w14:textId="77777777" w:rsidR="0003641C" w:rsidRPr="00E32588" w:rsidRDefault="0003641C" w:rsidP="0003641C">
            <w:pPr>
              <w:rPr>
                <w:rFonts w:ascii="Calibri" w:hAnsi="Calibri" w:cs="Calibri"/>
                <w:color w:val="000000"/>
                <w:lang w:eastAsia="en-GB"/>
              </w:rPr>
            </w:pPr>
            <w:r w:rsidRPr="00E32588">
              <w:rPr>
                <w:rFonts w:ascii="Calibri" w:hAnsi="Calibri" w:cs="Calibri"/>
                <w:color w:val="000000"/>
                <w:lang w:eastAsia="en-GB"/>
              </w:rPr>
              <w:t>PGL Marchants Hill, Tilford Road, Beacon Hill, GU26 6RF     Inside Centre Reception</w:t>
            </w:r>
          </w:p>
        </w:tc>
        <w:tc>
          <w:tcPr>
            <w:tcW w:w="3248" w:type="dxa"/>
            <w:tcBorders>
              <w:top w:val="single" w:sz="4" w:space="0" w:color="auto"/>
              <w:left w:val="nil"/>
              <w:bottom w:val="single" w:sz="4" w:space="0" w:color="auto"/>
              <w:right w:val="single" w:sz="4" w:space="0" w:color="auto"/>
            </w:tcBorders>
            <w:shd w:val="clear" w:color="auto" w:fill="auto"/>
            <w:noWrap/>
            <w:vAlign w:val="bottom"/>
            <w:hideMark/>
          </w:tcPr>
          <w:p w14:paraId="186C3470" w14:textId="5CAA0131" w:rsidR="0003641C" w:rsidRPr="0003641C" w:rsidRDefault="0003641C" w:rsidP="0003641C">
            <w:pPr>
              <w:rPr>
                <w:rFonts w:ascii="Calibri" w:hAnsi="Calibri" w:cs="Calibri"/>
                <w:color w:val="000000"/>
                <w:sz w:val="22"/>
                <w:szCs w:val="22"/>
                <w:lang w:eastAsia="en-GB"/>
              </w:rPr>
            </w:pPr>
            <w:r w:rsidRPr="0003641C">
              <w:rPr>
                <w:rFonts w:ascii="Calibri" w:hAnsi="Calibri" w:cs="Calibri"/>
                <w:noProof/>
                <w:color w:val="000000"/>
                <w:sz w:val="22"/>
                <w:szCs w:val="22"/>
                <w:lang w:eastAsia="en-GB"/>
              </w:rPr>
              <w:drawing>
                <wp:anchor distT="0" distB="0" distL="114300" distR="114300" simplePos="0" relativeHeight="251700224" behindDoc="0" locked="0" layoutInCell="1" allowOverlap="1" wp14:anchorId="77B70A61" wp14:editId="20CC6777">
                  <wp:simplePos x="0" y="0"/>
                  <wp:positionH relativeFrom="column">
                    <wp:posOffset>0</wp:posOffset>
                  </wp:positionH>
                  <wp:positionV relativeFrom="paragraph">
                    <wp:posOffset>0</wp:posOffset>
                  </wp:positionV>
                  <wp:extent cx="2042160" cy="1143000"/>
                  <wp:effectExtent l="0" t="0" r="0" b="0"/>
                  <wp:wrapNone/>
                  <wp:docPr id="23" name="Picture 2" descr="A building with a door and windows&#10;&#10;Description automatically generated">
                    <a:extLst xmlns:a="http://schemas.openxmlformats.org/drawingml/2006/main">
                      <a:ext uri="{FF2B5EF4-FFF2-40B4-BE49-F238E27FC236}">
                        <a16:creationId xmlns:a16="http://schemas.microsoft.com/office/drawing/2014/main" id="{AD6FF167-F2B9-C9FE-6471-6D8C3E7C2528}"/>
                      </a:ext>
                    </a:extLst>
                  </wp:docPr>
                  <wp:cNvGraphicFramePr/>
                  <a:graphic xmlns:a="http://schemas.openxmlformats.org/drawingml/2006/main">
                    <a:graphicData uri="http://schemas.openxmlformats.org/drawingml/2006/picture">
                      <pic:pic xmlns:pic="http://schemas.openxmlformats.org/drawingml/2006/picture">
                        <pic:nvPicPr>
                          <pic:cNvPr id="23" name="Picture 2" descr="A building with a door and windows&#10;&#10;Description automatically generated">
                            <a:extLst>
                              <a:ext uri="{FF2B5EF4-FFF2-40B4-BE49-F238E27FC236}">
                                <a16:creationId xmlns:a16="http://schemas.microsoft.com/office/drawing/2014/main" id="{AD6FF167-F2B9-C9FE-6471-6D8C3E7C252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0467" cy="1143000"/>
                          </a:xfrm>
                          <a:prstGeom prst="rect">
                            <a:avLst/>
                          </a:prstGeom>
                        </pic:spPr>
                      </pic:pic>
                    </a:graphicData>
                  </a:graphic>
                  <wp14:sizeRelH relativeFrom="page">
                    <wp14:pctWidth>0</wp14:pctWidth>
                  </wp14:sizeRelH>
                  <wp14:sizeRelV relativeFrom="page">
                    <wp14:pctHeight>0</wp14:pctHeight>
                  </wp14:sizeRelV>
                </wp:anchor>
              </w:drawing>
            </w:r>
          </w:p>
        </w:tc>
      </w:tr>
      <w:tr w:rsidR="0003641C" w:rsidRPr="0003641C" w14:paraId="3D1BB8B3" w14:textId="77777777" w:rsidTr="00036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5"/>
        </w:trPr>
        <w:tc>
          <w:tcPr>
            <w:tcW w:w="249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FFD7A1" w14:textId="77777777" w:rsidR="0003641C" w:rsidRPr="00E32588" w:rsidRDefault="0003641C" w:rsidP="0003641C">
            <w:pPr>
              <w:rPr>
                <w:rFonts w:ascii="Calibri" w:hAnsi="Calibri" w:cs="Calibri"/>
                <w:color w:val="000000"/>
                <w:lang w:eastAsia="en-GB"/>
              </w:rPr>
            </w:pPr>
            <w:r w:rsidRPr="00E32588">
              <w:rPr>
                <w:rFonts w:ascii="Calibri" w:hAnsi="Calibri" w:cs="Calibri"/>
                <w:color w:val="000000"/>
                <w:lang w:eastAsia="en-GB"/>
              </w:rPr>
              <w:t>Tesco Haslemere</w:t>
            </w:r>
          </w:p>
        </w:tc>
        <w:tc>
          <w:tcPr>
            <w:tcW w:w="36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0055E" w14:textId="57544DB4" w:rsidR="0003641C" w:rsidRPr="00E32588" w:rsidRDefault="0003641C" w:rsidP="0003641C">
            <w:pPr>
              <w:rPr>
                <w:rFonts w:ascii="Calibri" w:hAnsi="Calibri" w:cs="Calibri"/>
                <w:color w:val="000000"/>
                <w:lang w:eastAsia="en-GB"/>
              </w:rPr>
            </w:pPr>
            <w:r w:rsidRPr="00E32588">
              <w:rPr>
                <w:rFonts w:ascii="Calibri" w:hAnsi="Calibri" w:cs="Calibri"/>
                <w:noProof/>
                <w:color w:val="000000"/>
                <w:lang w:eastAsia="en-GB"/>
              </w:rPr>
              <mc:AlternateContent>
                <mc:Choice Requires="wps">
                  <w:drawing>
                    <wp:anchor distT="0" distB="0" distL="114300" distR="114300" simplePos="0" relativeHeight="251697152" behindDoc="0" locked="0" layoutInCell="1" allowOverlap="1" wp14:anchorId="44163149" wp14:editId="7085C7F1">
                      <wp:simplePos x="0" y="0"/>
                      <wp:positionH relativeFrom="column">
                        <wp:posOffset>0</wp:posOffset>
                      </wp:positionH>
                      <wp:positionV relativeFrom="paragraph">
                        <wp:posOffset>0</wp:posOffset>
                      </wp:positionV>
                      <wp:extent cx="304800" cy="236220"/>
                      <wp:effectExtent l="0" t="0" r="0" b="0"/>
                      <wp:wrapNone/>
                      <wp:docPr id="1029" name="Rectangle 1">
                        <a:extLst xmlns:a="http://schemas.openxmlformats.org/drawingml/2006/main">
                          <a:ext uri="{FF2B5EF4-FFF2-40B4-BE49-F238E27FC236}">
                            <a16:creationId xmlns:a16="http://schemas.microsoft.com/office/drawing/2014/main" id="{7A364657-BB6B-4366-9B81-5621309978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BCDB86" id="Rectangle 1" o:spid="_x0000_s1026" style="position:absolute;margin-left:0;margin-top:0;width:24pt;height:1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455"/>
            </w:tblGrid>
            <w:tr w:rsidR="0003641C" w:rsidRPr="00E32588" w14:paraId="24BA351E" w14:textId="77777777">
              <w:trPr>
                <w:trHeight w:val="1815"/>
                <w:tblCellSpacing w:w="0" w:type="dxa"/>
              </w:trPr>
              <w:tc>
                <w:tcPr>
                  <w:tcW w:w="3660" w:type="dxa"/>
                  <w:tcBorders>
                    <w:top w:val="nil"/>
                    <w:left w:val="nil"/>
                    <w:bottom w:val="single" w:sz="4" w:space="0" w:color="auto"/>
                    <w:right w:val="single" w:sz="4" w:space="0" w:color="auto"/>
                  </w:tcBorders>
                  <w:shd w:val="clear" w:color="auto" w:fill="auto"/>
                  <w:vAlign w:val="bottom"/>
                  <w:hideMark/>
                </w:tcPr>
                <w:p w14:paraId="35DAC4BC" w14:textId="77777777" w:rsidR="0003641C" w:rsidRPr="00E32588" w:rsidRDefault="0003641C" w:rsidP="0003641C">
                  <w:pPr>
                    <w:rPr>
                      <w:rFonts w:ascii="Calibri" w:hAnsi="Calibri" w:cs="Calibri"/>
                      <w:color w:val="000000"/>
                      <w:lang w:eastAsia="en-GB"/>
                    </w:rPr>
                  </w:pPr>
                  <w:r w:rsidRPr="00E32588">
                    <w:rPr>
                      <w:rFonts w:ascii="Calibri" w:hAnsi="Calibri" w:cs="Calibri"/>
                      <w:color w:val="000000"/>
                      <w:lang w:eastAsia="en-GB"/>
                    </w:rPr>
                    <w:t xml:space="preserve">Tesco supermarket, Lion Green, Haslemere, Surrey. </w:t>
                  </w:r>
                </w:p>
              </w:tc>
            </w:tr>
          </w:tbl>
          <w:p w14:paraId="16948B0E" w14:textId="77777777" w:rsidR="0003641C" w:rsidRPr="00E32588" w:rsidRDefault="0003641C" w:rsidP="0003641C">
            <w:pPr>
              <w:rPr>
                <w:rFonts w:ascii="Calibri" w:hAnsi="Calibri" w:cs="Calibri"/>
                <w:color w:val="000000"/>
                <w:lang w:eastAsia="en-GB"/>
              </w:rPr>
            </w:pPr>
          </w:p>
        </w:tc>
        <w:tc>
          <w:tcPr>
            <w:tcW w:w="32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752AE" w14:textId="77777777" w:rsidR="0003641C" w:rsidRPr="0003641C" w:rsidRDefault="0003641C" w:rsidP="0003641C">
            <w:pPr>
              <w:rPr>
                <w:rFonts w:ascii="Calibri" w:hAnsi="Calibri" w:cs="Calibri"/>
                <w:color w:val="000000"/>
                <w:sz w:val="28"/>
                <w:szCs w:val="28"/>
                <w:lang w:eastAsia="en-GB"/>
              </w:rPr>
            </w:pPr>
            <w:r w:rsidRPr="00E32588">
              <w:rPr>
                <w:rFonts w:ascii="Calibri" w:hAnsi="Calibri" w:cs="Calibri"/>
                <w:color w:val="000000"/>
                <w:lang w:eastAsia="en-GB"/>
              </w:rPr>
              <w:t>To be found in store along the corridor near the gents toilets</w:t>
            </w:r>
          </w:p>
        </w:tc>
      </w:tr>
    </w:tbl>
    <w:p w14:paraId="2786C253" w14:textId="7D3BC1C9" w:rsidR="00FD44D8" w:rsidRPr="00DF4FCE" w:rsidRDefault="00FD44D8" w:rsidP="006839B1">
      <w:pPr>
        <w:rPr>
          <w:sz w:val="22"/>
        </w:rPr>
      </w:pPr>
    </w:p>
    <w:sectPr w:rsidR="00FD44D8" w:rsidRPr="00DF4FCE" w:rsidSect="006E417F">
      <w:headerReference w:type="even" r:id="rId38"/>
      <w:headerReference w:type="default" r:id="rId39"/>
      <w:footerReference w:type="even" r:id="rId40"/>
      <w:footerReference w:type="default" r:id="rId41"/>
      <w:headerReference w:type="first" r:id="rId42"/>
      <w:footerReference w:type="first" r:id="rId43"/>
      <w:pgSz w:w="11906" w:h="16838" w:code="9"/>
      <w:pgMar w:top="1440" w:right="1133" w:bottom="709"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F0982" w14:textId="77777777" w:rsidR="007D2719" w:rsidRDefault="007D2719">
      <w:r>
        <w:separator/>
      </w:r>
    </w:p>
  </w:endnote>
  <w:endnote w:type="continuationSeparator" w:id="0">
    <w:p w14:paraId="58E48D0F" w14:textId="77777777" w:rsidR="007D2719" w:rsidRDefault="007D2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altName w:val="Cambria Math"/>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2329" w14:textId="77777777" w:rsidR="007D33A6" w:rsidRDefault="007D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32070"/>
      <w:docPartObj>
        <w:docPartGallery w:val="Page Numbers (Bottom of Page)"/>
        <w:docPartUnique/>
      </w:docPartObj>
    </w:sdtPr>
    <w:sdtEndPr/>
    <w:sdtContent>
      <w:sdt>
        <w:sdtPr>
          <w:id w:val="1728636285"/>
          <w:docPartObj>
            <w:docPartGallery w:val="Page Numbers (Top of Page)"/>
            <w:docPartUnique/>
          </w:docPartObj>
        </w:sdtPr>
        <w:sdtEndPr/>
        <w:sdtContent>
          <w:p w14:paraId="39914C72" w14:textId="1344E6EB" w:rsidR="007D2719" w:rsidRDefault="007D271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523FA2F" w14:textId="44440ACD" w:rsidR="007D2719" w:rsidRPr="008A72A2" w:rsidRDefault="007D2719">
    <w:pPr>
      <w:pStyle w:val="Footer"/>
      <w:tabs>
        <w:tab w:val="clear" w:pos="8306"/>
        <w:tab w:val="right" w:pos="14175"/>
      </w:tabs>
      <w:rPr>
        <w:rFonts w:cstheme="minorHAnsi"/>
        <w:b/>
        <w:sz w:val="16"/>
        <w:szCs w:val="16"/>
      </w:rPr>
    </w:pPr>
    <w:r w:rsidRPr="008A72A2">
      <w:rPr>
        <w:rFonts w:cstheme="minorHAnsi"/>
        <w:b/>
        <w:sz w:val="16"/>
        <w:szCs w:val="16"/>
      </w:rPr>
      <w:t>V2.</w:t>
    </w:r>
    <w:r w:rsidR="00B33990">
      <w:rPr>
        <w:rFonts w:cstheme="minorHAnsi"/>
        <w:b/>
        <w:sz w:val="16"/>
        <w:szCs w:val="16"/>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25CB" w14:textId="77777777" w:rsidR="007D33A6" w:rsidRDefault="007D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240AD" w14:textId="77777777" w:rsidR="007D2719" w:rsidRDefault="007D2719">
      <w:r>
        <w:separator/>
      </w:r>
    </w:p>
  </w:footnote>
  <w:footnote w:type="continuationSeparator" w:id="0">
    <w:p w14:paraId="62E08C66" w14:textId="77777777" w:rsidR="007D2719" w:rsidRDefault="007D2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1A5BA" w14:textId="77777777" w:rsidR="007D33A6" w:rsidRDefault="007D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4D63" w14:textId="77777777" w:rsidR="003E620D" w:rsidRDefault="003E62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4E27" w14:textId="77777777" w:rsidR="007D33A6" w:rsidRDefault="007D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984"/>
    <w:multiLevelType w:val="hybridMultilevel"/>
    <w:tmpl w:val="4814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B6469"/>
    <w:multiLevelType w:val="hybridMultilevel"/>
    <w:tmpl w:val="2D6025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9466FB"/>
    <w:multiLevelType w:val="hybridMultilevel"/>
    <w:tmpl w:val="CC52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F2484"/>
    <w:multiLevelType w:val="hybridMultilevel"/>
    <w:tmpl w:val="386CD7C2"/>
    <w:lvl w:ilvl="0" w:tplc="1338B4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C97238"/>
    <w:multiLevelType w:val="hybridMultilevel"/>
    <w:tmpl w:val="21A2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97F40"/>
    <w:multiLevelType w:val="hybridMultilevel"/>
    <w:tmpl w:val="380EE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A6319"/>
    <w:multiLevelType w:val="hybridMultilevel"/>
    <w:tmpl w:val="D294231A"/>
    <w:lvl w:ilvl="0" w:tplc="F3824224">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D8250D"/>
    <w:multiLevelType w:val="hybridMultilevel"/>
    <w:tmpl w:val="1592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33F2C"/>
    <w:multiLevelType w:val="hybridMultilevel"/>
    <w:tmpl w:val="87B6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84834"/>
    <w:multiLevelType w:val="hybridMultilevel"/>
    <w:tmpl w:val="EB54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E0250"/>
    <w:multiLevelType w:val="hybridMultilevel"/>
    <w:tmpl w:val="4678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1F023C"/>
    <w:multiLevelType w:val="hybridMultilevel"/>
    <w:tmpl w:val="A8F42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D015A2"/>
    <w:multiLevelType w:val="hybridMultilevel"/>
    <w:tmpl w:val="2E54D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100F04"/>
    <w:multiLevelType w:val="hybridMultilevel"/>
    <w:tmpl w:val="99FA7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184B88"/>
    <w:multiLevelType w:val="hybridMultilevel"/>
    <w:tmpl w:val="9C68C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94560"/>
    <w:multiLevelType w:val="hybridMultilevel"/>
    <w:tmpl w:val="75F48A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067201E"/>
    <w:multiLevelType w:val="hybridMultilevel"/>
    <w:tmpl w:val="27DCA280"/>
    <w:lvl w:ilvl="0" w:tplc="C48CCECC">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896A15"/>
    <w:multiLevelType w:val="hybridMultilevel"/>
    <w:tmpl w:val="E81E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44148"/>
    <w:multiLevelType w:val="hybridMultilevel"/>
    <w:tmpl w:val="52F88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A22D5B"/>
    <w:multiLevelType w:val="hybridMultilevel"/>
    <w:tmpl w:val="65107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8C3FC7"/>
    <w:multiLevelType w:val="hybridMultilevel"/>
    <w:tmpl w:val="DFAC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960E83"/>
    <w:multiLevelType w:val="hybridMultilevel"/>
    <w:tmpl w:val="CFD479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F72025"/>
    <w:multiLevelType w:val="hybridMultilevel"/>
    <w:tmpl w:val="AC0CE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B67F22"/>
    <w:multiLevelType w:val="hybridMultilevel"/>
    <w:tmpl w:val="FB86D6D2"/>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4" w15:restartNumberingAfterBreak="0">
    <w:nsid w:val="4CCB481E"/>
    <w:multiLevelType w:val="hybridMultilevel"/>
    <w:tmpl w:val="F98A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8F1D14"/>
    <w:multiLevelType w:val="hybridMultilevel"/>
    <w:tmpl w:val="997A4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CE5DA9"/>
    <w:multiLevelType w:val="hybridMultilevel"/>
    <w:tmpl w:val="CDDA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F72678"/>
    <w:multiLevelType w:val="hybridMultilevel"/>
    <w:tmpl w:val="2AEE56A6"/>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28" w15:restartNumberingAfterBreak="0">
    <w:nsid w:val="63CC64BE"/>
    <w:multiLevelType w:val="hybridMultilevel"/>
    <w:tmpl w:val="1AFA2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82119D"/>
    <w:multiLevelType w:val="hybridMultilevel"/>
    <w:tmpl w:val="C96A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9FD5674"/>
    <w:multiLevelType w:val="hybridMultilevel"/>
    <w:tmpl w:val="C44046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AEE0295"/>
    <w:multiLevelType w:val="hybridMultilevel"/>
    <w:tmpl w:val="9D5C7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F868AF"/>
    <w:multiLevelType w:val="hybridMultilevel"/>
    <w:tmpl w:val="C36A7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4F65F48"/>
    <w:multiLevelType w:val="hybridMultilevel"/>
    <w:tmpl w:val="27C86F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6211722"/>
    <w:multiLevelType w:val="hybridMultilevel"/>
    <w:tmpl w:val="5B0C5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C727E6F"/>
    <w:multiLevelType w:val="hybridMultilevel"/>
    <w:tmpl w:val="7AF68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CC618DD"/>
    <w:multiLevelType w:val="hybridMultilevel"/>
    <w:tmpl w:val="18DE5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54516282">
    <w:abstractNumId w:val="35"/>
  </w:num>
  <w:num w:numId="2" w16cid:durableId="2042316763">
    <w:abstractNumId w:val="23"/>
  </w:num>
  <w:num w:numId="3" w16cid:durableId="230114545">
    <w:abstractNumId w:val="32"/>
  </w:num>
  <w:num w:numId="4" w16cid:durableId="1584870435">
    <w:abstractNumId w:val="12"/>
  </w:num>
  <w:num w:numId="5" w16cid:durableId="1481389001">
    <w:abstractNumId w:val="25"/>
  </w:num>
  <w:num w:numId="6" w16cid:durableId="2115975431">
    <w:abstractNumId w:val="30"/>
  </w:num>
  <w:num w:numId="7" w16cid:durableId="987244429">
    <w:abstractNumId w:val="31"/>
  </w:num>
  <w:num w:numId="8" w16cid:durableId="182869314">
    <w:abstractNumId w:val="18"/>
  </w:num>
  <w:num w:numId="9" w16cid:durableId="1814176321">
    <w:abstractNumId w:val="21"/>
  </w:num>
  <w:num w:numId="10" w16cid:durableId="387728389">
    <w:abstractNumId w:val="28"/>
  </w:num>
  <w:num w:numId="11" w16cid:durableId="76446800">
    <w:abstractNumId w:val="19"/>
  </w:num>
  <w:num w:numId="12" w16cid:durableId="659114823">
    <w:abstractNumId w:val="29"/>
  </w:num>
  <w:num w:numId="13" w16cid:durableId="1278491126">
    <w:abstractNumId w:val="22"/>
  </w:num>
  <w:num w:numId="14" w16cid:durableId="826358159">
    <w:abstractNumId w:val="24"/>
  </w:num>
  <w:num w:numId="15" w16cid:durableId="1593081523">
    <w:abstractNumId w:val="5"/>
  </w:num>
  <w:num w:numId="16" w16cid:durableId="218245442">
    <w:abstractNumId w:val="34"/>
  </w:num>
  <w:num w:numId="17" w16cid:durableId="1298534912">
    <w:abstractNumId w:val="36"/>
  </w:num>
  <w:num w:numId="18" w16cid:durableId="1532451371">
    <w:abstractNumId w:val="27"/>
  </w:num>
  <w:num w:numId="19" w16cid:durableId="1241333352">
    <w:abstractNumId w:val="1"/>
  </w:num>
  <w:num w:numId="20" w16cid:durableId="2130471431">
    <w:abstractNumId w:val="17"/>
  </w:num>
  <w:num w:numId="21" w16cid:durableId="464012312">
    <w:abstractNumId w:val="4"/>
  </w:num>
  <w:num w:numId="22" w16cid:durableId="2065980744">
    <w:abstractNumId w:val="33"/>
  </w:num>
  <w:num w:numId="23" w16cid:durableId="131679080">
    <w:abstractNumId w:val="11"/>
  </w:num>
  <w:num w:numId="24" w16cid:durableId="141625220">
    <w:abstractNumId w:val="2"/>
  </w:num>
  <w:num w:numId="25" w16cid:durableId="1588031607">
    <w:abstractNumId w:val="3"/>
  </w:num>
  <w:num w:numId="26" w16cid:durableId="483550647">
    <w:abstractNumId w:val="0"/>
  </w:num>
  <w:num w:numId="27" w16cid:durableId="527186640">
    <w:abstractNumId w:val="15"/>
  </w:num>
  <w:num w:numId="28" w16cid:durableId="2117096789">
    <w:abstractNumId w:val="6"/>
  </w:num>
  <w:num w:numId="29" w16cid:durableId="217596042">
    <w:abstractNumId w:val="16"/>
  </w:num>
  <w:num w:numId="30" w16cid:durableId="1992054680">
    <w:abstractNumId w:val="8"/>
  </w:num>
  <w:num w:numId="31" w16cid:durableId="1314792907">
    <w:abstractNumId w:val="7"/>
  </w:num>
  <w:num w:numId="32" w16cid:durableId="2132740604">
    <w:abstractNumId w:val="9"/>
  </w:num>
  <w:num w:numId="33" w16cid:durableId="529412975">
    <w:abstractNumId w:val="26"/>
  </w:num>
  <w:num w:numId="34" w16cid:durableId="1601520492">
    <w:abstractNumId w:val="13"/>
  </w:num>
  <w:num w:numId="35" w16cid:durableId="795835630">
    <w:abstractNumId w:val="10"/>
  </w:num>
  <w:num w:numId="36" w16cid:durableId="1109083362">
    <w:abstractNumId w:val="14"/>
  </w:num>
  <w:num w:numId="37" w16cid:durableId="1956710788">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9E4"/>
    <w:rsid w:val="0000108B"/>
    <w:rsid w:val="00011500"/>
    <w:rsid w:val="00024670"/>
    <w:rsid w:val="00035C10"/>
    <w:rsid w:val="0003641C"/>
    <w:rsid w:val="00052F29"/>
    <w:rsid w:val="0006503D"/>
    <w:rsid w:val="000709EE"/>
    <w:rsid w:val="000816A5"/>
    <w:rsid w:val="000867CF"/>
    <w:rsid w:val="000A66D6"/>
    <w:rsid w:val="000C2F94"/>
    <w:rsid w:val="000E174D"/>
    <w:rsid w:val="000E1AD7"/>
    <w:rsid w:val="000F4319"/>
    <w:rsid w:val="000F702E"/>
    <w:rsid w:val="00114289"/>
    <w:rsid w:val="0011428C"/>
    <w:rsid w:val="001506DD"/>
    <w:rsid w:val="00156663"/>
    <w:rsid w:val="00187719"/>
    <w:rsid w:val="00191B20"/>
    <w:rsid w:val="00195C99"/>
    <w:rsid w:val="001B4599"/>
    <w:rsid w:val="001B7A2B"/>
    <w:rsid w:val="001E7BD1"/>
    <w:rsid w:val="001F0E4D"/>
    <w:rsid w:val="001F36AE"/>
    <w:rsid w:val="00204A10"/>
    <w:rsid w:val="00222B51"/>
    <w:rsid w:val="00222EE9"/>
    <w:rsid w:val="00234203"/>
    <w:rsid w:val="00235F69"/>
    <w:rsid w:val="00241079"/>
    <w:rsid w:val="00241A62"/>
    <w:rsid w:val="0026655E"/>
    <w:rsid w:val="002704F0"/>
    <w:rsid w:val="00270BF6"/>
    <w:rsid w:val="00272A2E"/>
    <w:rsid w:val="00273F9C"/>
    <w:rsid w:val="002760C0"/>
    <w:rsid w:val="00283695"/>
    <w:rsid w:val="00294813"/>
    <w:rsid w:val="002B4711"/>
    <w:rsid w:val="002B5E9C"/>
    <w:rsid w:val="002B6387"/>
    <w:rsid w:val="002C07D5"/>
    <w:rsid w:val="002F223A"/>
    <w:rsid w:val="00302B4F"/>
    <w:rsid w:val="003112CE"/>
    <w:rsid w:val="00312BC9"/>
    <w:rsid w:val="00327E5E"/>
    <w:rsid w:val="003401A1"/>
    <w:rsid w:val="00347114"/>
    <w:rsid w:val="003638C4"/>
    <w:rsid w:val="00370F07"/>
    <w:rsid w:val="003710D7"/>
    <w:rsid w:val="00380FED"/>
    <w:rsid w:val="00395CCB"/>
    <w:rsid w:val="003A769C"/>
    <w:rsid w:val="003E2774"/>
    <w:rsid w:val="003E51D8"/>
    <w:rsid w:val="003E620D"/>
    <w:rsid w:val="003E7517"/>
    <w:rsid w:val="003F34A7"/>
    <w:rsid w:val="003F5C3D"/>
    <w:rsid w:val="003F67A3"/>
    <w:rsid w:val="0040300F"/>
    <w:rsid w:val="00404525"/>
    <w:rsid w:val="0041119E"/>
    <w:rsid w:val="00415417"/>
    <w:rsid w:val="00421E10"/>
    <w:rsid w:val="004234EA"/>
    <w:rsid w:val="00427745"/>
    <w:rsid w:val="004430F3"/>
    <w:rsid w:val="00443101"/>
    <w:rsid w:val="00443EBA"/>
    <w:rsid w:val="00445D21"/>
    <w:rsid w:val="00467012"/>
    <w:rsid w:val="004737D0"/>
    <w:rsid w:val="004948D4"/>
    <w:rsid w:val="004966F1"/>
    <w:rsid w:val="004A111D"/>
    <w:rsid w:val="004D17CF"/>
    <w:rsid w:val="004F3318"/>
    <w:rsid w:val="004F33FA"/>
    <w:rsid w:val="004F3FB5"/>
    <w:rsid w:val="00503EE7"/>
    <w:rsid w:val="005148F5"/>
    <w:rsid w:val="00544E54"/>
    <w:rsid w:val="00544F28"/>
    <w:rsid w:val="00550364"/>
    <w:rsid w:val="00573F04"/>
    <w:rsid w:val="0057601B"/>
    <w:rsid w:val="005A308D"/>
    <w:rsid w:val="005B7039"/>
    <w:rsid w:val="005B7E62"/>
    <w:rsid w:val="005D29C1"/>
    <w:rsid w:val="005D6840"/>
    <w:rsid w:val="005E359F"/>
    <w:rsid w:val="0060046C"/>
    <w:rsid w:val="00605F82"/>
    <w:rsid w:val="00610F29"/>
    <w:rsid w:val="00614D4C"/>
    <w:rsid w:val="00621DF6"/>
    <w:rsid w:val="00622D12"/>
    <w:rsid w:val="00624607"/>
    <w:rsid w:val="00624C72"/>
    <w:rsid w:val="006304BB"/>
    <w:rsid w:val="006359B7"/>
    <w:rsid w:val="006656B9"/>
    <w:rsid w:val="00677510"/>
    <w:rsid w:val="006839B1"/>
    <w:rsid w:val="006A000C"/>
    <w:rsid w:val="006B2A76"/>
    <w:rsid w:val="006C5901"/>
    <w:rsid w:val="006C6969"/>
    <w:rsid w:val="006E417F"/>
    <w:rsid w:val="006E6982"/>
    <w:rsid w:val="007210D2"/>
    <w:rsid w:val="007213C3"/>
    <w:rsid w:val="00741B7B"/>
    <w:rsid w:val="00743A2B"/>
    <w:rsid w:val="0074724E"/>
    <w:rsid w:val="00761F89"/>
    <w:rsid w:val="00773642"/>
    <w:rsid w:val="00773CC0"/>
    <w:rsid w:val="00777F9E"/>
    <w:rsid w:val="0078088B"/>
    <w:rsid w:val="00784C7E"/>
    <w:rsid w:val="00787E79"/>
    <w:rsid w:val="00796FE4"/>
    <w:rsid w:val="0079770B"/>
    <w:rsid w:val="007B6404"/>
    <w:rsid w:val="007B6FF0"/>
    <w:rsid w:val="007B7760"/>
    <w:rsid w:val="007D2719"/>
    <w:rsid w:val="007D33A6"/>
    <w:rsid w:val="007D551C"/>
    <w:rsid w:val="0080284C"/>
    <w:rsid w:val="00803289"/>
    <w:rsid w:val="008043A4"/>
    <w:rsid w:val="00804C36"/>
    <w:rsid w:val="008057AC"/>
    <w:rsid w:val="00810568"/>
    <w:rsid w:val="008229E0"/>
    <w:rsid w:val="008308A2"/>
    <w:rsid w:val="00841A5A"/>
    <w:rsid w:val="00865C2D"/>
    <w:rsid w:val="00870D39"/>
    <w:rsid w:val="008844F3"/>
    <w:rsid w:val="008879E4"/>
    <w:rsid w:val="00897AC7"/>
    <w:rsid w:val="00897CE6"/>
    <w:rsid w:val="008A66D1"/>
    <w:rsid w:val="008A72A2"/>
    <w:rsid w:val="008B640B"/>
    <w:rsid w:val="008C6797"/>
    <w:rsid w:val="008D5724"/>
    <w:rsid w:val="008E1FB3"/>
    <w:rsid w:val="008F05B5"/>
    <w:rsid w:val="008F7C10"/>
    <w:rsid w:val="00901D1F"/>
    <w:rsid w:val="00915BAC"/>
    <w:rsid w:val="009162E5"/>
    <w:rsid w:val="009353A7"/>
    <w:rsid w:val="00950237"/>
    <w:rsid w:val="009627B4"/>
    <w:rsid w:val="00962F04"/>
    <w:rsid w:val="0096727D"/>
    <w:rsid w:val="00967A4A"/>
    <w:rsid w:val="00980DA3"/>
    <w:rsid w:val="00996019"/>
    <w:rsid w:val="009A1456"/>
    <w:rsid w:val="009A31DD"/>
    <w:rsid w:val="009A5F23"/>
    <w:rsid w:val="009B785F"/>
    <w:rsid w:val="009C0A0F"/>
    <w:rsid w:val="00A01CF9"/>
    <w:rsid w:val="00A054AF"/>
    <w:rsid w:val="00A05991"/>
    <w:rsid w:val="00A11560"/>
    <w:rsid w:val="00A1229A"/>
    <w:rsid w:val="00A20046"/>
    <w:rsid w:val="00A21646"/>
    <w:rsid w:val="00A302FA"/>
    <w:rsid w:val="00A35D1A"/>
    <w:rsid w:val="00A36875"/>
    <w:rsid w:val="00A4563C"/>
    <w:rsid w:val="00A5310D"/>
    <w:rsid w:val="00A54366"/>
    <w:rsid w:val="00A54882"/>
    <w:rsid w:val="00A82059"/>
    <w:rsid w:val="00A87D52"/>
    <w:rsid w:val="00A9189F"/>
    <w:rsid w:val="00A92D70"/>
    <w:rsid w:val="00A94DEE"/>
    <w:rsid w:val="00AA0159"/>
    <w:rsid w:val="00AA7392"/>
    <w:rsid w:val="00AB2B82"/>
    <w:rsid w:val="00AB730F"/>
    <w:rsid w:val="00AC2CA6"/>
    <w:rsid w:val="00AD092D"/>
    <w:rsid w:val="00AF202F"/>
    <w:rsid w:val="00AF53DC"/>
    <w:rsid w:val="00B11344"/>
    <w:rsid w:val="00B23070"/>
    <w:rsid w:val="00B26E67"/>
    <w:rsid w:val="00B33990"/>
    <w:rsid w:val="00B417DF"/>
    <w:rsid w:val="00B44C4F"/>
    <w:rsid w:val="00B577A9"/>
    <w:rsid w:val="00B71E02"/>
    <w:rsid w:val="00B74B5B"/>
    <w:rsid w:val="00B76865"/>
    <w:rsid w:val="00B8138B"/>
    <w:rsid w:val="00B94B30"/>
    <w:rsid w:val="00BA09ED"/>
    <w:rsid w:val="00BA0E5D"/>
    <w:rsid w:val="00BA680C"/>
    <w:rsid w:val="00BA7631"/>
    <w:rsid w:val="00BB0D67"/>
    <w:rsid w:val="00BB50A8"/>
    <w:rsid w:val="00BC54AC"/>
    <w:rsid w:val="00BC5B3D"/>
    <w:rsid w:val="00BE09C6"/>
    <w:rsid w:val="00BE71DD"/>
    <w:rsid w:val="00C0708C"/>
    <w:rsid w:val="00C13C5A"/>
    <w:rsid w:val="00C21F94"/>
    <w:rsid w:val="00C248DA"/>
    <w:rsid w:val="00C352B5"/>
    <w:rsid w:val="00C42CF8"/>
    <w:rsid w:val="00C53D06"/>
    <w:rsid w:val="00C556A5"/>
    <w:rsid w:val="00C61EFA"/>
    <w:rsid w:val="00C75673"/>
    <w:rsid w:val="00C81DB4"/>
    <w:rsid w:val="00CA2E2E"/>
    <w:rsid w:val="00CB23D0"/>
    <w:rsid w:val="00CB2514"/>
    <w:rsid w:val="00CB433F"/>
    <w:rsid w:val="00CB65A2"/>
    <w:rsid w:val="00CE5E05"/>
    <w:rsid w:val="00D001D1"/>
    <w:rsid w:val="00D00476"/>
    <w:rsid w:val="00D02A18"/>
    <w:rsid w:val="00D529DA"/>
    <w:rsid w:val="00D62477"/>
    <w:rsid w:val="00D649FC"/>
    <w:rsid w:val="00D87E86"/>
    <w:rsid w:val="00DB1E41"/>
    <w:rsid w:val="00DC7CD4"/>
    <w:rsid w:val="00DD2D7D"/>
    <w:rsid w:val="00DE3643"/>
    <w:rsid w:val="00DE6BCF"/>
    <w:rsid w:val="00DF2A4C"/>
    <w:rsid w:val="00DF4FCE"/>
    <w:rsid w:val="00DF6098"/>
    <w:rsid w:val="00E0223E"/>
    <w:rsid w:val="00E04844"/>
    <w:rsid w:val="00E0627A"/>
    <w:rsid w:val="00E0664B"/>
    <w:rsid w:val="00E12811"/>
    <w:rsid w:val="00E2061F"/>
    <w:rsid w:val="00E23615"/>
    <w:rsid w:val="00E32588"/>
    <w:rsid w:val="00E41D48"/>
    <w:rsid w:val="00E42DF7"/>
    <w:rsid w:val="00E504D1"/>
    <w:rsid w:val="00E54985"/>
    <w:rsid w:val="00E57FC7"/>
    <w:rsid w:val="00E66139"/>
    <w:rsid w:val="00E744E3"/>
    <w:rsid w:val="00E86F8B"/>
    <w:rsid w:val="00E957F7"/>
    <w:rsid w:val="00EA4F89"/>
    <w:rsid w:val="00EB4F27"/>
    <w:rsid w:val="00EB74AB"/>
    <w:rsid w:val="00EC029F"/>
    <w:rsid w:val="00EC502F"/>
    <w:rsid w:val="00EC7A02"/>
    <w:rsid w:val="00ED29E5"/>
    <w:rsid w:val="00EE1C4F"/>
    <w:rsid w:val="00EE4B05"/>
    <w:rsid w:val="00EE5A5F"/>
    <w:rsid w:val="00EF5B1D"/>
    <w:rsid w:val="00F0177E"/>
    <w:rsid w:val="00F1317B"/>
    <w:rsid w:val="00F21904"/>
    <w:rsid w:val="00F22317"/>
    <w:rsid w:val="00F31F9A"/>
    <w:rsid w:val="00F55160"/>
    <w:rsid w:val="00F565C0"/>
    <w:rsid w:val="00F62470"/>
    <w:rsid w:val="00F71496"/>
    <w:rsid w:val="00F9277F"/>
    <w:rsid w:val="00FA06F4"/>
    <w:rsid w:val="00FA2177"/>
    <w:rsid w:val="00FA3A3D"/>
    <w:rsid w:val="00FA7F4E"/>
    <w:rsid w:val="00FB0AE2"/>
    <w:rsid w:val="00FC02A7"/>
    <w:rsid w:val="00FD44D8"/>
    <w:rsid w:val="00FD62D9"/>
    <w:rsid w:val="00FF4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AF00D3B"/>
  <w15:docId w15:val="{3459A017-71B3-4434-8918-A63E771F9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E9C"/>
    <w:rPr>
      <w:rFonts w:asciiTheme="minorHAnsi" w:hAnsiTheme="minorHAnsi"/>
      <w:sz w:val="24"/>
      <w:szCs w:val="24"/>
      <w:lang w:eastAsia="en-US"/>
    </w:rPr>
  </w:style>
  <w:style w:type="paragraph" w:styleId="Heading1">
    <w:name w:val="heading 1"/>
    <w:basedOn w:val="Normal"/>
    <w:next w:val="Normal"/>
    <w:qFormat/>
    <w:pPr>
      <w:keepNext/>
      <w:spacing w:before="240" w:after="60"/>
      <w:outlineLvl w:val="0"/>
    </w:pPr>
    <w:rPr>
      <w:rFonts w:ascii="Helvetica" w:eastAsia="Times" w:hAnsi="Helvetica"/>
      <w:b/>
      <w:kern w:val="28"/>
      <w:sz w:val="28"/>
      <w:szCs w:val="20"/>
    </w:rPr>
  </w:style>
  <w:style w:type="paragraph" w:styleId="Heading2">
    <w:name w:val="heading 2"/>
    <w:basedOn w:val="Normal"/>
    <w:next w:val="Normal"/>
    <w:qFormat/>
    <w:pPr>
      <w:keepNext/>
      <w:jc w:val="both"/>
      <w:outlineLvl w:val="1"/>
    </w:pPr>
    <w:rPr>
      <w:rFonts w:ascii="Trebuchet MS" w:hAnsi="Trebuchet MS"/>
      <w:b/>
      <w:szCs w:val="20"/>
    </w:rPr>
  </w:style>
  <w:style w:type="paragraph" w:styleId="Heading3">
    <w:name w:val="heading 3"/>
    <w:basedOn w:val="Normal"/>
    <w:next w:val="Normal"/>
    <w:qFormat/>
    <w:rsid w:val="0057601B"/>
    <w:pPr>
      <w:keepNext/>
      <w:spacing w:before="240" w:after="60"/>
      <w:outlineLvl w:val="2"/>
    </w:pPr>
    <w:rPr>
      <w:rFonts w:ascii="Trebuchet MS" w:eastAsia="Times" w:hAnsi="Trebuchet MS"/>
      <w:b/>
      <w:sz w:val="22"/>
      <w:szCs w:val="20"/>
    </w:rPr>
  </w:style>
  <w:style w:type="paragraph" w:styleId="Heading7">
    <w:name w:val="heading 7"/>
    <w:basedOn w:val="Normal"/>
    <w:next w:val="Normal"/>
    <w:qFormat/>
    <w:pPr>
      <w:keepNext/>
      <w:jc w:val="center"/>
      <w:outlineLvl w:val="6"/>
    </w:pPr>
    <w:rPr>
      <w:rFonts w:ascii="Trebuchet MS" w:hAnsi="Trebuchet MS"/>
      <w:b/>
      <w:szCs w:val="20"/>
      <w:lang w:val="en-US"/>
    </w:rPr>
  </w:style>
  <w:style w:type="paragraph" w:styleId="Heading8">
    <w:name w:val="heading 8"/>
    <w:basedOn w:val="Normal"/>
    <w:next w:val="Normal"/>
    <w:qFormat/>
    <w:pPr>
      <w:keepNext/>
      <w:outlineLvl w:val="7"/>
    </w:pPr>
    <w:rPr>
      <w:rFonts w:ascii="Trebuchet MS" w:hAnsi="Trebuchet MS"/>
      <w:b/>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pPr>
      <w:spacing w:before="100" w:beforeAutospacing="1" w:after="100" w:afterAutospacing="1"/>
    </w:p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Header">
    <w:name w:val="header"/>
    <w:basedOn w:val="Normal"/>
    <w:semiHidden/>
    <w:pPr>
      <w:tabs>
        <w:tab w:val="center" w:pos="4153"/>
        <w:tab w:val="right" w:pos="8306"/>
      </w:tabs>
    </w:pPr>
    <w:rPr>
      <w:sz w:val="20"/>
      <w:szCs w:val="20"/>
      <w:lang w:val="en-US"/>
    </w:rPr>
  </w:style>
  <w:style w:type="paragraph" w:styleId="Footer">
    <w:name w:val="footer"/>
    <w:basedOn w:val="Normal"/>
    <w:link w:val="FooterChar"/>
    <w:uiPriority w:val="99"/>
    <w:pPr>
      <w:tabs>
        <w:tab w:val="center" w:pos="4153"/>
        <w:tab w:val="right" w:pos="8306"/>
      </w:tabs>
    </w:pPr>
    <w:rPr>
      <w:sz w:val="20"/>
      <w:szCs w:val="20"/>
      <w:lang w:val="en-US"/>
    </w:rPr>
  </w:style>
  <w:style w:type="paragraph" w:customStyle="1" w:styleId="Bullet1">
    <w:name w:val="Bullet 1"/>
    <w:basedOn w:val="Normal"/>
    <w:pPr>
      <w:overflowPunct w:val="0"/>
      <w:autoSpaceDE w:val="0"/>
      <w:autoSpaceDN w:val="0"/>
      <w:adjustRightInd w:val="0"/>
      <w:textAlignment w:val="baseline"/>
    </w:pPr>
    <w:rPr>
      <w:szCs w:val="20"/>
    </w:rPr>
  </w:style>
  <w:style w:type="character" w:styleId="PageNumber">
    <w:name w:val="page number"/>
    <w:basedOn w:val="DefaultParagraphFont"/>
    <w:semiHidden/>
  </w:style>
  <w:style w:type="paragraph" w:styleId="BodyText">
    <w:name w:val="Body Text"/>
    <w:basedOn w:val="Normal"/>
    <w:semiHidden/>
    <w:pPr>
      <w:jc w:val="center"/>
    </w:pPr>
  </w:style>
  <w:style w:type="paragraph" w:styleId="BodyText2">
    <w:name w:val="Body Text 2"/>
    <w:basedOn w:val="Normal"/>
    <w:semiHidden/>
    <w:pPr>
      <w:jc w:val="center"/>
    </w:pPr>
    <w:rPr>
      <w:b/>
      <w:bCs/>
    </w:rPr>
  </w:style>
  <w:style w:type="character" w:customStyle="1" w:styleId="footertinybold1">
    <w:name w:val="footertinybold1"/>
    <w:rPr>
      <w:rFonts w:ascii="Verdana" w:hAnsi="Verdana" w:hint="default"/>
      <w:b/>
      <w:bCs/>
      <w:strike w:val="0"/>
      <w:dstrike w:val="0"/>
      <w:color w:val="808080"/>
      <w:sz w:val="12"/>
      <w:szCs w:val="12"/>
      <w:u w:val="none"/>
      <w:effect w:val="none"/>
    </w:rPr>
  </w:style>
  <w:style w:type="paragraph" w:styleId="BodyText3">
    <w:name w:val="Body Text 3"/>
    <w:basedOn w:val="Normal"/>
    <w:semiHidden/>
    <w:rPr>
      <w:sz w:val="22"/>
    </w:rPr>
  </w:style>
  <w:style w:type="paragraph" w:styleId="BalloonText">
    <w:name w:val="Balloon Text"/>
    <w:basedOn w:val="Normal"/>
    <w:link w:val="BalloonTextChar"/>
    <w:uiPriority w:val="99"/>
    <w:semiHidden/>
    <w:unhideWhenUsed/>
    <w:rsid w:val="00DE3643"/>
    <w:rPr>
      <w:rFonts w:ascii="Segoe UI" w:hAnsi="Segoe UI" w:cs="Segoe UI"/>
      <w:sz w:val="18"/>
      <w:szCs w:val="18"/>
    </w:rPr>
  </w:style>
  <w:style w:type="character" w:customStyle="1" w:styleId="BalloonTextChar">
    <w:name w:val="Balloon Text Char"/>
    <w:link w:val="BalloonText"/>
    <w:uiPriority w:val="99"/>
    <w:semiHidden/>
    <w:rsid w:val="00DE3643"/>
    <w:rPr>
      <w:rFonts w:ascii="Segoe UI" w:hAnsi="Segoe UI" w:cs="Segoe UI"/>
      <w:sz w:val="18"/>
      <w:szCs w:val="18"/>
      <w:lang w:eastAsia="en-US"/>
    </w:rPr>
  </w:style>
  <w:style w:type="paragraph" w:styleId="NoSpacing">
    <w:name w:val="No Spacing"/>
    <w:uiPriority w:val="1"/>
    <w:qFormat/>
    <w:rsid w:val="001F36AE"/>
    <w:rPr>
      <w:sz w:val="24"/>
      <w:szCs w:val="24"/>
      <w:lang w:eastAsia="en-US"/>
    </w:rPr>
  </w:style>
  <w:style w:type="table" w:styleId="TableGrid">
    <w:name w:val="Table Grid"/>
    <w:basedOn w:val="TableNormal"/>
    <w:uiPriority w:val="59"/>
    <w:rsid w:val="00BB5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09C6"/>
    <w:pPr>
      <w:ind w:left="720"/>
      <w:contextualSpacing/>
    </w:pPr>
  </w:style>
  <w:style w:type="paragraph" w:styleId="TOCHeading">
    <w:name w:val="TOC Heading"/>
    <w:basedOn w:val="Heading1"/>
    <w:next w:val="Normal"/>
    <w:uiPriority w:val="39"/>
    <w:unhideWhenUsed/>
    <w:qFormat/>
    <w:rsid w:val="00761F89"/>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val="en-US" w:eastAsia="ja-JP"/>
    </w:rPr>
  </w:style>
  <w:style w:type="paragraph" w:styleId="TOC2">
    <w:name w:val="toc 2"/>
    <w:basedOn w:val="Normal"/>
    <w:next w:val="Normal"/>
    <w:autoRedefine/>
    <w:uiPriority w:val="39"/>
    <w:unhideWhenUsed/>
    <w:rsid w:val="00E0664B"/>
    <w:pPr>
      <w:tabs>
        <w:tab w:val="right" w:leader="dot" w:pos="9629"/>
      </w:tabs>
      <w:spacing w:after="100"/>
      <w:ind w:left="240"/>
    </w:pPr>
    <w:rPr>
      <w:caps/>
      <w:noProof/>
    </w:rPr>
  </w:style>
  <w:style w:type="paragraph" w:styleId="TOC3">
    <w:name w:val="toc 3"/>
    <w:basedOn w:val="Normal"/>
    <w:next w:val="Normal"/>
    <w:autoRedefine/>
    <w:uiPriority w:val="39"/>
    <w:unhideWhenUsed/>
    <w:rsid w:val="00761F89"/>
    <w:pPr>
      <w:spacing w:after="100"/>
      <w:ind w:left="480"/>
    </w:pPr>
  </w:style>
  <w:style w:type="character" w:styleId="Strong">
    <w:name w:val="Strong"/>
    <w:basedOn w:val="DefaultParagraphFont"/>
    <w:uiPriority w:val="22"/>
    <w:qFormat/>
    <w:rsid w:val="00A01CF9"/>
    <w:rPr>
      <w:b/>
      <w:bCs/>
    </w:rPr>
  </w:style>
  <w:style w:type="character" w:customStyle="1" w:styleId="FooterChar">
    <w:name w:val="Footer Char"/>
    <w:basedOn w:val="DefaultParagraphFont"/>
    <w:link w:val="Footer"/>
    <w:uiPriority w:val="99"/>
    <w:rsid w:val="008F7C10"/>
    <w:rPr>
      <w:rFonts w:asciiTheme="minorHAnsi" w:hAnsiTheme="minorHAnsi"/>
      <w:lang w:val="en-US" w:eastAsia="en-US"/>
    </w:rPr>
  </w:style>
  <w:style w:type="paragraph" w:styleId="TOC1">
    <w:name w:val="toc 1"/>
    <w:basedOn w:val="Normal"/>
    <w:next w:val="Normal"/>
    <w:autoRedefine/>
    <w:uiPriority w:val="39"/>
    <w:unhideWhenUsed/>
    <w:rsid w:val="00CB2514"/>
    <w:pPr>
      <w:tabs>
        <w:tab w:val="right" w:leader="dot" w:pos="9629"/>
      </w:tabs>
      <w:spacing w:after="60"/>
    </w:pPr>
  </w:style>
  <w:style w:type="character" w:styleId="UnresolvedMention">
    <w:name w:val="Unresolved Mention"/>
    <w:basedOn w:val="DefaultParagraphFont"/>
    <w:uiPriority w:val="99"/>
    <w:semiHidden/>
    <w:unhideWhenUsed/>
    <w:rsid w:val="0096727D"/>
    <w:rPr>
      <w:color w:val="605E5C"/>
      <w:shd w:val="clear" w:color="auto" w:fill="E1DFDD"/>
    </w:rPr>
  </w:style>
  <w:style w:type="paragraph" w:styleId="FootnoteText">
    <w:name w:val="footnote text"/>
    <w:basedOn w:val="Normal"/>
    <w:link w:val="FootnoteTextChar"/>
    <w:uiPriority w:val="99"/>
    <w:semiHidden/>
    <w:unhideWhenUsed/>
    <w:rsid w:val="00550364"/>
    <w:rPr>
      <w:sz w:val="20"/>
      <w:szCs w:val="20"/>
    </w:rPr>
  </w:style>
  <w:style w:type="character" w:customStyle="1" w:styleId="FootnoteTextChar">
    <w:name w:val="Footnote Text Char"/>
    <w:basedOn w:val="DefaultParagraphFont"/>
    <w:link w:val="FootnoteText"/>
    <w:uiPriority w:val="99"/>
    <w:semiHidden/>
    <w:rsid w:val="00550364"/>
    <w:rPr>
      <w:rFonts w:asciiTheme="minorHAnsi" w:hAnsiTheme="minorHAnsi"/>
      <w:lang w:eastAsia="en-US"/>
    </w:rPr>
  </w:style>
  <w:style w:type="character" w:styleId="FootnoteReference">
    <w:name w:val="footnote reference"/>
    <w:basedOn w:val="DefaultParagraphFont"/>
    <w:uiPriority w:val="99"/>
    <w:semiHidden/>
    <w:unhideWhenUsed/>
    <w:rsid w:val="00550364"/>
    <w:rPr>
      <w:vertAlign w:val="superscript"/>
    </w:rPr>
  </w:style>
  <w:style w:type="paragraph" w:customStyle="1" w:styleId="Default">
    <w:name w:val="Default"/>
    <w:rsid w:val="009C0A0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87966">
      <w:bodyDiv w:val="1"/>
      <w:marLeft w:val="0"/>
      <w:marRight w:val="0"/>
      <w:marTop w:val="0"/>
      <w:marBottom w:val="0"/>
      <w:divBdr>
        <w:top w:val="none" w:sz="0" w:space="0" w:color="auto"/>
        <w:left w:val="none" w:sz="0" w:space="0" w:color="auto"/>
        <w:bottom w:val="none" w:sz="0" w:space="0" w:color="auto"/>
        <w:right w:val="none" w:sz="0" w:space="0" w:color="auto"/>
      </w:divBdr>
    </w:div>
    <w:div w:id="1066613014">
      <w:bodyDiv w:val="1"/>
      <w:marLeft w:val="0"/>
      <w:marRight w:val="0"/>
      <w:marTop w:val="0"/>
      <w:marBottom w:val="0"/>
      <w:divBdr>
        <w:top w:val="none" w:sz="0" w:space="0" w:color="auto"/>
        <w:left w:val="none" w:sz="0" w:space="0" w:color="auto"/>
        <w:bottom w:val="none" w:sz="0" w:space="0" w:color="auto"/>
        <w:right w:val="none" w:sz="0" w:space="0" w:color="auto"/>
      </w:divBdr>
    </w:div>
    <w:div w:id="1195651655">
      <w:bodyDiv w:val="1"/>
      <w:marLeft w:val="0"/>
      <w:marRight w:val="0"/>
      <w:marTop w:val="0"/>
      <w:marBottom w:val="0"/>
      <w:divBdr>
        <w:top w:val="none" w:sz="0" w:space="0" w:color="auto"/>
        <w:left w:val="none" w:sz="0" w:space="0" w:color="auto"/>
        <w:bottom w:val="none" w:sz="0" w:space="0" w:color="auto"/>
        <w:right w:val="none" w:sz="0" w:space="0" w:color="auto"/>
      </w:divBdr>
    </w:div>
    <w:div w:id="1323460409">
      <w:bodyDiv w:val="1"/>
      <w:marLeft w:val="0"/>
      <w:marRight w:val="0"/>
      <w:marTop w:val="0"/>
      <w:marBottom w:val="0"/>
      <w:divBdr>
        <w:top w:val="none" w:sz="0" w:space="0" w:color="auto"/>
        <w:left w:val="none" w:sz="0" w:space="0" w:color="auto"/>
        <w:bottom w:val="none" w:sz="0" w:space="0" w:color="auto"/>
        <w:right w:val="none" w:sz="0" w:space="0" w:color="auto"/>
      </w:divBdr>
    </w:div>
    <w:div w:id="1430420664">
      <w:bodyDiv w:val="1"/>
      <w:marLeft w:val="0"/>
      <w:marRight w:val="0"/>
      <w:marTop w:val="0"/>
      <w:marBottom w:val="0"/>
      <w:divBdr>
        <w:top w:val="none" w:sz="0" w:space="0" w:color="auto"/>
        <w:left w:val="none" w:sz="0" w:space="0" w:color="auto"/>
        <w:bottom w:val="none" w:sz="0" w:space="0" w:color="auto"/>
        <w:right w:val="none" w:sz="0" w:space="0" w:color="auto"/>
      </w:divBdr>
    </w:div>
    <w:div w:id="1528717063">
      <w:bodyDiv w:val="1"/>
      <w:marLeft w:val="0"/>
      <w:marRight w:val="0"/>
      <w:marTop w:val="0"/>
      <w:marBottom w:val="0"/>
      <w:divBdr>
        <w:top w:val="none" w:sz="0" w:space="0" w:color="auto"/>
        <w:left w:val="none" w:sz="0" w:space="0" w:color="auto"/>
        <w:bottom w:val="none" w:sz="0" w:space="0" w:color="auto"/>
        <w:right w:val="none" w:sz="0" w:space="0" w:color="auto"/>
      </w:divBdr>
    </w:div>
    <w:div w:id="166836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verley.gov.uk/Services/Benefits-and-community-support/Emergencies-in-Waverley"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rreycc.gov.uk/people-and-community/emergency-planning-and-community-safety/emergency-planning/surreys-local-resilience-foru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hyperlink" Target="http://www.haslemeretc.org"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dmin@haslemeretc.org" TargetMode="External"/><Relationship Id="rId14" Type="http://schemas.openxmlformats.org/officeDocument/2006/relationships/hyperlink" Target="https://www.surreycc.gov.uk/people-and-community/emergency-planning-and-community-safety/emergency-planning/prepare-for-emergencie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surreycc.gov.uk/__data/assets/pdf_file/0003/317793/SLRF-Community-Risk-Register-2022-2023.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77BAF-0BC0-4891-B341-D54D76D8B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24</Pages>
  <Words>4502</Words>
  <Characters>25668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RUDGWICK PARISH COUNCIL</vt:lpstr>
    </vt:vector>
  </TitlesOfParts>
  <Company>Waverley Borough Council</Company>
  <LinksUpToDate>false</LinksUpToDate>
  <CharactersWithSpaces>30110</CharactersWithSpaces>
  <SharedDoc>false</SharedDoc>
  <HLinks>
    <vt:vector size="6" baseType="variant">
      <vt:variant>
        <vt:i4>60</vt:i4>
      </vt:variant>
      <vt:variant>
        <vt:i4>0</vt:i4>
      </vt:variant>
      <vt:variant>
        <vt:i4>0</vt:i4>
      </vt:variant>
      <vt:variant>
        <vt:i4>5</vt:i4>
      </vt:variant>
      <vt:variant>
        <vt:lpwstr>mailto:.clerk@haslemere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RUDGWICK PARISH COUNCIL</dc:title>
  <dc:creator>kallen</dc:creator>
  <cp:lastModifiedBy>Lisa O'Sullivan</cp:lastModifiedBy>
  <cp:revision>30</cp:revision>
  <cp:lastPrinted>2023-07-26T11:33:00Z</cp:lastPrinted>
  <dcterms:created xsi:type="dcterms:W3CDTF">2021-02-17T10:58:00Z</dcterms:created>
  <dcterms:modified xsi:type="dcterms:W3CDTF">2024-02-07T13:27:00Z</dcterms:modified>
</cp:coreProperties>
</file>